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0A1D4"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 Pesach</w:t>
      </w:r>
      <w:r w:rsidRPr="00F8708A">
        <w:rPr>
          <w:rFonts w:ascii="Times New Roman" w:eastAsia="Times New Roman" w:hAnsi="Times New Roman" w:cs="Times New Roman"/>
          <w:kern w:val="0"/>
          <w14:ligatures w14:val="none"/>
        </w:rPr>
        <w:t xml:space="preserve"> in the transcript is being framed not as mere </w:t>
      </w:r>
      <w:r w:rsidRPr="00F8708A">
        <w:rPr>
          <w:rFonts w:ascii="Times New Roman" w:eastAsia="Times New Roman" w:hAnsi="Times New Roman" w:cs="Times New Roman"/>
          <w:b/>
          <w:bCs/>
          <w:kern w:val="0"/>
          <w14:ligatures w14:val="none"/>
        </w:rPr>
        <w:t>absence of judgment</w:t>
      </w:r>
      <w:r w:rsidRPr="00F8708A">
        <w:rPr>
          <w:rFonts w:ascii="Times New Roman" w:eastAsia="Times New Roman" w:hAnsi="Times New Roman" w:cs="Times New Roman"/>
          <w:kern w:val="0"/>
          <w14:ligatures w14:val="none"/>
        </w:rPr>
        <w:t xml:space="preserve">, but as </w:t>
      </w:r>
      <w:r w:rsidRPr="00F8708A">
        <w:rPr>
          <w:rFonts w:ascii="Times New Roman" w:eastAsia="Times New Roman" w:hAnsi="Times New Roman" w:cs="Times New Roman"/>
          <w:b/>
          <w:bCs/>
          <w:kern w:val="0"/>
          <w14:ligatures w14:val="none"/>
        </w:rPr>
        <w:t>active protective presence</w:t>
      </w:r>
      <w:r w:rsidRPr="00F8708A">
        <w:rPr>
          <w:rFonts w:ascii="Times New Roman" w:eastAsia="Times New Roman" w:hAnsi="Times New Roman" w:cs="Times New Roman"/>
          <w:kern w:val="0"/>
          <w14:ligatures w14:val="none"/>
        </w:rPr>
        <w:t xml:space="preserve">. That connects naturally to the </w:t>
      </w:r>
      <w:r w:rsidRPr="00F8708A">
        <w:rPr>
          <w:rFonts w:ascii="Times New Roman" w:eastAsia="Times New Roman" w:hAnsi="Times New Roman" w:cs="Times New Roman"/>
          <w:b/>
          <w:bCs/>
          <w:kern w:val="0"/>
          <w14:ligatures w14:val="none"/>
        </w:rPr>
        <w:t>Spirit theme</w:t>
      </w:r>
      <w:r w:rsidRPr="00F8708A">
        <w:rPr>
          <w:rFonts w:ascii="Times New Roman" w:eastAsia="Times New Roman" w:hAnsi="Times New Roman" w:cs="Times New Roman"/>
          <w:kern w:val="0"/>
          <w14:ligatures w14:val="none"/>
        </w:rPr>
        <w:t xml:space="preserve"> when handled carefully.</w:t>
      </w:r>
    </w:p>
    <w:p w14:paraId="7AFCF530"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core idea from the transcript is:</w:t>
      </w:r>
    </w:p>
    <w:p w14:paraId="555734F6" w14:textId="77777777" w:rsidR="00F8708A" w:rsidRPr="00F8708A" w:rsidRDefault="00F8708A" w:rsidP="00F8708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not “God skipped the house” </w:t>
      </w:r>
    </w:p>
    <w:p w14:paraId="0D97AB65" w14:textId="77777777" w:rsidR="00F8708A" w:rsidRPr="00F8708A" w:rsidRDefault="00F8708A" w:rsidP="00F8708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but “God stationed Himself over the house” </w:t>
      </w:r>
    </w:p>
    <w:p w14:paraId="0E96F5FF" w14:textId="77777777" w:rsidR="00F8708A" w:rsidRPr="00F8708A" w:rsidRDefault="00F8708A" w:rsidP="00F8708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not mere avoidance </w:t>
      </w:r>
    </w:p>
    <w:p w14:paraId="5067E2DF" w14:textId="77777777" w:rsidR="00F8708A" w:rsidRPr="00F8708A" w:rsidRDefault="00F8708A" w:rsidP="00F8708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but </w:t>
      </w:r>
      <w:r w:rsidRPr="00F8708A">
        <w:rPr>
          <w:rFonts w:ascii="Times New Roman" w:eastAsia="Times New Roman" w:hAnsi="Times New Roman" w:cs="Times New Roman"/>
          <w:b/>
          <w:bCs/>
          <w:kern w:val="0"/>
          <w14:ligatures w14:val="none"/>
        </w:rPr>
        <w:t>hovering, guarding, covering, preserving</w:t>
      </w:r>
      <w:r w:rsidRPr="00F8708A">
        <w:rPr>
          <w:rFonts w:ascii="Times New Roman" w:eastAsia="Times New Roman" w:hAnsi="Times New Roman" w:cs="Times New Roman"/>
          <w:kern w:val="0"/>
          <w14:ligatures w14:val="none"/>
        </w:rPr>
        <w:t xml:space="preserve"> </w:t>
      </w:r>
    </w:p>
    <w:p w14:paraId="3C77576F"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That immediately creates a rope to several Spirit-pattern texts.</w:t>
      </w:r>
    </w:p>
    <w:p w14:paraId="49620FAC"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Core peg</w:t>
      </w:r>
    </w:p>
    <w:p w14:paraId="520004DD"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 covenant covering presence</w:t>
      </w:r>
      <w:r w:rsidRPr="00F8708A">
        <w:rPr>
          <w:rFonts w:ascii="Times New Roman" w:eastAsia="Times New Roman" w:hAnsi="Times New Roman" w:cs="Times New Roman"/>
          <w:kern w:val="0"/>
          <w14:ligatures w14:val="none"/>
        </w:rPr>
        <w:br/>
      </w:r>
      <w:r w:rsidRPr="00F8708A">
        <w:rPr>
          <w:rFonts w:ascii="Times New Roman" w:eastAsia="Times New Roman" w:hAnsi="Times New Roman" w:cs="Times New Roman"/>
          <w:b/>
          <w:bCs/>
          <w:kern w:val="0"/>
          <w14:ligatures w14:val="none"/>
        </w:rPr>
        <w:t>Spirit = hovering, indwelling, life-giving presence</w:t>
      </w:r>
    </w:p>
    <w:p w14:paraId="65C761C8"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So</w:t>
      </w:r>
      <w:proofErr w:type="gramEnd"/>
      <w:r w:rsidRPr="00F8708A">
        <w:rPr>
          <w:rFonts w:ascii="Times New Roman" w:eastAsia="Times New Roman" w:hAnsi="Times New Roman" w:cs="Times New Roman"/>
          <w:kern w:val="0"/>
          <w14:ligatures w14:val="none"/>
        </w:rPr>
        <w:t xml:space="preserve"> the bridge is:</w:t>
      </w:r>
    </w:p>
    <w:p w14:paraId="2CFF2B25" w14:textId="77777777" w:rsidR="00F8708A" w:rsidRPr="00F8708A" w:rsidRDefault="00F8708A" w:rsidP="00F8708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blood marks the house</w:t>
      </w:r>
      <w:r w:rsidRPr="00F8708A">
        <w:rPr>
          <w:rFonts w:ascii="Times New Roman" w:eastAsia="Times New Roman" w:hAnsi="Times New Roman" w:cs="Times New Roman"/>
          <w:kern w:val="0"/>
          <w14:ligatures w14:val="none"/>
        </w:rPr>
        <w:t xml:space="preserve"> </w:t>
      </w:r>
    </w:p>
    <w:p w14:paraId="5426FD16" w14:textId="77777777" w:rsidR="00F8708A" w:rsidRPr="00F8708A" w:rsidRDefault="00F8708A" w:rsidP="00F8708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God’s presence covers the marked house</w:t>
      </w:r>
      <w:r w:rsidRPr="00F8708A">
        <w:rPr>
          <w:rFonts w:ascii="Times New Roman" w:eastAsia="Times New Roman" w:hAnsi="Times New Roman" w:cs="Times New Roman"/>
          <w:kern w:val="0"/>
          <w14:ligatures w14:val="none"/>
        </w:rPr>
        <w:t xml:space="preserve"> </w:t>
      </w:r>
    </w:p>
    <w:p w14:paraId="76C81C3E" w14:textId="77777777" w:rsidR="00F8708A" w:rsidRPr="00F8708A" w:rsidRDefault="00F8708A" w:rsidP="00F8708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The Spirit is the mode of God’s active indwelling, hovering, preserving presence</w:t>
      </w:r>
      <w:r w:rsidRPr="00F8708A">
        <w:rPr>
          <w:rFonts w:ascii="Times New Roman" w:eastAsia="Times New Roman" w:hAnsi="Times New Roman" w:cs="Times New Roman"/>
          <w:kern w:val="0"/>
          <w14:ligatures w14:val="none"/>
        </w:rPr>
        <w:t xml:space="preserve"> </w:t>
      </w:r>
    </w:p>
    <w:p w14:paraId="75F05BE6"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Strong rope connections</w:t>
      </w:r>
    </w:p>
    <w:p w14:paraId="21027D9E"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1. Genesis 1:2</w:t>
      </w:r>
    </w:p>
    <w:p w14:paraId="7799E1FF"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Spirit of God moved upon the face of the waters.”</w:t>
      </w:r>
    </w:p>
    <w:p w14:paraId="657FFE6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That “hovering” idea is the first major peg.</w:t>
      </w:r>
      <w:r w:rsidRPr="00F8708A">
        <w:rPr>
          <w:rFonts w:ascii="Times New Roman" w:eastAsia="Times New Roman" w:hAnsi="Times New Roman" w:cs="Times New Roman"/>
          <w:kern w:val="0"/>
          <w14:ligatures w14:val="none"/>
        </w:rPr>
        <w:br/>
        <w:t xml:space="preserve">If Passover is understood as God </w:t>
      </w:r>
      <w:r w:rsidRPr="00F8708A">
        <w:rPr>
          <w:rFonts w:ascii="Times New Roman" w:eastAsia="Times New Roman" w:hAnsi="Times New Roman" w:cs="Times New Roman"/>
          <w:b/>
          <w:bCs/>
          <w:kern w:val="0"/>
          <w14:ligatures w14:val="none"/>
        </w:rPr>
        <w:t>hovering over</w:t>
      </w:r>
      <w:r w:rsidRPr="00F8708A">
        <w:rPr>
          <w:rFonts w:ascii="Times New Roman" w:eastAsia="Times New Roman" w:hAnsi="Times New Roman" w:cs="Times New Roman"/>
          <w:kern w:val="0"/>
          <w14:ligatures w14:val="none"/>
        </w:rPr>
        <w:t xml:space="preserve"> the blood-marked house in protective covenant presence, then Genesis 1:2 becomes an early pattern:</w:t>
      </w:r>
    </w:p>
    <w:p w14:paraId="7A4F9E8A" w14:textId="77777777" w:rsidR="00F8708A" w:rsidRPr="00F8708A" w:rsidRDefault="00F8708A" w:rsidP="00F8708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chaos below </w:t>
      </w:r>
    </w:p>
    <w:p w14:paraId="5B820E44" w14:textId="77777777" w:rsidR="00F8708A" w:rsidRPr="00F8708A" w:rsidRDefault="00F8708A" w:rsidP="00F8708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God’s Spirit hovering above </w:t>
      </w:r>
    </w:p>
    <w:p w14:paraId="276A238B" w14:textId="77777777" w:rsidR="00F8708A" w:rsidRPr="00F8708A" w:rsidRDefault="00F8708A" w:rsidP="00F8708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order, life, and protection proceed from His presence </w:t>
      </w:r>
    </w:p>
    <w:p w14:paraId="2DE240FF"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So</w:t>
      </w:r>
      <w:proofErr w:type="gramEnd"/>
      <w:r w:rsidRPr="00F8708A">
        <w:rPr>
          <w:rFonts w:ascii="Times New Roman" w:eastAsia="Times New Roman" w:hAnsi="Times New Roman" w:cs="Times New Roman"/>
          <w:kern w:val="0"/>
          <w14:ligatures w14:val="none"/>
        </w:rPr>
        <w:t xml:space="preserve"> in peg language:</w:t>
      </w:r>
    </w:p>
    <w:p w14:paraId="5BE444A3"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Spirit hovering over chaos</w:t>
      </w:r>
      <w:r w:rsidRPr="00F8708A">
        <w:rPr>
          <w:rFonts w:ascii="Times New Roman" w:eastAsia="Times New Roman" w:hAnsi="Times New Roman" w:cs="Times New Roman"/>
          <w:kern w:val="0"/>
          <w14:ligatures w14:val="none"/>
        </w:rPr>
        <w:br/>
        <w:t xml:space="preserve">→ </w:t>
      </w:r>
      <w:r w:rsidRPr="00F8708A">
        <w:rPr>
          <w:rFonts w:ascii="Times New Roman" w:eastAsia="Times New Roman" w:hAnsi="Times New Roman" w:cs="Times New Roman"/>
          <w:b/>
          <w:bCs/>
          <w:kern w:val="0"/>
          <w14:ligatures w14:val="none"/>
        </w:rPr>
        <w:t>YHWH hovering over the blood-marked door</w:t>
      </w:r>
      <w:r w:rsidRPr="00F8708A">
        <w:rPr>
          <w:rFonts w:ascii="Times New Roman" w:eastAsia="Times New Roman" w:hAnsi="Times New Roman" w:cs="Times New Roman"/>
          <w:kern w:val="0"/>
          <w14:ligatures w14:val="none"/>
        </w:rPr>
        <w:br/>
        <w:t xml:space="preserve">→ </w:t>
      </w:r>
      <w:r w:rsidRPr="00F8708A">
        <w:rPr>
          <w:rFonts w:ascii="Times New Roman" w:eastAsia="Times New Roman" w:hAnsi="Times New Roman" w:cs="Times New Roman"/>
          <w:b/>
          <w:bCs/>
          <w:kern w:val="0"/>
          <w14:ligatures w14:val="none"/>
        </w:rPr>
        <w:t>God’s presence bringing life, order, and preservation</w:t>
      </w:r>
    </w:p>
    <w:p w14:paraId="5F29FE6D"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2. Isaiah 31:5</w:t>
      </w:r>
    </w:p>
    <w:p w14:paraId="691273F0"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lastRenderedPageBreak/>
        <w:t>“As birds flying, so will the LORD of hosts defend Jerusalem; defending also he will deliver it; and passing over he will preserve it.”</w:t>
      </w:r>
    </w:p>
    <w:p w14:paraId="03F69DF3"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This is probably the strongest explicit rope for the transcript’s thesis.</w:t>
      </w:r>
    </w:p>
    <w:p w14:paraId="27162C00"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sequence is important:</w:t>
      </w:r>
    </w:p>
    <w:p w14:paraId="18A2C2BC" w14:textId="77777777" w:rsidR="00F8708A" w:rsidRPr="00F8708A" w:rsidRDefault="00F8708A" w:rsidP="00F8708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defend </w:t>
      </w:r>
    </w:p>
    <w:p w14:paraId="37156BC2" w14:textId="77777777" w:rsidR="00F8708A" w:rsidRPr="00F8708A" w:rsidRDefault="00F8708A" w:rsidP="00F8708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deliver </w:t>
      </w:r>
    </w:p>
    <w:p w14:paraId="4BD3B390" w14:textId="77777777" w:rsidR="00F8708A" w:rsidRPr="00F8708A" w:rsidRDefault="00F8708A" w:rsidP="00F8708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pass over </w:t>
      </w:r>
    </w:p>
    <w:p w14:paraId="139C7D19" w14:textId="77777777" w:rsidR="00F8708A" w:rsidRPr="00F8708A" w:rsidRDefault="00F8708A" w:rsidP="00F8708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preserve </w:t>
      </w:r>
    </w:p>
    <w:p w14:paraId="7577DD21"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That does sound much closer to </w:t>
      </w:r>
      <w:r w:rsidRPr="00F8708A">
        <w:rPr>
          <w:rFonts w:ascii="Times New Roman" w:eastAsia="Times New Roman" w:hAnsi="Times New Roman" w:cs="Times New Roman"/>
          <w:b/>
          <w:bCs/>
          <w:kern w:val="0"/>
          <w14:ligatures w14:val="none"/>
        </w:rPr>
        <w:t>active guardianship</w:t>
      </w:r>
      <w:r w:rsidRPr="00F8708A">
        <w:rPr>
          <w:rFonts w:ascii="Times New Roman" w:eastAsia="Times New Roman" w:hAnsi="Times New Roman" w:cs="Times New Roman"/>
          <w:kern w:val="0"/>
          <w14:ligatures w14:val="none"/>
        </w:rPr>
        <w:t xml:space="preserve"> than simple “skip past.”</w:t>
      </w:r>
      <w:r w:rsidRPr="00F8708A">
        <w:rPr>
          <w:rFonts w:ascii="Times New Roman" w:eastAsia="Times New Roman" w:hAnsi="Times New Roman" w:cs="Times New Roman"/>
          <w:kern w:val="0"/>
          <w14:ligatures w14:val="none"/>
        </w:rPr>
        <w:br/>
        <w:t>And the bird imagery strongly resonates with the hovering motif.</w:t>
      </w:r>
    </w:p>
    <w:p w14:paraId="126B2BE9"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So</w:t>
      </w:r>
      <w:proofErr w:type="gramEnd"/>
      <w:r w:rsidRPr="00F8708A">
        <w:rPr>
          <w:rFonts w:ascii="Times New Roman" w:eastAsia="Times New Roman" w:hAnsi="Times New Roman" w:cs="Times New Roman"/>
          <w:kern w:val="0"/>
          <w14:ligatures w14:val="none"/>
        </w:rPr>
        <w:t xml:space="preserve"> this gives a very useful peg:</w:t>
      </w:r>
    </w:p>
    <w:p w14:paraId="348032EE"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 over = defend / deliver / preserve</w:t>
      </w:r>
    </w:p>
    <w:p w14:paraId="352EB186"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3. Exodus 12:23</w:t>
      </w:r>
    </w:p>
    <w:p w14:paraId="5B5D2C15"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LORD will pass over the door, and will not suffer the destroyer to come in…”</w:t>
      </w:r>
    </w:p>
    <w:p w14:paraId="207109A2"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This is the key legal-action verse.</w:t>
      </w:r>
    </w:p>
    <w:p w14:paraId="2B8B43D3"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Even if one is cautious about pressing the Hebrew too far, the verse itself does present:</w:t>
      </w:r>
    </w:p>
    <w:p w14:paraId="18B5C36E" w14:textId="77777777" w:rsidR="00F8708A" w:rsidRPr="00F8708A" w:rsidRDefault="00F8708A" w:rsidP="00F8708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YHWH</w:t>
      </w:r>
      <w:r w:rsidRPr="00F8708A">
        <w:rPr>
          <w:rFonts w:ascii="Times New Roman" w:eastAsia="Times New Roman" w:hAnsi="Times New Roman" w:cs="Times New Roman"/>
          <w:kern w:val="0"/>
          <w14:ligatures w14:val="none"/>
        </w:rPr>
        <w:t xml:space="preserve"> </w:t>
      </w:r>
    </w:p>
    <w:p w14:paraId="10171B45" w14:textId="77777777" w:rsidR="00F8708A" w:rsidRPr="00F8708A" w:rsidRDefault="00F8708A" w:rsidP="00F8708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the destroyer</w:t>
      </w:r>
      <w:r w:rsidRPr="00F8708A">
        <w:rPr>
          <w:rFonts w:ascii="Times New Roman" w:eastAsia="Times New Roman" w:hAnsi="Times New Roman" w:cs="Times New Roman"/>
          <w:kern w:val="0"/>
          <w14:ligatures w14:val="none"/>
        </w:rPr>
        <w:t xml:space="preserve"> </w:t>
      </w:r>
    </w:p>
    <w:p w14:paraId="617DE468" w14:textId="77777777" w:rsidR="00F8708A" w:rsidRPr="00F8708A" w:rsidRDefault="00F8708A" w:rsidP="00F8708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a blocking / preventing action</w:t>
      </w:r>
      <w:r w:rsidRPr="00F8708A">
        <w:rPr>
          <w:rFonts w:ascii="Times New Roman" w:eastAsia="Times New Roman" w:hAnsi="Times New Roman" w:cs="Times New Roman"/>
          <w:kern w:val="0"/>
          <w14:ligatures w14:val="none"/>
        </w:rPr>
        <w:t xml:space="preserve"> </w:t>
      </w:r>
    </w:p>
    <w:p w14:paraId="35B0486B"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So</w:t>
      </w:r>
      <w:proofErr w:type="gramEnd"/>
      <w:r w:rsidRPr="00F8708A">
        <w:rPr>
          <w:rFonts w:ascii="Times New Roman" w:eastAsia="Times New Roman" w:hAnsi="Times New Roman" w:cs="Times New Roman"/>
          <w:kern w:val="0"/>
          <w14:ligatures w14:val="none"/>
        </w:rPr>
        <w:t xml:space="preserve"> the theological picture is at least:</w:t>
      </w:r>
    </w:p>
    <w:p w14:paraId="46D6F428"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The blood does not merely signal exemption; it marks a house under divine protection.</w:t>
      </w:r>
    </w:p>
    <w:p w14:paraId="3F6180B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That is a rich Spirit rope, because the Spirit is repeatedly presented as:</w:t>
      </w:r>
    </w:p>
    <w:p w14:paraId="1A93D2AF" w14:textId="77777777" w:rsidR="00F8708A" w:rsidRPr="00F8708A" w:rsidRDefault="00F8708A" w:rsidP="00F8708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seal </w:t>
      </w:r>
    </w:p>
    <w:p w14:paraId="34065420" w14:textId="77777777" w:rsidR="00F8708A" w:rsidRPr="00F8708A" w:rsidRDefault="00F8708A" w:rsidP="00F8708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indwelling presence </w:t>
      </w:r>
    </w:p>
    <w:p w14:paraId="71D60D37" w14:textId="77777777" w:rsidR="00F8708A" w:rsidRPr="00F8708A" w:rsidRDefault="00F8708A" w:rsidP="00F8708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life-giver </w:t>
      </w:r>
    </w:p>
    <w:p w14:paraId="3BC5DCA9" w14:textId="77777777" w:rsidR="00F8708A" w:rsidRPr="00F8708A" w:rsidRDefault="00F8708A" w:rsidP="00F8708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sanctifier </w:t>
      </w:r>
    </w:p>
    <w:p w14:paraId="30AF059B" w14:textId="77777777" w:rsidR="00F8708A" w:rsidRPr="00F8708A" w:rsidRDefault="00F8708A" w:rsidP="00F8708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protector in the sense of divine keeping </w:t>
      </w:r>
    </w:p>
    <w:p w14:paraId="4576C65A"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4. Exodus 13 / remembrance and speech</w:t>
      </w:r>
    </w:p>
    <w:p w14:paraId="78A449A0"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Your screenshots also stress the </w:t>
      </w:r>
      <w:r w:rsidRPr="00F8708A">
        <w:rPr>
          <w:rFonts w:ascii="Times New Roman" w:eastAsia="Times New Roman" w:hAnsi="Times New Roman" w:cs="Times New Roman"/>
          <w:b/>
          <w:bCs/>
          <w:kern w:val="0"/>
          <w14:ligatures w14:val="none"/>
        </w:rPr>
        <w:t>mouth / declaration / retelling</w:t>
      </w:r>
      <w:r w:rsidRPr="00F8708A">
        <w:rPr>
          <w:rFonts w:ascii="Times New Roman" w:eastAsia="Times New Roman" w:hAnsi="Times New Roman" w:cs="Times New Roman"/>
          <w:kern w:val="0"/>
          <w14:ligatures w14:val="none"/>
        </w:rPr>
        <w:t xml:space="preserve"> side.</w:t>
      </w:r>
    </w:p>
    <w:p w14:paraId="51A984A5"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lastRenderedPageBreak/>
        <w:t>That links to Spirit as well, because in Scripture:</w:t>
      </w:r>
    </w:p>
    <w:p w14:paraId="6F52A227" w14:textId="77777777" w:rsidR="00F8708A" w:rsidRPr="00F8708A" w:rsidRDefault="00F8708A" w:rsidP="00F8708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covenant truth</w:t>
      </w:r>
      <w:proofErr w:type="gramEnd"/>
      <w:r w:rsidRPr="00F8708A">
        <w:rPr>
          <w:rFonts w:ascii="Times New Roman" w:eastAsia="Times New Roman" w:hAnsi="Times New Roman" w:cs="Times New Roman"/>
          <w:kern w:val="0"/>
          <w14:ligatures w14:val="none"/>
        </w:rPr>
        <w:t xml:space="preserve"> is </w:t>
      </w:r>
      <w:proofErr w:type="gramStart"/>
      <w:r w:rsidRPr="00F8708A">
        <w:rPr>
          <w:rFonts w:ascii="Times New Roman" w:eastAsia="Times New Roman" w:hAnsi="Times New Roman" w:cs="Times New Roman"/>
          <w:kern w:val="0"/>
          <w14:ligatures w14:val="none"/>
        </w:rPr>
        <w:t>spoken</w:t>
      </w:r>
      <w:proofErr w:type="gramEnd"/>
      <w:r w:rsidRPr="00F8708A">
        <w:rPr>
          <w:rFonts w:ascii="Times New Roman" w:eastAsia="Times New Roman" w:hAnsi="Times New Roman" w:cs="Times New Roman"/>
          <w:kern w:val="0"/>
          <w14:ligatures w14:val="none"/>
        </w:rPr>
        <w:t xml:space="preserve"> </w:t>
      </w:r>
    </w:p>
    <w:p w14:paraId="5023A7CE" w14:textId="77777777" w:rsidR="00F8708A" w:rsidRPr="00F8708A" w:rsidRDefault="00F8708A" w:rsidP="00F8708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testimony is carried by the mouth </w:t>
      </w:r>
    </w:p>
    <w:p w14:paraId="02E96A93" w14:textId="77777777" w:rsidR="00F8708A" w:rsidRPr="00F8708A" w:rsidRDefault="00F8708A" w:rsidP="00F8708A">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Spirit empowers witness, confession, praise, remembrance </w:t>
      </w:r>
    </w:p>
    <w:p w14:paraId="4FAA299F"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So</w:t>
      </w:r>
      <w:proofErr w:type="gramEnd"/>
      <w:r w:rsidRPr="00F8708A">
        <w:rPr>
          <w:rFonts w:ascii="Times New Roman" w:eastAsia="Times New Roman" w:hAnsi="Times New Roman" w:cs="Times New Roman"/>
          <w:kern w:val="0"/>
          <w14:ligatures w14:val="none"/>
        </w:rPr>
        <w:t xml:space="preserve"> there is a nice pattern:</w:t>
      </w:r>
    </w:p>
    <w:p w14:paraId="4E0B96A6"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Pesach remembered by spoken testimony</w:t>
      </w:r>
      <w:r w:rsidRPr="00F8708A">
        <w:rPr>
          <w:rFonts w:ascii="Times New Roman" w:eastAsia="Times New Roman" w:hAnsi="Times New Roman" w:cs="Times New Roman"/>
          <w:kern w:val="0"/>
          <w14:ligatures w14:val="none"/>
        </w:rPr>
        <w:br/>
      </w:r>
      <w:r w:rsidRPr="00F8708A">
        <w:rPr>
          <w:rFonts w:ascii="Times New Roman" w:eastAsia="Times New Roman" w:hAnsi="Times New Roman" w:cs="Times New Roman"/>
          <w:b/>
          <w:bCs/>
          <w:kern w:val="0"/>
          <w14:ligatures w14:val="none"/>
        </w:rPr>
        <w:t>Spirit empowers confession, witness, and covenant remembrance</w:t>
      </w:r>
    </w:p>
    <w:p w14:paraId="2D9F3FA3"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Not magic speech, but </w:t>
      </w:r>
      <w:r w:rsidRPr="00F8708A">
        <w:rPr>
          <w:rFonts w:ascii="Times New Roman" w:eastAsia="Times New Roman" w:hAnsi="Times New Roman" w:cs="Times New Roman"/>
          <w:b/>
          <w:bCs/>
          <w:kern w:val="0"/>
          <w14:ligatures w14:val="none"/>
        </w:rPr>
        <w:t>faith-filled covenant proclamation</w:t>
      </w:r>
      <w:r w:rsidRPr="00F8708A">
        <w:rPr>
          <w:rFonts w:ascii="Times New Roman" w:eastAsia="Times New Roman" w:hAnsi="Times New Roman" w:cs="Times New Roman"/>
          <w:kern w:val="0"/>
          <w14:ligatures w14:val="none"/>
        </w:rPr>
        <w:t>.</w:t>
      </w:r>
    </w:p>
    <w:p w14:paraId="5159282E"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The careful boundary</w:t>
      </w:r>
    </w:p>
    <w:p w14:paraId="64674FFD"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strongest version of the idea is this:</w:t>
      </w:r>
    </w:p>
    <w:p w14:paraId="6A749099"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reveals God as the One who personally stands between His marked people and destruction.</w:t>
      </w:r>
      <w:r w:rsidRPr="00F8708A">
        <w:rPr>
          <w:rFonts w:ascii="Times New Roman" w:eastAsia="Times New Roman" w:hAnsi="Times New Roman" w:cs="Times New Roman"/>
          <w:kern w:val="0"/>
          <w14:ligatures w14:val="none"/>
        </w:rPr>
        <w:br/>
        <w:t>That protective presence later connects beautifully to the Spirit, who is God’s indwelling presence with His people.</w:t>
      </w:r>
    </w:p>
    <w:p w14:paraId="14DC28CF"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That is solid.</w:t>
      </w:r>
    </w:p>
    <w:p w14:paraId="5D163DE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weaker or riskier version would be:</w:t>
      </w:r>
    </w:p>
    <w:p w14:paraId="3951A34E" w14:textId="77777777" w:rsidR="00F8708A" w:rsidRPr="00F8708A" w:rsidRDefault="00F8708A" w:rsidP="00F8708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saying the Hebrew root absolutely and only means “hover over” </w:t>
      </w:r>
    </w:p>
    <w:p w14:paraId="0BF2BFC1" w14:textId="77777777" w:rsidR="00F8708A" w:rsidRPr="00F8708A" w:rsidRDefault="00F8708A" w:rsidP="00F8708A">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or saying Passover protection is mechanically “activated” by human speech </w:t>
      </w:r>
    </w:p>
    <w:p w14:paraId="7AB30F79"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That needs caution.</w:t>
      </w:r>
    </w:p>
    <w:p w14:paraId="42659649"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Because biblically, the protection is grounded first in:</w:t>
      </w:r>
    </w:p>
    <w:p w14:paraId="4E4335C7" w14:textId="77777777" w:rsidR="00F8708A" w:rsidRPr="00F8708A" w:rsidRDefault="00F8708A" w:rsidP="00F8708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God’s covenant</w:t>
      </w:r>
      <w:r w:rsidRPr="00F8708A">
        <w:rPr>
          <w:rFonts w:ascii="Times New Roman" w:eastAsia="Times New Roman" w:hAnsi="Times New Roman" w:cs="Times New Roman"/>
          <w:kern w:val="0"/>
          <w14:ligatures w14:val="none"/>
        </w:rPr>
        <w:t xml:space="preserve"> </w:t>
      </w:r>
    </w:p>
    <w:p w14:paraId="0372E32C" w14:textId="77777777" w:rsidR="00F8708A" w:rsidRPr="00F8708A" w:rsidRDefault="00F8708A" w:rsidP="00F8708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the blood</w:t>
      </w:r>
      <w:r w:rsidRPr="00F8708A">
        <w:rPr>
          <w:rFonts w:ascii="Times New Roman" w:eastAsia="Times New Roman" w:hAnsi="Times New Roman" w:cs="Times New Roman"/>
          <w:kern w:val="0"/>
          <w14:ligatures w14:val="none"/>
        </w:rPr>
        <w:t xml:space="preserve"> </w:t>
      </w:r>
    </w:p>
    <w:p w14:paraId="6981B439" w14:textId="77777777" w:rsidR="00F8708A" w:rsidRPr="00F8708A" w:rsidRDefault="00F8708A" w:rsidP="00F8708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obedient faith</w:t>
      </w:r>
      <w:r w:rsidRPr="00F8708A">
        <w:rPr>
          <w:rFonts w:ascii="Times New Roman" w:eastAsia="Times New Roman" w:hAnsi="Times New Roman" w:cs="Times New Roman"/>
          <w:kern w:val="0"/>
          <w14:ligatures w14:val="none"/>
        </w:rPr>
        <w:t xml:space="preserve"> </w:t>
      </w:r>
    </w:p>
    <w:p w14:paraId="2FEBD31D" w14:textId="77777777" w:rsidR="00F8708A" w:rsidRPr="00F8708A" w:rsidRDefault="00F8708A" w:rsidP="00F8708A">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God’s own action</w:t>
      </w:r>
      <w:r w:rsidRPr="00F8708A">
        <w:rPr>
          <w:rFonts w:ascii="Times New Roman" w:eastAsia="Times New Roman" w:hAnsi="Times New Roman" w:cs="Times New Roman"/>
          <w:kern w:val="0"/>
          <w14:ligatures w14:val="none"/>
        </w:rPr>
        <w:t xml:space="preserve"> </w:t>
      </w:r>
    </w:p>
    <w:p w14:paraId="050EC24D"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Speech matters, but as </w:t>
      </w:r>
      <w:r w:rsidRPr="00F8708A">
        <w:rPr>
          <w:rFonts w:ascii="Times New Roman" w:eastAsia="Times New Roman" w:hAnsi="Times New Roman" w:cs="Times New Roman"/>
          <w:b/>
          <w:bCs/>
          <w:kern w:val="0"/>
          <w14:ligatures w14:val="none"/>
        </w:rPr>
        <w:t>expression of covenant faith</w:t>
      </w:r>
      <w:r w:rsidRPr="00F8708A">
        <w:rPr>
          <w:rFonts w:ascii="Times New Roman" w:eastAsia="Times New Roman" w:hAnsi="Times New Roman" w:cs="Times New Roman"/>
          <w:kern w:val="0"/>
          <w14:ligatures w14:val="none"/>
        </w:rPr>
        <w:t>, not as an independent force.</w:t>
      </w:r>
    </w:p>
    <w:p w14:paraId="2240B162"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Spirit connection in Christ</w:t>
      </w:r>
    </w:p>
    <w:p w14:paraId="26E1B2ED"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This gets even richer in the New Testament:</w:t>
      </w:r>
    </w:p>
    <w:p w14:paraId="3B99FC06" w14:textId="77777777" w:rsidR="00F8708A" w:rsidRPr="00F8708A" w:rsidRDefault="00F8708A" w:rsidP="00F8708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Christ is our Passover lamb </w:t>
      </w:r>
    </w:p>
    <w:p w14:paraId="1D66486D" w14:textId="77777777" w:rsidR="00F8708A" w:rsidRPr="00F8708A" w:rsidRDefault="00F8708A" w:rsidP="00F8708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lastRenderedPageBreak/>
        <w:t>believers</w:t>
      </w:r>
      <w:proofErr w:type="gramEnd"/>
      <w:r w:rsidRPr="00F8708A">
        <w:rPr>
          <w:rFonts w:ascii="Times New Roman" w:eastAsia="Times New Roman" w:hAnsi="Times New Roman" w:cs="Times New Roman"/>
          <w:kern w:val="0"/>
          <w14:ligatures w14:val="none"/>
        </w:rPr>
        <w:t xml:space="preserve"> are marked by His blood </w:t>
      </w:r>
    </w:p>
    <w:p w14:paraId="77F533B1" w14:textId="77777777" w:rsidR="00F8708A" w:rsidRPr="00F8708A" w:rsidRDefault="00F8708A" w:rsidP="00F8708A">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Spirit indwells the redeemed people of God </w:t>
      </w:r>
    </w:p>
    <w:p w14:paraId="14CD130D"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So</w:t>
      </w:r>
      <w:proofErr w:type="gramEnd"/>
      <w:r w:rsidRPr="00F8708A">
        <w:rPr>
          <w:rFonts w:ascii="Times New Roman" w:eastAsia="Times New Roman" w:hAnsi="Times New Roman" w:cs="Times New Roman"/>
          <w:kern w:val="0"/>
          <w14:ligatures w14:val="none"/>
        </w:rPr>
        <w:t xml:space="preserve"> the pattern becomes:</w:t>
      </w:r>
    </w:p>
    <w:p w14:paraId="1A60960B"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blood of the Lamb</w:t>
      </w:r>
      <w:r w:rsidRPr="00F8708A">
        <w:rPr>
          <w:rFonts w:ascii="Times New Roman" w:eastAsia="Times New Roman" w:hAnsi="Times New Roman" w:cs="Times New Roman"/>
          <w:kern w:val="0"/>
          <w14:ligatures w14:val="none"/>
        </w:rPr>
        <w:br/>
        <w:t xml:space="preserve">→ </w:t>
      </w:r>
      <w:r w:rsidRPr="00F8708A">
        <w:rPr>
          <w:rFonts w:ascii="Times New Roman" w:eastAsia="Times New Roman" w:hAnsi="Times New Roman" w:cs="Times New Roman"/>
          <w:b/>
          <w:bCs/>
          <w:kern w:val="0"/>
          <w14:ligatures w14:val="none"/>
        </w:rPr>
        <w:t>deliverance from judgment</w:t>
      </w:r>
      <w:r w:rsidRPr="00F8708A">
        <w:rPr>
          <w:rFonts w:ascii="Times New Roman" w:eastAsia="Times New Roman" w:hAnsi="Times New Roman" w:cs="Times New Roman"/>
          <w:kern w:val="0"/>
          <w14:ligatures w14:val="none"/>
        </w:rPr>
        <w:br/>
        <w:t xml:space="preserve">→ </w:t>
      </w:r>
      <w:r w:rsidRPr="00F8708A">
        <w:rPr>
          <w:rFonts w:ascii="Times New Roman" w:eastAsia="Times New Roman" w:hAnsi="Times New Roman" w:cs="Times New Roman"/>
          <w:b/>
          <w:bCs/>
          <w:kern w:val="0"/>
          <w14:ligatures w14:val="none"/>
        </w:rPr>
        <w:t>God’s presence with His people</w:t>
      </w:r>
      <w:r w:rsidRPr="00F8708A">
        <w:rPr>
          <w:rFonts w:ascii="Times New Roman" w:eastAsia="Times New Roman" w:hAnsi="Times New Roman" w:cs="Times New Roman"/>
          <w:kern w:val="0"/>
          <w14:ligatures w14:val="none"/>
        </w:rPr>
        <w:br/>
        <w:t xml:space="preserve">→ </w:t>
      </w:r>
      <w:r w:rsidRPr="00F8708A">
        <w:rPr>
          <w:rFonts w:ascii="Times New Roman" w:eastAsia="Times New Roman" w:hAnsi="Times New Roman" w:cs="Times New Roman"/>
          <w:b/>
          <w:bCs/>
          <w:kern w:val="0"/>
          <w14:ligatures w14:val="none"/>
        </w:rPr>
        <w:t>Spirit indwelling the redeemed house</w:t>
      </w:r>
    </w:p>
    <w:p w14:paraId="0668DFF1"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That makes the “house” theme very strong:</w:t>
      </w:r>
    </w:p>
    <w:p w14:paraId="0063E005" w14:textId="77777777" w:rsidR="00F8708A" w:rsidRPr="00F8708A" w:rsidRDefault="00F8708A" w:rsidP="00F8708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in Exodus: blood on the house </w:t>
      </w:r>
    </w:p>
    <w:p w14:paraId="1295CD87" w14:textId="77777777" w:rsidR="00F8708A" w:rsidRPr="00F8708A" w:rsidRDefault="00F8708A" w:rsidP="00F8708A">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in the believer: the person / assembly becomes God’s house, temple, dwelling </w:t>
      </w:r>
    </w:p>
    <w:p w14:paraId="17FA5FE1"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So</w:t>
      </w:r>
      <w:proofErr w:type="gramEnd"/>
      <w:r w:rsidRPr="00F8708A">
        <w:rPr>
          <w:rFonts w:ascii="Times New Roman" w:eastAsia="Times New Roman" w:hAnsi="Times New Roman" w:cs="Times New Roman"/>
          <w:kern w:val="0"/>
          <w14:ligatures w14:val="none"/>
        </w:rPr>
        <w:t xml:space="preserve"> the Spirit connection is not just poetic. It is covenantal and </w:t>
      </w:r>
      <w:proofErr w:type="gramStart"/>
      <w:r w:rsidRPr="00F8708A">
        <w:rPr>
          <w:rFonts w:ascii="Times New Roman" w:eastAsia="Times New Roman" w:hAnsi="Times New Roman" w:cs="Times New Roman"/>
          <w:kern w:val="0"/>
          <w14:ligatures w14:val="none"/>
        </w:rPr>
        <w:t>temple-oriented</w:t>
      </w:r>
      <w:proofErr w:type="gramEnd"/>
      <w:r w:rsidRPr="00F8708A">
        <w:rPr>
          <w:rFonts w:ascii="Times New Roman" w:eastAsia="Times New Roman" w:hAnsi="Times New Roman" w:cs="Times New Roman"/>
          <w:kern w:val="0"/>
          <w14:ligatures w14:val="none"/>
        </w:rPr>
        <w:t>.</w:t>
      </w:r>
    </w:p>
    <w:p w14:paraId="7B3D068B"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Peg-and-rope version</w:t>
      </w:r>
    </w:p>
    <w:p w14:paraId="6F3103A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Peg:</w:t>
      </w:r>
      <w:r w:rsidRPr="00F8708A">
        <w:rPr>
          <w:rFonts w:ascii="Times New Roman" w:eastAsia="Times New Roman" w:hAnsi="Times New Roman" w:cs="Times New Roman"/>
          <w:kern w:val="0"/>
          <w14:ligatures w14:val="none"/>
        </w:rPr>
        <w:t xml:space="preserve"> Passover is not mere bypass; it is covenant protection.</w:t>
      </w:r>
    </w:p>
    <w:p w14:paraId="46660525"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Ropes:</w:t>
      </w:r>
    </w:p>
    <w:p w14:paraId="52E0306F" w14:textId="77777777" w:rsidR="00F8708A" w:rsidRPr="00F8708A" w:rsidRDefault="00F8708A" w:rsidP="00F8708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Genesis 1:2 — Spirit hovering over chaos </w:t>
      </w:r>
    </w:p>
    <w:p w14:paraId="7DAF03E9" w14:textId="77777777" w:rsidR="00F8708A" w:rsidRPr="00F8708A" w:rsidRDefault="00F8708A" w:rsidP="00F8708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Isaiah 31:5 — defending, delivering, passing over, preserving </w:t>
      </w:r>
    </w:p>
    <w:p w14:paraId="3E360FEF" w14:textId="77777777" w:rsidR="00F8708A" w:rsidRPr="00F8708A" w:rsidRDefault="00F8708A" w:rsidP="00F8708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Exodus 12:23 — YHWH prevents the destroyer from entering </w:t>
      </w:r>
    </w:p>
    <w:p w14:paraId="3B0E1B44" w14:textId="77777777" w:rsidR="00F8708A" w:rsidRPr="00F8708A" w:rsidRDefault="00F8708A" w:rsidP="00F8708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Temple / house theme — God dwells where He has redeemed </w:t>
      </w:r>
    </w:p>
    <w:p w14:paraId="2738D892" w14:textId="77777777" w:rsidR="00F8708A" w:rsidRPr="00F8708A" w:rsidRDefault="00F8708A" w:rsidP="00F8708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New Covenant — Christ’s blood and the Spirit’s indwelling presence </w:t>
      </w:r>
    </w:p>
    <w:p w14:paraId="4AD91CD9"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One clean synthesis statement</w:t>
      </w:r>
    </w:p>
    <w:p w14:paraId="06349970"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shows that redemption is not merely escape from wrath, but entry under the protective presence of God; and that pattern flowers in the Spirit, who hovers, indwells, preserves, and makes the redeemed a house for God.</w:t>
      </w:r>
    </w:p>
    <w:p w14:paraId="2AEF00AE"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If you want, I can turn this into a </w:t>
      </w:r>
      <w:r w:rsidRPr="00F8708A">
        <w:rPr>
          <w:rFonts w:ascii="Times New Roman" w:eastAsia="Times New Roman" w:hAnsi="Times New Roman" w:cs="Times New Roman"/>
          <w:b/>
          <w:bCs/>
          <w:kern w:val="0"/>
          <w14:ligatures w14:val="none"/>
        </w:rPr>
        <w:t>node-style Bible study</w:t>
      </w:r>
      <w:r w:rsidRPr="00F8708A">
        <w:rPr>
          <w:rFonts w:ascii="Times New Roman" w:eastAsia="Times New Roman" w:hAnsi="Times New Roman" w:cs="Times New Roman"/>
          <w:kern w:val="0"/>
          <w14:ligatures w14:val="none"/>
        </w:rPr>
        <w:t xml:space="preserve"> with:</w:t>
      </w:r>
      <w:r w:rsidRPr="00F8708A">
        <w:rPr>
          <w:rFonts w:ascii="Times New Roman" w:eastAsia="Times New Roman" w:hAnsi="Times New Roman" w:cs="Times New Roman"/>
          <w:kern w:val="0"/>
          <w14:ligatures w14:val="none"/>
        </w:rPr>
        <w:br/>
      </w:r>
      <w:r w:rsidRPr="00F8708A">
        <w:rPr>
          <w:rFonts w:ascii="Times New Roman" w:eastAsia="Times New Roman" w:hAnsi="Times New Roman" w:cs="Times New Roman"/>
          <w:b/>
          <w:bCs/>
          <w:kern w:val="0"/>
          <w14:ligatures w14:val="none"/>
        </w:rPr>
        <w:t>Passover → hovering → blood → house → Spirit → temple → protective presence</w:t>
      </w:r>
      <w:r w:rsidRPr="00F8708A">
        <w:rPr>
          <w:rFonts w:ascii="Times New Roman" w:eastAsia="Times New Roman" w:hAnsi="Times New Roman" w:cs="Times New Roman"/>
          <w:kern w:val="0"/>
          <w14:ligatures w14:val="none"/>
        </w:rPr>
        <w:t>.</w:t>
      </w:r>
    </w:p>
    <w:p w14:paraId="2DF9E662"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Give me a transcript of the images.</w:t>
      </w:r>
    </w:p>
    <w:p w14:paraId="670808E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Here is the transcript from the screenshots you shared, stitched into one continuous passage as cleanly as possible from the visible text:</w:t>
      </w:r>
    </w:p>
    <w:p w14:paraId="3A4A74D0"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368C6052">
          <v:rect id="_x0000_i1025" style="width:0;height:1.5pt" o:hralign="center" o:hrstd="t" o:hr="t" fillcolor="#a0a0a0" stroked="f"/>
        </w:pict>
      </w:r>
    </w:p>
    <w:p w14:paraId="557022CF"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lastRenderedPageBreak/>
        <w:t>guarding his own, that's something else entirely. The Hebrew sides with the second one.</w:t>
      </w:r>
    </w:p>
    <w:p w14:paraId="49F43178"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word </w:t>
      </w:r>
      <w:proofErr w:type="spellStart"/>
      <w:r w:rsidRPr="00F8708A">
        <w:rPr>
          <w:rFonts w:ascii="Times New Roman" w:eastAsia="Times New Roman" w:hAnsi="Times New Roman" w:cs="Times New Roman"/>
          <w:b/>
          <w:bCs/>
          <w:kern w:val="0"/>
          <w14:ligatures w14:val="none"/>
        </w:rPr>
        <w:t>pesak</w:t>
      </w:r>
      <w:proofErr w:type="spellEnd"/>
      <w:r w:rsidRPr="00F8708A">
        <w:rPr>
          <w:rFonts w:ascii="Times New Roman" w:eastAsia="Times New Roman" w:hAnsi="Times New Roman" w:cs="Times New Roman"/>
          <w:kern w:val="0"/>
          <w14:ligatures w14:val="none"/>
        </w:rPr>
        <w:t xml:space="preserve"> is built on three root letters </w:t>
      </w:r>
      <w:proofErr w:type="spellStart"/>
      <w:r w:rsidRPr="00F8708A">
        <w:rPr>
          <w:rFonts w:ascii="Times New Roman" w:eastAsia="Times New Roman" w:hAnsi="Times New Roman" w:cs="Times New Roman"/>
          <w:b/>
          <w:bCs/>
          <w:kern w:val="0"/>
          <w14:ligatures w14:val="none"/>
        </w:rPr>
        <w:t>paych</w:t>
      </w:r>
      <w:proofErr w:type="spellEnd"/>
      <w:r w:rsidRPr="00F8708A">
        <w:rPr>
          <w:rFonts w:ascii="Times New Roman" w:eastAsia="Times New Roman" w:hAnsi="Times New Roman" w:cs="Times New Roman"/>
          <w:kern w:val="0"/>
          <w14:ligatures w14:val="none"/>
        </w:rPr>
        <w:t xml:space="preserve"> and </w:t>
      </w:r>
      <w:r w:rsidRPr="00F8708A">
        <w:rPr>
          <w:rFonts w:ascii="Times New Roman" w:eastAsia="Times New Roman" w:hAnsi="Times New Roman" w:cs="Times New Roman"/>
          <w:b/>
          <w:bCs/>
          <w:kern w:val="0"/>
          <w14:ligatures w14:val="none"/>
        </w:rPr>
        <w:t>hit</w:t>
      </w:r>
      <w:r w:rsidRPr="00F8708A">
        <w:rPr>
          <w:rFonts w:ascii="Times New Roman" w:eastAsia="Times New Roman" w:hAnsi="Times New Roman" w:cs="Times New Roman"/>
          <w:kern w:val="0"/>
          <w14:ligatures w14:val="none"/>
        </w:rPr>
        <w:t xml:space="preserve">. Every Hebrew word is built on a </w:t>
      </w:r>
      <w:proofErr w:type="gramStart"/>
      <w:r w:rsidRPr="00F8708A">
        <w:rPr>
          <w:rFonts w:ascii="Times New Roman" w:eastAsia="Times New Roman" w:hAnsi="Times New Roman" w:cs="Times New Roman"/>
          <w:kern w:val="0"/>
          <w14:ligatures w14:val="none"/>
        </w:rPr>
        <w:t>root</w:t>
      </w:r>
      <w:proofErr w:type="gramEnd"/>
      <w:r w:rsidRPr="00F8708A">
        <w:rPr>
          <w:rFonts w:ascii="Times New Roman" w:eastAsia="Times New Roman" w:hAnsi="Times New Roman" w:cs="Times New Roman"/>
          <w:kern w:val="0"/>
          <w14:ligatures w14:val="none"/>
        </w:rPr>
        <w:t xml:space="preserve"> and the root tells you what the word </w:t>
      </w:r>
      <w:proofErr w:type="gramStart"/>
      <w:r w:rsidRPr="00F8708A">
        <w:rPr>
          <w:rFonts w:ascii="Times New Roman" w:eastAsia="Times New Roman" w:hAnsi="Times New Roman" w:cs="Times New Roman"/>
          <w:kern w:val="0"/>
          <w14:ligatures w14:val="none"/>
        </w:rPr>
        <w:t>actually carries</w:t>
      </w:r>
      <w:proofErr w:type="gramEnd"/>
      <w:r w:rsidRPr="00F8708A">
        <w:rPr>
          <w:rFonts w:ascii="Times New Roman" w:eastAsia="Times New Roman" w:hAnsi="Times New Roman" w:cs="Times New Roman"/>
          <w:kern w:val="0"/>
          <w14:ligatures w14:val="none"/>
        </w:rPr>
        <w:t xml:space="preserve"> beneath the surface. Let's take these one at a time.</w:t>
      </w:r>
    </w:p>
    <w:p w14:paraId="381AB35E"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first letter is </w:t>
      </w:r>
      <w:r w:rsidRPr="00F8708A">
        <w:rPr>
          <w:rFonts w:ascii="Times New Roman" w:eastAsia="Times New Roman" w:hAnsi="Times New Roman" w:cs="Times New Roman"/>
          <w:b/>
          <w:bCs/>
          <w:kern w:val="0"/>
          <w14:ligatures w14:val="none"/>
        </w:rPr>
        <w:t>pay</w:t>
      </w:r>
      <w:r w:rsidRPr="00F8708A">
        <w:rPr>
          <w:rFonts w:ascii="Times New Roman" w:eastAsia="Times New Roman" w:hAnsi="Times New Roman" w:cs="Times New Roman"/>
          <w:kern w:val="0"/>
          <w14:ligatures w14:val="none"/>
        </w:rPr>
        <w:t xml:space="preserve">, the mouth. We covered this in the last video. In the year of </w:t>
      </w:r>
      <w:r w:rsidRPr="00F8708A">
        <w:rPr>
          <w:rFonts w:ascii="Times New Roman" w:eastAsia="Times New Roman" w:hAnsi="Times New Roman" w:cs="Times New Roman"/>
          <w:b/>
          <w:bCs/>
          <w:kern w:val="0"/>
          <w14:ligatures w14:val="none"/>
        </w:rPr>
        <w:t>5786</w:t>
      </w:r>
      <w:r w:rsidRPr="00F8708A">
        <w:rPr>
          <w:rFonts w:ascii="Times New Roman" w:eastAsia="Times New Roman" w:hAnsi="Times New Roman" w:cs="Times New Roman"/>
          <w:kern w:val="0"/>
          <w14:ligatures w14:val="none"/>
        </w:rPr>
        <w:t xml:space="preserve">, this letter sits over the entire </w:t>
      </w:r>
      <w:proofErr w:type="gramStart"/>
      <w:r w:rsidRPr="00F8708A">
        <w:rPr>
          <w:rFonts w:ascii="Times New Roman" w:eastAsia="Times New Roman" w:hAnsi="Times New Roman" w:cs="Times New Roman"/>
          <w:kern w:val="0"/>
          <w14:ligatures w14:val="none"/>
        </w:rPr>
        <w:t>calendar</w:t>
      </w:r>
      <w:proofErr w:type="gramEnd"/>
      <w:r w:rsidRPr="00F8708A">
        <w:rPr>
          <w:rFonts w:ascii="Times New Roman" w:eastAsia="Times New Roman" w:hAnsi="Times New Roman" w:cs="Times New Roman"/>
          <w:kern w:val="0"/>
          <w14:ligatures w14:val="none"/>
        </w:rPr>
        <w:t xml:space="preserve"> and it sits at the front of the word </w:t>
      </w:r>
      <w:proofErr w:type="spellStart"/>
      <w:r w:rsidRPr="00F8708A">
        <w:rPr>
          <w:rFonts w:ascii="Times New Roman" w:eastAsia="Times New Roman" w:hAnsi="Times New Roman" w:cs="Times New Roman"/>
          <w:b/>
          <w:bCs/>
          <w:kern w:val="0"/>
          <w14:ligatures w14:val="none"/>
        </w:rPr>
        <w:t>pesak</w:t>
      </w:r>
      <w:proofErr w:type="spellEnd"/>
      <w:r w:rsidRPr="00F8708A">
        <w:rPr>
          <w:rFonts w:ascii="Times New Roman" w:eastAsia="Times New Roman" w:hAnsi="Times New Roman" w:cs="Times New Roman"/>
          <w:kern w:val="0"/>
          <w14:ligatures w14:val="none"/>
        </w:rPr>
        <w:t xml:space="preserve">. Passover begins with the mouth. Why? Because the entire Passover narrative is activated by speech. Yahweh speaks the instructions to Moshe. Moshe </w:t>
      </w:r>
      <w:proofErr w:type="gramStart"/>
      <w:r w:rsidRPr="00F8708A">
        <w:rPr>
          <w:rFonts w:ascii="Times New Roman" w:eastAsia="Times New Roman" w:hAnsi="Times New Roman" w:cs="Times New Roman"/>
          <w:kern w:val="0"/>
          <w14:ligatures w14:val="none"/>
        </w:rPr>
        <w:t>speaks</w:t>
      </w:r>
      <w:proofErr w:type="gramEnd"/>
      <w:r w:rsidRPr="00F8708A">
        <w:rPr>
          <w:rFonts w:ascii="Times New Roman" w:eastAsia="Times New Roman" w:hAnsi="Times New Roman" w:cs="Times New Roman"/>
          <w:kern w:val="0"/>
          <w14:ligatures w14:val="none"/>
        </w:rPr>
        <w:t xml:space="preserve"> them to the people. The people obey and </w:t>
      </w:r>
      <w:proofErr w:type="gramStart"/>
      <w:r w:rsidRPr="00F8708A">
        <w:rPr>
          <w:rFonts w:ascii="Times New Roman" w:eastAsia="Times New Roman" w:hAnsi="Times New Roman" w:cs="Times New Roman"/>
          <w:kern w:val="0"/>
          <w14:ligatures w14:val="none"/>
        </w:rPr>
        <w:t>speak</w:t>
      </w:r>
      <w:proofErr w:type="gramEnd"/>
      <w:r w:rsidRPr="00F8708A">
        <w:rPr>
          <w:rFonts w:ascii="Times New Roman" w:eastAsia="Times New Roman" w:hAnsi="Times New Roman" w:cs="Times New Roman"/>
          <w:kern w:val="0"/>
          <w14:ligatures w14:val="none"/>
        </w:rPr>
        <w:t xml:space="preserve"> the story to their children. From the very first Passover to this day, Pesak has been an act of the mouth.</w:t>
      </w:r>
    </w:p>
    <w:p w14:paraId="735FF0C4"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Now the second letter is </w:t>
      </w:r>
      <w:proofErr w:type="spellStart"/>
      <w:r w:rsidRPr="00F8708A">
        <w:rPr>
          <w:rFonts w:ascii="Times New Roman" w:eastAsia="Times New Roman" w:hAnsi="Times New Roman" w:cs="Times New Roman"/>
          <w:b/>
          <w:bCs/>
          <w:kern w:val="0"/>
          <w14:ligatures w14:val="none"/>
        </w:rPr>
        <w:t>sami</w:t>
      </w:r>
      <w:proofErr w:type="spellEnd"/>
      <w:r w:rsidRPr="00F8708A">
        <w:rPr>
          <w:rFonts w:ascii="Times New Roman" w:eastAsia="Times New Roman" w:hAnsi="Times New Roman" w:cs="Times New Roman"/>
          <w:kern w:val="0"/>
          <w14:ligatures w14:val="none"/>
        </w:rPr>
        <w:t xml:space="preserve">. This letter means to support, to uphold, to surround. Its ancient pictograph was a thorn or a shield. The rabbinical tradition teaches that </w:t>
      </w:r>
      <w:proofErr w:type="spellStart"/>
      <w:r w:rsidRPr="00F8708A">
        <w:rPr>
          <w:rFonts w:ascii="Times New Roman" w:eastAsia="Times New Roman" w:hAnsi="Times New Roman" w:cs="Times New Roman"/>
          <w:b/>
          <w:bCs/>
          <w:kern w:val="0"/>
          <w14:ligatures w14:val="none"/>
        </w:rPr>
        <w:t>samk</w:t>
      </w:r>
      <w:proofErr w:type="spellEnd"/>
      <w:r w:rsidRPr="00F8708A">
        <w:rPr>
          <w:rFonts w:ascii="Times New Roman" w:eastAsia="Times New Roman" w:hAnsi="Times New Roman" w:cs="Times New Roman"/>
          <w:kern w:val="0"/>
          <w14:ligatures w14:val="none"/>
        </w:rPr>
        <w:t xml:space="preserve"> represents the </w:t>
      </w:r>
      <w:proofErr w:type="spellStart"/>
      <w:r w:rsidRPr="00F8708A">
        <w:rPr>
          <w:rFonts w:ascii="Times New Roman" w:eastAsia="Times New Roman" w:hAnsi="Times New Roman" w:cs="Times New Roman"/>
          <w:b/>
          <w:bCs/>
          <w:kern w:val="0"/>
          <w14:ligatures w14:val="none"/>
        </w:rPr>
        <w:t>simikha</w:t>
      </w:r>
      <w:proofErr w:type="spellEnd"/>
      <w:r w:rsidRPr="00F8708A">
        <w:rPr>
          <w:rFonts w:ascii="Times New Roman" w:eastAsia="Times New Roman" w:hAnsi="Times New Roman" w:cs="Times New Roman"/>
          <w:kern w:val="0"/>
          <w14:ligatures w14:val="none"/>
        </w:rPr>
        <w:t xml:space="preserve"> of Yahweh, his sustaining support, his surrounding protection. It's the same root in the word </w:t>
      </w:r>
      <w:proofErr w:type="spellStart"/>
      <w:r w:rsidRPr="00F8708A">
        <w:rPr>
          <w:rFonts w:ascii="Times New Roman" w:eastAsia="Times New Roman" w:hAnsi="Times New Roman" w:cs="Times New Roman"/>
          <w:b/>
          <w:bCs/>
          <w:kern w:val="0"/>
          <w14:ligatures w14:val="none"/>
        </w:rPr>
        <w:t>suka</w:t>
      </w:r>
      <w:proofErr w:type="spellEnd"/>
      <w:r w:rsidRPr="00F8708A">
        <w:rPr>
          <w:rFonts w:ascii="Times New Roman" w:eastAsia="Times New Roman" w:hAnsi="Times New Roman" w:cs="Times New Roman"/>
          <w:kern w:val="0"/>
          <w14:ligatures w14:val="none"/>
        </w:rPr>
        <w:t>, the temporary dwelling, the booth of protection during the feast of tabernacles.</w:t>
      </w:r>
    </w:p>
    <w:p w14:paraId="42A48451"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So now you have the mouth and the shield together. Speech and protection joined.</w:t>
      </w:r>
    </w:p>
    <w:p w14:paraId="3C74EDAB"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third letter is this letter means fence, enclosure, private, separated. Its pictograph was a wall or a barrier. carries the idea of something being enclosed, set apart, walled off from what is outside.</w:t>
      </w:r>
    </w:p>
    <w:p w14:paraId="6CCE9595"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Now read them together. </w:t>
      </w:r>
      <w:r w:rsidRPr="00F8708A">
        <w:rPr>
          <w:rFonts w:ascii="Times New Roman" w:eastAsia="Times New Roman" w:hAnsi="Times New Roman" w:cs="Times New Roman"/>
          <w:b/>
          <w:bCs/>
          <w:kern w:val="0"/>
          <w14:ligatures w14:val="none"/>
        </w:rPr>
        <w:t xml:space="preserve">Pay plus </w:t>
      </w:r>
      <w:proofErr w:type="spellStart"/>
      <w:r w:rsidRPr="00F8708A">
        <w:rPr>
          <w:rFonts w:ascii="Times New Roman" w:eastAsia="Times New Roman" w:hAnsi="Times New Roman" w:cs="Times New Roman"/>
          <w:b/>
          <w:bCs/>
          <w:kern w:val="0"/>
          <w14:ligatures w14:val="none"/>
        </w:rPr>
        <w:t>sam</w:t>
      </w:r>
      <w:proofErr w:type="spellEnd"/>
      <w:r w:rsidRPr="00F8708A">
        <w:rPr>
          <w:rFonts w:ascii="Times New Roman" w:eastAsia="Times New Roman" w:hAnsi="Times New Roman" w:cs="Times New Roman"/>
          <w:b/>
          <w:bCs/>
          <w:kern w:val="0"/>
          <w14:ligatures w14:val="none"/>
        </w:rPr>
        <w:t xml:space="preserve"> plus het</w:t>
      </w:r>
      <w:r w:rsidRPr="00F8708A">
        <w:rPr>
          <w:rFonts w:ascii="Times New Roman" w:eastAsia="Times New Roman" w:hAnsi="Times New Roman" w:cs="Times New Roman"/>
          <w:kern w:val="0"/>
          <w14:ligatures w14:val="none"/>
        </w:rPr>
        <w:t>, the mouth that commands a shield to become a wall around you.</w:t>
      </w:r>
    </w:p>
    <w:p w14:paraId="4C4D5483"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That's </w:t>
      </w:r>
      <w:proofErr w:type="spellStart"/>
      <w:r w:rsidRPr="00F8708A">
        <w:rPr>
          <w:rFonts w:ascii="Times New Roman" w:eastAsia="Times New Roman" w:hAnsi="Times New Roman" w:cs="Times New Roman"/>
          <w:b/>
          <w:bCs/>
          <w:kern w:val="0"/>
          <w14:ligatures w14:val="none"/>
        </w:rPr>
        <w:t>pesak</w:t>
      </w:r>
      <w:proofErr w:type="spellEnd"/>
      <w:r w:rsidRPr="00F8708A">
        <w:rPr>
          <w:rFonts w:ascii="Times New Roman" w:eastAsia="Times New Roman" w:hAnsi="Times New Roman" w:cs="Times New Roman"/>
          <w:kern w:val="0"/>
          <w14:ligatures w14:val="none"/>
        </w:rPr>
        <w:t>.</w:t>
      </w:r>
    </w:p>
    <w:p w14:paraId="4DB00845"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Now traditional lexicons will tell you </w:t>
      </w:r>
      <w:r w:rsidRPr="00F8708A">
        <w:rPr>
          <w:rFonts w:ascii="Times New Roman" w:eastAsia="Times New Roman" w:hAnsi="Times New Roman" w:cs="Times New Roman"/>
          <w:b/>
          <w:bCs/>
          <w:kern w:val="0"/>
          <w14:ligatures w14:val="none"/>
        </w:rPr>
        <w:t>pak</w:t>
      </w:r>
      <w:r w:rsidRPr="00F8708A">
        <w:rPr>
          <w:rFonts w:ascii="Times New Roman" w:eastAsia="Times New Roman" w:hAnsi="Times New Roman" w:cs="Times New Roman"/>
          <w:kern w:val="0"/>
          <w14:ligatures w14:val="none"/>
        </w:rPr>
        <w:t xml:space="preserve"> simply means to pass over and that is one layer of the word. But when you look at how the verb is </w:t>
      </w:r>
      <w:proofErr w:type="gramStart"/>
      <w:r w:rsidRPr="00F8708A">
        <w:rPr>
          <w:rFonts w:ascii="Times New Roman" w:eastAsia="Times New Roman" w:hAnsi="Times New Roman" w:cs="Times New Roman"/>
          <w:kern w:val="0"/>
          <w14:ligatures w14:val="none"/>
        </w:rPr>
        <w:t>actually used</w:t>
      </w:r>
      <w:proofErr w:type="gramEnd"/>
      <w:r w:rsidRPr="00F8708A">
        <w:rPr>
          <w:rFonts w:ascii="Times New Roman" w:eastAsia="Times New Roman" w:hAnsi="Times New Roman" w:cs="Times New Roman"/>
          <w:kern w:val="0"/>
          <w14:ligatures w14:val="none"/>
        </w:rPr>
        <w:t xml:space="preserve"> across scripture in Isaiah, in Kings, in the Exodus narrative itself, a different picture emerges. The Hebrew is never as simple as the dictionary entry. So let me show you.</w:t>
      </w:r>
    </w:p>
    <w:p w14:paraId="753A215F"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Now let's look at how scripture </w:t>
      </w:r>
      <w:proofErr w:type="gramStart"/>
      <w:r w:rsidRPr="00F8708A">
        <w:rPr>
          <w:rFonts w:ascii="Times New Roman" w:eastAsia="Times New Roman" w:hAnsi="Times New Roman" w:cs="Times New Roman"/>
          <w:kern w:val="0"/>
          <w14:ligatures w14:val="none"/>
        </w:rPr>
        <w:t>actually uses</w:t>
      </w:r>
      <w:proofErr w:type="gramEnd"/>
      <w:r w:rsidRPr="00F8708A">
        <w:rPr>
          <w:rFonts w:ascii="Times New Roman" w:eastAsia="Times New Roman" w:hAnsi="Times New Roman" w:cs="Times New Roman"/>
          <w:kern w:val="0"/>
          <w14:ligatures w14:val="none"/>
        </w:rPr>
        <w:t xml:space="preserve"> this verb. In </w:t>
      </w:r>
      <w:r w:rsidRPr="00F8708A">
        <w:rPr>
          <w:rFonts w:ascii="Times New Roman" w:eastAsia="Times New Roman" w:hAnsi="Times New Roman" w:cs="Times New Roman"/>
          <w:b/>
          <w:bCs/>
          <w:kern w:val="0"/>
          <w14:ligatures w14:val="none"/>
        </w:rPr>
        <w:t>1 Kings 18:21</w:t>
      </w:r>
      <w:r w:rsidRPr="00F8708A">
        <w:rPr>
          <w:rFonts w:ascii="Times New Roman" w:eastAsia="Times New Roman" w:hAnsi="Times New Roman" w:cs="Times New Roman"/>
          <w:kern w:val="0"/>
          <w14:ligatures w14:val="none"/>
        </w:rPr>
        <w:t xml:space="preserve">, Eli Yahu Elijah confronts the people of Israel on Mount Carmel. He says, "How long will you post between two opinions?" Your English Bible translates this as waver or limp or halt. The word is the same root as Passover </w:t>
      </w:r>
      <w:r w:rsidRPr="00F8708A">
        <w:rPr>
          <w:rFonts w:ascii="Times New Roman" w:eastAsia="Times New Roman" w:hAnsi="Times New Roman" w:cs="Times New Roman"/>
          <w:b/>
          <w:bCs/>
          <w:kern w:val="0"/>
          <w14:ligatures w14:val="none"/>
        </w:rPr>
        <w:t>pay</w:t>
      </w:r>
      <w:r w:rsidRPr="00F8708A">
        <w:rPr>
          <w:rFonts w:ascii="Times New Roman" w:eastAsia="Times New Roman" w:hAnsi="Times New Roman" w:cs="Times New Roman"/>
          <w:kern w:val="0"/>
          <w14:ligatures w14:val="none"/>
        </w:rPr>
        <w:t>. But here it describes a person leaning back and forth, hovering between two positions, unable to commit to one side. That image of hovering, staying over something, that's the root action.</w:t>
      </w:r>
    </w:p>
    <w:p w14:paraId="521F1F5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Now </w:t>
      </w:r>
      <w:proofErr w:type="gramStart"/>
      <w:r w:rsidRPr="00F8708A">
        <w:rPr>
          <w:rFonts w:ascii="Times New Roman" w:eastAsia="Times New Roman" w:hAnsi="Times New Roman" w:cs="Times New Roman"/>
          <w:kern w:val="0"/>
          <w14:ligatures w14:val="none"/>
        </w:rPr>
        <w:t>go</w:t>
      </w:r>
      <w:proofErr w:type="gramEnd"/>
      <w:r w:rsidRPr="00F8708A">
        <w:rPr>
          <w:rFonts w:ascii="Times New Roman" w:eastAsia="Times New Roman" w:hAnsi="Times New Roman" w:cs="Times New Roman"/>
          <w:kern w:val="0"/>
          <w14:ligatures w14:val="none"/>
        </w:rPr>
        <w:t xml:space="preserve"> back to </w:t>
      </w:r>
      <w:r w:rsidRPr="00F8708A">
        <w:rPr>
          <w:rFonts w:ascii="Times New Roman" w:eastAsia="Times New Roman" w:hAnsi="Times New Roman" w:cs="Times New Roman"/>
          <w:b/>
          <w:bCs/>
          <w:kern w:val="0"/>
          <w14:ligatures w14:val="none"/>
        </w:rPr>
        <w:t>Exodus 12</w:t>
      </w:r>
      <w:r w:rsidRPr="00F8708A">
        <w:rPr>
          <w:rFonts w:ascii="Times New Roman" w:eastAsia="Times New Roman" w:hAnsi="Times New Roman" w:cs="Times New Roman"/>
          <w:kern w:val="0"/>
          <w14:ligatures w14:val="none"/>
        </w:rPr>
        <w:t>. When Yahweh says, "I will pass," he's not saying, "I will pass by." He's saying, "I will hover over. I will station myself at your door. I will lean into this position and not move."</w:t>
      </w:r>
    </w:p>
    <w:p w14:paraId="0F0220C1"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This is why </w:t>
      </w:r>
      <w:r w:rsidRPr="00F8708A">
        <w:rPr>
          <w:rFonts w:ascii="Times New Roman" w:eastAsia="Times New Roman" w:hAnsi="Times New Roman" w:cs="Times New Roman"/>
          <w:b/>
          <w:bCs/>
          <w:kern w:val="0"/>
          <w14:ligatures w14:val="none"/>
        </w:rPr>
        <w:t>Isaiah 31:5</w:t>
      </w:r>
      <w:r w:rsidRPr="00F8708A">
        <w:rPr>
          <w:rFonts w:ascii="Times New Roman" w:eastAsia="Times New Roman" w:hAnsi="Times New Roman" w:cs="Times New Roman"/>
          <w:kern w:val="0"/>
          <w14:ligatures w14:val="none"/>
        </w:rPr>
        <w:t xml:space="preserve"> makes perfect sense. As birds hovering, so will Yahweh </w:t>
      </w:r>
      <w:proofErr w:type="spellStart"/>
      <w:r w:rsidRPr="00F8708A">
        <w:rPr>
          <w:rFonts w:ascii="Times New Roman" w:eastAsia="Times New Roman" w:hAnsi="Times New Roman" w:cs="Times New Roman"/>
          <w:kern w:val="0"/>
          <w14:ligatures w14:val="none"/>
        </w:rPr>
        <w:t>viote</w:t>
      </w:r>
      <w:proofErr w:type="spellEnd"/>
      <w:r w:rsidRPr="00F8708A">
        <w:rPr>
          <w:rFonts w:ascii="Times New Roman" w:eastAsia="Times New Roman" w:hAnsi="Times New Roman" w:cs="Times New Roman"/>
          <w:kern w:val="0"/>
          <w14:ligatures w14:val="none"/>
        </w:rPr>
        <w:t xml:space="preserve">, the Lord of hosts, protect </w:t>
      </w:r>
      <w:proofErr w:type="spellStart"/>
      <w:r w:rsidRPr="00F8708A">
        <w:rPr>
          <w:rFonts w:ascii="Times New Roman" w:eastAsia="Times New Roman" w:hAnsi="Times New Roman" w:cs="Times New Roman"/>
          <w:kern w:val="0"/>
          <w14:ligatures w14:val="none"/>
        </w:rPr>
        <w:t>Yerushaim</w:t>
      </w:r>
      <w:proofErr w:type="spellEnd"/>
      <w:r w:rsidRPr="00F8708A">
        <w:rPr>
          <w:rFonts w:ascii="Times New Roman" w:eastAsia="Times New Roman" w:hAnsi="Times New Roman" w:cs="Times New Roman"/>
          <w:kern w:val="0"/>
          <w14:ligatures w14:val="none"/>
        </w:rPr>
        <w:t xml:space="preserve">, protecting and delivering </w:t>
      </w:r>
      <w:proofErr w:type="spellStart"/>
      <w:r w:rsidRPr="00F8708A">
        <w:rPr>
          <w:rFonts w:ascii="Times New Roman" w:eastAsia="Times New Roman" w:hAnsi="Times New Roman" w:cs="Times New Roman"/>
          <w:b/>
          <w:bCs/>
          <w:kern w:val="0"/>
          <w14:ligatures w14:val="none"/>
        </w:rPr>
        <w:t>pasoak</w:t>
      </w:r>
      <w:proofErr w:type="spellEnd"/>
      <w:r w:rsidRPr="00F8708A">
        <w:rPr>
          <w:rFonts w:ascii="Times New Roman" w:eastAsia="Times New Roman" w:hAnsi="Times New Roman" w:cs="Times New Roman"/>
          <w:kern w:val="0"/>
          <w14:ligatures w14:val="none"/>
        </w:rPr>
        <w:t xml:space="preserve"> and preserving.</w:t>
      </w:r>
    </w:p>
    <w:p w14:paraId="5FAF3EEA"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lastRenderedPageBreak/>
        <w:t xml:space="preserve">Yeshayahu Isaiah uses the word </w:t>
      </w:r>
      <w:proofErr w:type="spellStart"/>
      <w:r w:rsidRPr="00F8708A">
        <w:rPr>
          <w:rFonts w:ascii="Times New Roman" w:eastAsia="Times New Roman" w:hAnsi="Times New Roman" w:cs="Times New Roman"/>
          <w:b/>
          <w:bCs/>
          <w:kern w:val="0"/>
          <w14:ligatures w14:val="none"/>
        </w:rPr>
        <w:t>pasoak</w:t>
      </w:r>
      <w:proofErr w:type="spellEnd"/>
      <w:r w:rsidRPr="00F8708A">
        <w:rPr>
          <w:rFonts w:ascii="Times New Roman" w:eastAsia="Times New Roman" w:hAnsi="Times New Roman" w:cs="Times New Roman"/>
          <w:kern w:val="0"/>
          <w14:ligatures w14:val="none"/>
        </w:rPr>
        <w:t xml:space="preserve"> in parallel with protecting, delivering, and preserving. Four verbs all </w:t>
      </w:r>
      <w:proofErr w:type="gramStart"/>
      <w:r w:rsidRPr="00F8708A">
        <w:rPr>
          <w:rFonts w:ascii="Times New Roman" w:eastAsia="Times New Roman" w:hAnsi="Times New Roman" w:cs="Times New Roman"/>
          <w:kern w:val="0"/>
          <w14:ligatures w14:val="none"/>
        </w:rPr>
        <w:t>describing</w:t>
      </w:r>
      <w:proofErr w:type="gramEnd"/>
      <w:r w:rsidRPr="00F8708A">
        <w:rPr>
          <w:rFonts w:ascii="Times New Roman" w:eastAsia="Times New Roman" w:hAnsi="Times New Roman" w:cs="Times New Roman"/>
          <w:kern w:val="0"/>
          <w14:ligatures w14:val="none"/>
        </w:rPr>
        <w:t xml:space="preserve"> active defense. Not one of them means to skip or avoid.</w:t>
      </w:r>
    </w:p>
    <w:p w14:paraId="610D76B1"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prophet understood what the word meant. The Septuagint translators understood what it meant. Somewhere between ancient Hebrew and modern English, we lost the warrior. It was never passing over in the sense of avoidance. It was always a protective hovering, a warrior god planting himself over your doorway and refusing to move.</w:t>
      </w:r>
    </w:p>
    <w:p w14:paraId="5C8F3C6A"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Now picture the first </w:t>
      </w:r>
      <w:proofErr w:type="spellStart"/>
      <w:r w:rsidRPr="00F8708A">
        <w:rPr>
          <w:rFonts w:ascii="Times New Roman" w:eastAsia="Times New Roman" w:hAnsi="Times New Roman" w:cs="Times New Roman"/>
          <w:b/>
          <w:bCs/>
          <w:kern w:val="0"/>
          <w14:ligatures w14:val="none"/>
        </w:rPr>
        <w:t>pesak</w:t>
      </w:r>
      <w:proofErr w:type="spellEnd"/>
      <w:r w:rsidRPr="00F8708A">
        <w:rPr>
          <w:rFonts w:ascii="Times New Roman" w:eastAsia="Times New Roman" w:hAnsi="Times New Roman" w:cs="Times New Roman"/>
          <w:kern w:val="0"/>
          <w14:ligatures w14:val="none"/>
        </w:rPr>
        <w:t xml:space="preserve"> night with this understanding. The blood of the lamb is on the </w:t>
      </w:r>
      <w:proofErr w:type="spellStart"/>
      <w:r w:rsidRPr="00F8708A">
        <w:rPr>
          <w:rFonts w:ascii="Times New Roman" w:eastAsia="Times New Roman" w:hAnsi="Times New Roman" w:cs="Times New Roman"/>
          <w:b/>
          <w:bCs/>
          <w:kern w:val="0"/>
          <w14:ligatures w14:val="none"/>
        </w:rPr>
        <w:t>mashkov</w:t>
      </w:r>
      <w:proofErr w:type="spellEnd"/>
      <w:r w:rsidRPr="00F8708A">
        <w:rPr>
          <w:rFonts w:ascii="Times New Roman" w:eastAsia="Times New Roman" w:hAnsi="Times New Roman" w:cs="Times New Roman"/>
          <w:kern w:val="0"/>
          <w14:ligatures w14:val="none"/>
        </w:rPr>
        <w:t xml:space="preserve">, the </w:t>
      </w:r>
      <w:proofErr w:type="spellStart"/>
      <w:r w:rsidRPr="00F8708A">
        <w:rPr>
          <w:rFonts w:ascii="Times New Roman" w:eastAsia="Times New Roman" w:hAnsi="Times New Roman" w:cs="Times New Roman"/>
          <w:kern w:val="0"/>
          <w14:ligatures w14:val="none"/>
        </w:rPr>
        <w:t>lintil</w:t>
      </w:r>
      <w:proofErr w:type="spellEnd"/>
      <w:r w:rsidRPr="00F8708A">
        <w:rPr>
          <w:rFonts w:ascii="Times New Roman" w:eastAsia="Times New Roman" w:hAnsi="Times New Roman" w:cs="Times New Roman"/>
          <w:kern w:val="0"/>
          <w14:ligatures w14:val="none"/>
        </w:rPr>
        <w:t xml:space="preserve">, and the two </w:t>
      </w:r>
      <w:proofErr w:type="spellStart"/>
      <w:r w:rsidRPr="00F8708A">
        <w:rPr>
          <w:rFonts w:ascii="Times New Roman" w:eastAsia="Times New Roman" w:hAnsi="Times New Roman" w:cs="Times New Roman"/>
          <w:b/>
          <w:bCs/>
          <w:kern w:val="0"/>
          <w14:ligatures w14:val="none"/>
        </w:rPr>
        <w:t>meuzalt</w:t>
      </w:r>
      <w:proofErr w:type="spellEnd"/>
      <w:r w:rsidRPr="00F8708A">
        <w:rPr>
          <w:rFonts w:ascii="Times New Roman" w:eastAsia="Times New Roman" w:hAnsi="Times New Roman" w:cs="Times New Roman"/>
          <w:kern w:val="0"/>
          <w14:ligatures w14:val="none"/>
        </w:rPr>
        <w:t xml:space="preserve">, the doorposts. Three points, the top and both sides, every door in Israel becomes marked. And Yahweh says in </w:t>
      </w:r>
      <w:r w:rsidRPr="00F8708A">
        <w:rPr>
          <w:rFonts w:ascii="Times New Roman" w:eastAsia="Times New Roman" w:hAnsi="Times New Roman" w:cs="Times New Roman"/>
          <w:b/>
          <w:bCs/>
          <w:kern w:val="0"/>
          <w14:ligatures w14:val="none"/>
        </w:rPr>
        <w:t>Exodus 12:23</w:t>
      </w:r>
      <w:r w:rsidRPr="00F8708A">
        <w:rPr>
          <w:rFonts w:ascii="Times New Roman" w:eastAsia="Times New Roman" w:hAnsi="Times New Roman" w:cs="Times New Roman"/>
          <w:kern w:val="0"/>
          <w14:ligatures w14:val="none"/>
        </w:rPr>
        <w:t>,</w:t>
      </w:r>
    </w:p>
    <w:p w14:paraId="7E0D9FB9"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"When he sees the blood on the </w:t>
      </w:r>
      <w:proofErr w:type="spellStart"/>
      <w:r w:rsidRPr="00F8708A">
        <w:rPr>
          <w:rFonts w:ascii="Times New Roman" w:eastAsia="Times New Roman" w:hAnsi="Times New Roman" w:cs="Times New Roman"/>
          <w:kern w:val="0"/>
          <w14:ligatures w14:val="none"/>
        </w:rPr>
        <w:t>Mashkov</w:t>
      </w:r>
      <w:proofErr w:type="spellEnd"/>
      <w:r w:rsidRPr="00F8708A">
        <w:rPr>
          <w:rFonts w:ascii="Times New Roman" w:eastAsia="Times New Roman" w:hAnsi="Times New Roman" w:cs="Times New Roman"/>
          <w:kern w:val="0"/>
          <w14:ligatures w14:val="none"/>
        </w:rPr>
        <w:t xml:space="preserve"> and on the two </w:t>
      </w:r>
      <w:proofErr w:type="spellStart"/>
      <w:r w:rsidRPr="00F8708A">
        <w:rPr>
          <w:rFonts w:ascii="Times New Roman" w:eastAsia="Times New Roman" w:hAnsi="Times New Roman" w:cs="Times New Roman"/>
          <w:kern w:val="0"/>
          <w14:ligatures w14:val="none"/>
        </w:rPr>
        <w:t>meuzot</w:t>
      </w:r>
      <w:proofErr w:type="spellEnd"/>
      <w:r w:rsidRPr="00F8708A">
        <w:rPr>
          <w:rFonts w:ascii="Times New Roman" w:eastAsia="Times New Roman" w:hAnsi="Times New Roman" w:cs="Times New Roman"/>
          <w:kern w:val="0"/>
          <w14:ligatures w14:val="none"/>
        </w:rPr>
        <w:t xml:space="preserve">, Yahweh will </w:t>
      </w:r>
      <w:r w:rsidRPr="00F8708A">
        <w:rPr>
          <w:rFonts w:ascii="Times New Roman" w:eastAsia="Times New Roman" w:hAnsi="Times New Roman" w:cs="Times New Roman"/>
          <w:b/>
          <w:bCs/>
          <w:kern w:val="0"/>
          <w14:ligatures w14:val="none"/>
        </w:rPr>
        <w:t>pak</w:t>
      </w:r>
      <w:r w:rsidRPr="00F8708A">
        <w:rPr>
          <w:rFonts w:ascii="Times New Roman" w:eastAsia="Times New Roman" w:hAnsi="Times New Roman" w:cs="Times New Roman"/>
          <w:kern w:val="0"/>
          <w14:ligatures w14:val="none"/>
        </w:rPr>
        <w:t xml:space="preserve"> over the door and will not allow the </w:t>
      </w:r>
      <w:proofErr w:type="spellStart"/>
      <w:r w:rsidRPr="00F8708A">
        <w:rPr>
          <w:rFonts w:ascii="Times New Roman" w:eastAsia="Times New Roman" w:hAnsi="Times New Roman" w:cs="Times New Roman"/>
          <w:kern w:val="0"/>
          <w14:ligatures w14:val="none"/>
        </w:rPr>
        <w:t>Mashit</w:t>
      </w:r>
      <w:proofErr w:type="spellEnd"/>
      <w:r w:rsidRPr="00F8708A">
        <w:rPr>
          <w:rFonts w:ascii="Times New Roman" w:eastAsia="Times New Roman" w:hAnsi="Times New Roman" w:cs="Times New Roman"/>
          <w:kern w:val="0"/>
          <w14:ligatures w14:val="none"/>
        </w:rPr>
        <w:t>, the destroyer, to enter your houses."</w:t>
      </w:r>
    </w:p>
    <w:p w14:paraId="6BB567A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Notice there are two figures in this verse, Yahweh and the </w:t>
      </w:r>
      <w:proofErr w:type="spellStart"/>
      <w:r w:rsidRPr="00F8708A">
        <w:rPr>
          <w:rFonts w:ascii="Times New Roman" w:eastAsia="Times New Roman" w:hAnsi="Times New Roman" w:cs="Times New Roman"/>
          <w:kern w:val="0"/>
          <w14:ligatures w14:val="none"/>
        </w:rPr>
        <w:t>Mashit</w:t>
      </w:r>
      <w:proofErr w:type="spellEnd"/>
      <w:r w:rsidRPr="00F8708A">
        <w:rPr>
          <w:rFonts w:ascii="Times New Roman" w:eastAsia="Times New Roman" w:hAnsi="Times New Roman" w:cs="Times New Roman"/>
          <w:kern w:val="0"/>
          <w14:ligatures w14:val="none"/>
        </w:rPr>
        <w:t xml:space="preserve">, the destroying angel. They are not the same. Yahweh doesn't send destruction and then skip your address. He stations himself at your door and blocks the destroyer from entering. He is the </w:t>
      </w:r>
      <w:r w:rsidRPr="00F8708A">
        <w:rPr>
          <w:rFonts w:ascii="Times New Roman" w:eastAsia="Times New Roman" w:hAnsi="Times New Roman" w:cs="Times New Roman"/>
          <w:b/>
          <w:bCs/>
          <w:kern w:val="0"/>
          <w14:ligatures w14:val="none"/>
        </w:rPr>
        <w:t>pak</w:t>
      </w:r>
      <w:r w:rsidRPr="00F8708A">
        <w:rPr>
          <w:rFonts w:ascii="Times New Roman" w:eastAsia="Times New Roman" w:hAnsi="Times New Roman" w:cs="Times New Roman"/>
          <w:kern w:val="0"/>
          <w14:ligatures w14:val="none"/>
        </w:rPr>
        <w:t xml:space="preserve">. He is </w:t>
      </w:r>
      <w:proofErr w:type="gramStart"/>
      <w:r w:rsidRPr="00F8708A">
        <w:rPr>
          <w:rFonts w:ascii="Times New Roman" w:eastAsia="Times New Roman" w:hAnsi="Times New Roman" w:cs="Times New Roman"/>
          <w:kern w:val="0"/>
          <w14:ligatures w14:val="none"/>
        </w:rPr>
        <w:t>the hovering</w:t>
      </w:r>
      <w:proofErr w:type="gramEnd"/>
      <w:r w:rsidRPr="00F8708A">
        <w:rPr>
          <w:rFonts w:ascii="Times New Roman" w:eastAsia="Times New Roman" w:hAnsi="Times New Roman" w:cs="Times New Roman"/>
          <w:kern w:val="0"/>
          <w14:ligatures w14:val="none"/>
        </w:rPr>
        <w:t>. He is the shield over the doorway.</w:t>
      </w:r>
    </w:p>
    <w:p w14:paraId="29565DCB"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And now bring this full circle to the year of the mouth. Pesak starts with </w:t>
      </w:r>
      <w:r w:rsidRPr="00F8708A">
        <w:rPr>
          <w:rFonts w:ascii="Times New Roman" w:eastAsia="Times New Roman" w:hAnsi="Times New Roman" w:cs="Times New Roman"/>
          <w:b/>
          <w:bCs/>
          <w:kern w:val="0"/>
          <w14:ligatures w14:val="none"/>
        </w:rPr>
        <w:t>pay</w:t>
      </w:r>
      <w:r w:rsidRPr="00F8708A">
        <w:rPr>
          <w:rFonts w:ascii="Times New Roman" w:eastAsia="Times New Roman" w:hAnsi="Times New Roman" w:cs="Times New Roman"/>
          <w:kern w:val="0"/>
          <w14:ligatures w14:val="none"/>
        </w:rPr>
        <w:t xml:space="preserve">, the mouth. In the year of </w:t>
      </w:r>
      <w:r w:rsidRPr="00F8708A">
        <w:rPr>
          <w:rFonts w:ascii="Times New Roman" w:eastAsia="Times New Roman" w:hAnsi="Times New Roman" w:cs="Times New Roman"/>
          <w:b/>
          <w:bCs/>
          <w:kern w:val="0"/>
          <w14:ligatures w14:val="none"/>
        </w:rPr>
        <w:t>tough shin p vav</w:t>
      </w:r>
      <w:r w:rsidRPr="00F8708A">
        <w:rPr>
          <w:rFonts w:ascii="Times New Roman" w:eastAsia="Times New Roman" w:hAnsi="Times New Roman" w:cs="Times New Roman"/>
          <w:kern w:val="0"/>
          <w14:ligatures w14:val="none"/>
        </w:rPr>
        <w:t xml:space="preserve"> when you declare </w:t>
      </w:r>
      <w:proofErr w:type="spellStart"/>
      <w:r w:rsidRPr="00F8708A">
        <w:rPr>
          <w:rFonts w:ascii="Times New Roman" w:eastAsia="Times New Roman" w:hAnsi="Times New Roman" w:cs="Times New Roman"/>
          <w:kern w:val="0"/>
          <w14:ligatures w14:val="none"/>
        </w:rPr>
        <w:t>passover</w:t>
      </w:r>
      <w:proofErr w:type="spellEnd"/>
      <w:r w:rsidRPr="00F8708A">
        <w:rPr>
          <w:rFonts w:ascii="Times New Roman" w:eastAsia="Times New Roman" w:hAnsi="Times New Roman" w:cs="Times New Roman"/>
          <w:kern w:val="0"/>
          <w14:ligatures w14:val="none"/>
        </w:rPr>
        <w:t xml:space="preserve"> over your life over your home over your family you are not asking God to skip your address. You are invoking his hovering presence. You are activating the shield with your speech. You are using your </w:t>
      </w:r>
      <w:r w:rsidRPr="00F8708A">
        <w:rPr>
          <w:rFonts w:ascii="Times New Roman" w:eastAsia="Times New Roman" w:hAnsi="Times New Roman" w:cs="Times New Roman"/>
          <w:b/>
          <w:bCs/>
          <w:kern w:val="0"/>
          <w14:ligatures w14:val="none"/>
        </w:rPr>
        <w:t>pay</w:t>
      </w:r>
      <w:r w:rsidRPr="00F8708A">
        <w:rPr>
          <w:rFonts w:ascii="Times New Roman" w:eastAsia="Times New Roman" w:hAnsi="Times New Roman" w:cs="Times New Roman"/>
          <w:kern w:val="0"/>
          <w14:ligatures w14:val="none"/>
        </w:rPr>
        <w:t xml:space="preserve"> to call the </w:t>
      </w:r>
      <w:proofErr w:type="spellStart"/>
      <w:r w:rsidRPr="00F8708A">
        <w:rPr>
          <w:rFonts w:ascii="Times New Roman" w:eastAsia="Times New Roman" w:hAnsi="Times New Roman" w:cs="Times New Roman"/>
          <w:b/>
          <w:bCs/>
          <w:kern w:val="0"/>
          <w14:ligatures w14:val="none"/>
        </w:rPr>
        <w:t>pesak</w:t>
      </w:r>
      <w:proofErr w:type="spellEnd"/>
      <w:r w:rsidRPr="00F8708A">
        <w:rPr>
          <w:rFonts w:ascii="Times New Roman" w:eastAsia="Times New Roman" w:hAnsi="Times New Roman" w:cs="Times New Roman"/>
          <w:kern w:val="0"/>
          <w14:ligatures w14:val="none"/>
        </w:rPr>
        <w:t xml:space="preserve"> into position over your door.</w:t>
      </w:r>
    </w:p>
    <w:p w14:paraId="7158EC6A"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mouth commands </w:t>
      </w:r>
      <w:proofErr w:type="gramStart"/>
      <w:r w:rsidRPr="00F8708A">
        <w:rPr>
          <w:rFonts w:ascii="Times New Roman" w:eastAsia="Times New Roman" w:hAnsi="Times New Roman" w:cs="Times New Roman"/>
          <w:kern w:val="0"/>
          <w14:ligatures w14:val="none"/>
        </w:rPr>
        <w:t>the protection</w:t>
      </w:r>
      <w:proofErr w:type="gramEnd"/>
      <w:r w:rsidRPr="00F8708A">
        <w:rPr>
          <w:rFonts w:ascii="Times New Roman" w:eastAsia="Times New Roman" w:hAnsi="Times New Roman" w:cs="Times New Roman"/>
          <w:kern w:val="0"/>
          <w14:ligatures w14:val="none"/>
        </w:rPr>
        <w:t>.</w:t>
      </w:r>
    </w:p>
    <w:p w14:paraId="7B729D22"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That's why </w:t>
      </w:r>
      <w:proofErr w:type="gramStart"/>
      <w:r w:rsidRPr="00F8708A">
        <w:rPr>
          <w:rFonts w:ascii="Times New Roman" w:eastAsia="Times New Roman" w:hAnsi="Times New Roman" w:cs="Times New Roman"/>
          <w:kern w:val="0"/>
          <w14:ligatures w14:val="none"/>
        </w:rPr>
        <w:t>the Passover</w:t>
      </w:r>
      <w:proofErr w:type="gramEnd"/>
      <w:r w:rsidRPr="00F8708A">
        <w:rPr>
          <w:rFonts w:ascii="Times New Roman" w:eastAsia="Times New Roman" w:hAnsi="Times New Roman" w:cs="Times New Roman"/>
          <w:kern w:val="0"/>
          <w14:ligatures w14:val="none"/>
        </w:rPr>
        <w:t xml:space="preserve"> </w:t>
      </w:r>
      <w:proofErr w:type="spellStart"/>
      <w:r w:rsidRPr="00F8708A">
        <w:rPr>
          <w:rFonts w:ascii="Times New Roman" w:eastAsia="Times New Roman" w:hAnsi="Times New Roman" w:cs="Times New Roman"/>
          <w:kern w:val="0"/>
          <w14:ligatures w14:val="none"/>
        </w:rPr>
        <w:t>Hagada</w:t>
      </w:r>
      <w:proofErr w:type="spellEnd"/>
      <w:r w:rsidRPr="00F8708A">
        <w:rPr>
          <w:rFonts w:ascii="Times New Roman" w:eastAsia="Times New Roman" w:hAnsi="Times New Roman" w:cs="Times New Roman"/>
          <w:kern w:val="0"/>
          <w14:ligatures w14:val="none"/>
        </w:rPr>
        <w:t xml:space="preserve">, the retelling, is a spoken ceremony. That's why the father is commanded to tell the children. That's why you say the blessings out loud because </w:t>
      </w:r>
      <w:proofErr w:type="spellStart"/>
      <w:r w:rsidRPr="00F8708A">
        <w:rPr>
          <w:rFonts w:ascii="Times New Roman" w:eastAsia="Times New Roman" w:hAnsi="Times New Roman" w:cs="Times New Roman"/>
          <w:b/>
          <w:bCs/>
          <w:kern w:val="0"/>
          <w14:ligatures w14:val="none"/>
        </w:rPr>
        <w:t>pesak</w:t>
      </w:r>
      <w:proofErr w:type="spellEnd"/>
      <w:r w:rsidRPr="00F8708A">
        <w:rPr>
          <w:rFonts w:ascii="Times New Roman" w:eastAsia="Times New Roman" w:hAnsi="Times New Roman" w:cs="Times New Roman"/>
          <w:kern w:val="0"/>
          <w14:ligatures w14:val="none"/>
        </w:rPr>
        <w:t xml:space="preserve"> starts with </w:t>
      </w:r>
      <w:r w:rsidRPr="00F8708A">
        <w:rPr>
          <w:rFonts w:ascii="Times New Roman" w:eastAsia="Times New Roman" w:hAnsi="Times New Roman" w:cs="Times New Roman"/>
          <w:b/>
          <w:bCs/>
          <w:kern w:val="0"/>
          <w14:ligatures w14:val="none"/>
        </w:rPr>
        <w:t>pay</w:t>
      </w:r>
      <w:r w:rsidRPr="00F8708A">
        <w:rPr>
          <w:rFonts w:ascii="Times New Roman" w:eastAsia="Times New Roman" w:hAnsi="Times New Roman" w:cs="Times New Roman"/>
          <w:kern w:val="0"/>
          <w14:ligatures w14:val="none"/>
        </w:rPr>
        <w:t>. And the protection doesn't activate in silence. It activates when the mouth opens.</w:t>
      </w:r>
    </w:p>
    <w:p w14:paraId="770320A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You've read about Passover your whole life. You've heard the word a thousand times. But the English gave you the wrong picture. It gave you a god who walks down the street and skips certain houses. A god whose best offer on the worst night in history is absence. I won't be at your door. The Hebrew gives you something completely different. A god who sees the blood, stations himself at your door, spreads himself over your household like a mother bird over her nest, and tells the destroyer, "Not this house. Not tonight. Not ever." That's not passing over. That's hovering over. That's covering. That's the warrior God of Israel refusing to leave his post.</w:t>
      </w:r>
    </w:p>
    <w:p w14:paraId="4E0897E2"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And in the year of the </w:t>
      </w:r>
      <w:r w:rsidRPr="00F8708A">
        <w:rPr>
          <w:rFonts w:ascii="Times New Roman" w:eastAsia="Times New Roman" w:hAnsi="Times New Roman" w:cs="Times New Roman"/>
          <w:b/>
          <w:bCs/>
          <w:kern w:val="0"/>
          <w14:ligatures w14:val="none"/>
        </w:rPr>
        <w:t>pay</w:t>
      </w:r>
      <w:r w:rsidRPr="00F8708A">
        <w:rPr>
          <w:rFonts w:ascii="Times New Roman" w:eastAsia="Times New Roman" w:hAnsi="Times New Roman" w:cs="Times New Roman"/>
          <w:kern w:val="0"/>
          <w14:ligatures w14:val="none"/>
        </w:rPr>
        <w:t xml:space="preserve"> when you open your mouth and declare the </w:t>
      </w:r>
      <w:r w:rsidRPr="00F8708A">
        <w:rPr>
          <w:rFonts w:ascii="Times New Roman" w:eastAsia="Times New Roman" w:hAnsi="Times New Roman" w:cs="Times New Roman"/>
          <w:b/>
          <w:bCs/>
          <w:kern w:val="0"/>
          <w14:ligatures w14:val="none"/>
        </w:rPr>
        <w:t>peso</w:t>
      </w:r>
      <w:r w:rsidRPr="00F8708A">
        <w:rPr>
          <w:rFonts w:ascii="Times New Roman" w:eastAsia="Times New Roman" w:hAnsi="Times New Roman" w:cs="Times New Roman"/>
          <w:kern w:val="0"/>
          <w14:ligatures w14:val="none"/>
        </w:rPr>
        <w:t xml:space="preserve"> over your home. You are not asking for absence. You are calling for presence. The fiercest, most protective presence in the universe. I'll never forget the year this word study broke open for me. I had always pictured Passover as God looking away, choosing not to see. Like mercy was him closing his eyes. But when I saw what </w:t>
      </w:r>
      <w:r w:rsidRPr="00F8708A">
        <w:rPr>
          <w:rFonts w:ascii="Times New Roman" w:eastAsia="Times New Roman" w:hAnsi="Times New Roman" w:cs="Times New Roman"/>
          <w:b/>
          <w:bCs/>
          <w:kern w:val="0"/>
          <w14:ligatures w14:val="none"/>
        </w:rPr>
        <w:t>Pak</w:t>
      </w:r>
      <w:r w:rsidRPr="00F8708A">
        <w:rPr>
          <w:rFonts w:ascii="Times New Roman" w:eastAsia="Times New Roman" w:hAnsi="Times New Roman" w:cs="Times New Roman"/>
          <w:kern w:val="0"/>
          <w14:ligatures w14:val="none"/>
        </w:rPr>
        <w:t xml:space="preserve"> </w:t>
      </w:r>
      <w:proofErr w:type="gramStart"/>
      <w:r w:rsidRPr="00F8708A">
        <w:rPr>
          <w:rFonts w:ascii="Times New Roman" w:eastAsia="Times New Roman" w:hAnsi="Times New Roman" w:cs="Times New Roman"/>
          <w:kern w:val="0"/>
          <w14:ligatures w14:val="none"/>
        </w:rPr>
        <w:t>actually means</w:t>
      </w:r>
      <w:proofErr w:type="gramEnd"/>
      <w:r w:rsidRPr="00F8708A">
        <w:rPr>
          <w:rFonts w:ascii="Times New Roman" w:eastAsia="Times New Roman" w:hAnsi="Times New Roman" w:cs="Times New Roman"/>
          <w:kern w:val="0"/>
          <w14:ligatures w14:val="none"/>
        </w:rPr>
        <w:t xml:space="preserve"> in the Hebrew. When I saw the hovering, the covering, the stationed warrior, it changed how I prayed. I stopped asking God to overlook me. I </w:t>
      </w:r>
      <w:r w:rsidRPr="00F8708A">
        <w:rPr>
          <w:rFonts w:ascii="Times New Roman" w:eastAsia="Times New Roman" w:hAnsi="Times New Roman" w:cs="Times New Roman"/>
          <w:kern w:val="0"/>
          <w14:ligatures w14:val="none"/>
        </w:rPr>
        <w:lastRenderedPageBreak/>
        <w:t xml:space="preserve">started asking him to hover over me. And I want to tell </w:t>
      </w:r>
      <w:proofErr w:type="gramStart"/>
      <w:r w:rsidRPr="00F8708A">
        <w:rPr>
          <w:rFonts w:ascii="Times New Roman" w:eastAsia="Times New Roman" w:hAnsi="Times New Roman" w:cs="Times New Roman"/>
          <w:kern w:val="0"/>
          <w14:ligatures w14:val="none"/>
        </w:rPr>
        <w:t>you,</w:t>
      </w:r>
      <w:proofErr w:type="gramEnd"/>
      <w:r w:rsidRPr="00F8708A">
        <w:rPr>
          <w:rFonts w:ascii="Times New Roman" w:eastAsia="Times New Roman" w:hAnsi="Times New Roman" w:cs="Times New Roman"/>
          <w:kern w:val="0"/>
          <w14:ligatures w14:val="none"/>
        </w:rPr>
        <w:t xml:space="preserve"> there is a difference. You feel the difference when you pray it. Because one prayer comes from fear, the other comes from covenant.</w:t>
      </w:r>
    </w:p>
    <w:p w14:paraId="3AB7A4A0"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4257F8B0">
          <v:rect id="_x0000_i1026" style="width:0;height:1.5pt" o:hralign="center" o:hrstd="t" o:hr="t" fillcolor="#a0a0a0" stroked="f"/>
        </w:pict>
      </w:r>
    </w:p>
    <w:p w14:paraId="32335AB4"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A few words in the screenshots are hard to read or may be mis-transcribed by the YouTube auto-transcript, especially the Hebrew transliterations. The main uncertain spots are words like:</w:t>
      </w:r>
    </w:p>
    <w:p w14:paraId="772B774A" w14:textId="77777777" w:rsidR="00F8708A" w:rsidRPr="00F8708A" w:rsidRDefault="00F8708A" w:rsidP="00F8708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8708A">
        <w:rPr>
          <w:rFonts w:ascii="Times New Roman" w:eastAsia="Times New Roman" w:hAnsi="Times New Roman" w:cs="Times New Roman"/>
          <w:b/>
          <w:bCs/>
          <w:kern w:val="0"/>
          <w14:ligatures w14:val="none"/>
        </w:rPr>
        <w:t>pesak</w:t>
      </w:r>
      <w:proofErr w:type="spellEnd"/>
      <w:r w:rsidRPr="00F8708A">
        <w:rPr>
          <w:rFonts w:ascii="Times New Roman" w:eastAsia="Times New Roman" w:hAnsi="Times New Roman" w:cs="Times New Roman"/>
          <w:b/>
          <w:bCs/>
          <w:kern w:val="0"/>
          <w14:ligatures w14:val="none"/>
        </w:rPr>
        <w:t xml:space="preserve"> / </w:t>
      </w:r>
      <w:proofErr w:type="spellStart"/>
      <w:r w:rsidRPr="00F8708A">
        <w:rPr>
          <w:rFonts w:ascii="Times New Roman" w:eastAsia="Times New Roman" w:hAnsi="Times New Roman" w:cs="Times New Roman"/>
          <w:b/>
          <w:bCs/>
          <w:kern w:val="0"/>
          <w14:ligatures w14:val="none"/>
        </w:rPr>
        <w:t>pesach</w:t>
      </w:r>
      <w:proofErr w:type="spellEnd"/>
      <w:r w:rsidRPr="00F8708A">
        <w:rPr>
          <w:rFonts w:ascii="Times New Roman" w:eastAsia="Times New Roman" w:hAnsi="Times New Roman" w:cs="Times New Roman"/>
          <w:kern w:val="0"/>
          <w14:ligatures w14:val="none"/>
        </w:rPr>
        <w:t xml:space="preserve"> </w:t>
      </w:r>
    </w:p>
    <w:p w14:paraId="598C5229" w14:textId="77777777" w:rsidR="00F8708A" w:rsidRPr="00F8708A" w:rsidRDefault="00F8708A" w:rsidP="00F8708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 xml:space="preserve">pay / </w:t>
      </w:r>
      <w:proofErr w:type="spellStart"/>
      <w:r w:rsidRPr="00F8708A">
        <w:rPr>
          <w:rFonts w:ascii="Times New Roman" w:eastAsia="Times New Roman" w:hAnsi="Times New Roman" w:cs="Times New Roman"/>
          <w:b/>
          <w:bCs/>
          <w:kern w:val="0"/>
          <w14:ligatures w14:val="none"/>
        </w:rPr>
        <w:t>peh</w:t>
      </w:r>
      <w:proofErr w:type="spellEnd"/>
      <w:r w:rsidRPr="00F8708A">
        <w:rPr>
          <w:rFonts w:ascii="Times New Roman" w:eastAsia="Times New Roman" w:hAnsi="Times New Roman" w:cs="Times New Roman"/>
          <w:kern w:val="0"/>
          <w14:ligatures w14:val="none"/>
        </w:rPr>
        <w:t xml:space="preserve"> </w:t>
      </w:r>
    </w:p>
    <w:p w14:paraId="7738C788" w14:textId="77777777" w:rsidR="00F8708A" w:rsidRPr="00F8708A" w:rsidRDefault="00F8708A" w:rsidP="00F8708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8708A">
        <w:rPr>
          <w:rFonts w:ascii="Times New Roman" w:eastAsia="Times New Roman" w:hAnsi="Times New Roman" w:cs="Times New Roman"/>
          <w:b/>
          <w:bCs/>
          <w:kern w:val="0"/>
          <w14:ligatures w14:val="none"/>
        </w:rPr>
        <w:t>sami</w:t>
      </w:r>
      <w:proofErr w:type="spellEnd"/>
      <w:r w:rsidRPr="00F8708A">
        <w:rPr>
          <w:rFonts w:ascii="Times New Roman" w:eastAsia="Times New Roman" w:hAnsi="Times New Roman" w:cs="Times New Roman"/>
          <w:b/>
          <w:bCs/>
          <w:kern w:val="0"/>
          <w14:ligatures w14:val="none"/>
        </w:rPr>
        <w:t xml:space="preserve"> / samekh / </w:t>
      </w:r>
      <w:proofErr w:type="spellStart"/>
      <w:r w:rsidRPr="00F8708A">
        <w:rPr>
          <w:rFonts w:ascii="Times New Roman" w:eastAsia="Times New Roman" w:hAnsi="Times New Roman" w:cs="Times New Roman"/>
          <w:b/>
          <w:bCs/>
          <w:kern w:val="0"/>
          <w14:ligatures w14:val="none"/>
        </w:rPr>
        <w:t>samk</w:t>
      </w:r>
      <w:proofErr w:type="spellEnd"/>
      <w:r w:rsidRPr="00F8708A">
        <w:rPr>
          <w:rFonts w:ascii="Times New Roman" w:eastAsia="Times New Roman" w:hAnsi="Times New Roman" w:cs="Times New Roman"/>
          <w:kern w:val="0"/>
          <w14:ligatures w14:val="none"/>
        </w:rPr>
        <w:t xml:space="preserve"> </w:t>
      </w:r>
    </w:p>
    <w:p w14:paraId="584BA809" w14:textId="77777777" w:rsidR="00F8708A" w:rsidRPr="00F8708A" w:rsidRDefault="00F8708A" w:rsidP="00F8708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 xml:space="preserve">hit / het / </w:t>
      </w:r>
      <w:proofErr w:type="spellStart"/>
      <w:r w:rsidRPr="00F8708A">
        <w:rPr>
          <w:rFonts w:ascii="Times New Roman" w:eastAsia="Times New Roman" w:hAnsi="Times New Roman" w:cs="Times New Roman"/>
          <w:b/>
          <w:bCs/>
          <w:kern w:val="0"/>
          <w14:ligatures w14:val="none"/>
        </w:rPr>
        <w:t>chet</w:t>
      </w:r>
      <w:proofErr w:type="spellEnd"/>
      <w:r w:rsidRPr="00F8708A">
        <w:rPr>
          <w:rFonts w:ascii="Times New Roman" w:eastAsia="Times New Roman" w:hAnsi="Times New Roman" w:cs="Times New Roman"/>
          <w:kern w:val="0"/>
          <w14:ligatures w14:val="none"/>
        </w:rPr>
        <w:t xml:space="preserve"> </w:t>
      </w:r>
    </w:p>
    <w:p w14:paraId="697A5661" w14:textId="77777777" w:rsidR="00F8708A" w:rsidRPr="00F8708A" w:rsidRDefault="00F8708A" w:rsidP="00F8708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8708A">
        <w:rPr>
          <w:rFonts w:ascii="Times New Roman" w:eastAsia="Times New Roman" w:hAnsi="Times New Roman" w:cs="Times New Roman"/>
          <w:b/>
          <w:bCs/>
          <w:kern w:val="0"/>
          <w14:ligatures w14:val="none"/>
        </w:rPr>
        <w:t>pasoak</w:t>
      </w:r>
      <w:proofErr w:type="spellEnd"/>
      <w:r w:rsidRPr="00F8708A">
        <w:rPr>
          <w:rFonts w:ascii="Times New Roman" w:eastAsia="Times New Roman" w:hAnsi="Times New Roman" w:cs="Times New Roman"/>
          <w:b/>
          <w:bCs/>
          <w:kern w:val="0"/>
          <w14:ligatures w14:val="none"/>
        </w:rPr>
        <w:t xml:space="preserve"> / </w:t>
      </w:r>
      <w:proofErr w:type="spellStart"/>
      <w:r w:rsidRPr="00F8708A">
        <w:rPr>
          <w:rFonts w:ascii="Times New Roman" w:eastAsia="Times New Roman" w:hAnsi="Times New Roman" w:cs="Times New Roman"/>
          <w:b/>
          <w:bCs/>
          <w:kern w:val="0"/>
          <w14:ligatures w14:val="none"/>
        </w:rPr>
        <w:t>pasach</w:t>
      </w:r>
      <w:proofErr w:type="spellEnd"/>
      <w:r w:rsidRPr="00F8708A">
        <w:rPr>
          <w:rFonts w:ascii="Times New Roman" w:eastAsia="Times New Roman" w:hAnsi="Times New Roman" w:cs="Times New Roman"/>
          <w:kern w:val="0"/>
          <w14:ligatures w14:val="none"/>
        </w:rPr>
        <w:t xml:space="preserve"> </w:t>
      </w:r>
    </w:p>
    <w:p w14:paraId="1550C3C6" w14:textId="77777777" w:rsidR="00F8708A" w:rsidRPr="00F8708A" w:rsidRDefault="00F8708A" w:rsidP="00F8708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8708A">
        <w:rPr>
          <w:rFonts w:ascii="Times New Roman" w:eastAsia="Times New Roman" w:hAnsi="Times New Roman" w:cs="Times New Roman"/>
          <w:b/>
          <w:bCs/>
          <w:kern w:val="0"/>
          <w14:ligatures w14:val="none"/>
        </w:rPr>
        <w:t>mashkov</w:t>
      </w:r>
      <w:proofErr w:type="spellEnd"/>
      <w:r w:rsidRPr="00F8708A">
        <w:rPr>
          <w:rFonts w:ascii="Times New Roman" w:eastAsia="Times New Roman" w:hAnsi="Times New Roman" w:cs="Times New Roman"/>
          <w:b/>
          <w:bCs/>
          <w:kern w:val="0"/>
          <w14:ligatures w14:val="none"/>
        </w:rPr>
        <w:t xml:space="preserve"> / </w:t>
      </w:r>
      <w:proofErr w:type="spellStart"/>
      <w:r w:rsidRPr="00F8708A">
        <w:rPr>
          <w:rFonts w:ascii="Times New Roman" w:eastAsia="Times New Roman" w:hAnsi="Times New Roman" w:cs="Times New Roman"/>
          <w:b/>
          <w:bCs/>
          <w:kern w:val="0"/>
          <w14:ligatures w14:val="none"/>
        </w:rPr>
        <w:t>mashqof</w:t>
      </w:r>
      <w:proofErr w:type="spellEnd"/>
      <w:r w:rsidRPr="00F8708A">
        <w:rPr>
          <w:rFonts w:ascii="Times New Roman" w:eastAsia="Times New Roman" w:hAnsi="Times New Roman" w:cs="Times New Roman"/>
          <w:kern w:val="0"/>
          <w14:ligatures w14:val="none"/>
        </w:rPr>
        <w:t xml:space="preserve"> </w:t>
      </w:r>
    </w:p>
    <w:p w14:paraId="5673320F" w14:textId="77777777" w:rsidR="00F8708A" w:rsidRPr="00F8708A" w:rsidRDefault="00F8708A" w:rsidP="00F8708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8708A">
        <w:rPr>
          <w:rFonts w:ascii="Times New Roman" w:eastAsia="Times New Roman" w:hAnsi="Times New Roman" w:cs="Times New Roman"/>
          <w:b/>
          <w:bCs/>
          <w:kern w:val="0"/>
          <w14:ligatures w14:val="none"/>
        </w:rPr>
        <w:t>meuzalt</w:t>
      </w:r>
      <w:proofErr w:type="spellEnd"/>
      <w:r w:rsidRPr="00F8708A">
        <w:rPr>
          <w:rFonts w:ascii="Times New Roman" w:eastAsia="Times New Roman" w:hAnsi="Times New Roman" w:cs="Times New Roman"/>
          <w:b/>
          <w:bCs/>
          <w:kern w:val="0"/>
          <w14:ligatures w14:val="none"/>
        </w:rPr>
        <w:t xml:space="preserve"> / </w:t>
      </w:r>
      <w:proofErr w:type="spellStart"/>
      <w:r w:rsidRPr="00F8708A">
        <w:rPr>
          <w:rFonts w:ascii="Times New Roman" w:eastAsia="Times New Roman" w:hAnsi="Times New Roman" w:cs="Times New Roman"/>
          <w:b/>
          <w:bCs/>
          <w:kern w:val="0"/>
          <w14:ligatures w14:val="none"/>
        </w:rPr>
        <w:t>mezuzot</w:t>
      </w:r>
      <w:proofErr w:type="spellEnd"/>
      <w:r w:rsidRPr="00F8708A">
        <w:rPr>
          <w:rFonts w:ascii="Times New Roman" w:eastAsia="Times New Roman" w:hAnsi="Times New Roman" w:cs="Times New Roman"/>
          <w:kern w:val="0"/>
          <w14:ligatures w14:val="none"/>
        </w:rPr>
        <w:t xml:space="preserve"> </w:t>
      </w:r>
    </w:p>
    <w:p w14:paraId="1C544CF5" w14:textId="77777777" w:rsidR="00F8708A" w:rsidRPr="00F8708A" w:rsidRDefault="00F8708A" w:rsidP="00F8708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8708A">
        <w:rPr>
          <w:rFonts w:ascii="Times New Roman" w:eastAsia="Times New Roman" w:hAnsi="Times New Roman" w:cs="Times New Roman"/>
          <w:b/>
          <w:bCs/>
          <w:kern w:val="0"/>
          <w14:ligatures w14:val="none"/>
        </w:rPr>
        <w:t>Mashit</w:t>
      </w:r>
      <w:proofErr w:type="spellEnd"/>
      <w:r w:rsidRPr="00F8708A">
        <w:rPr>
          <w:rFonts w:ascii="Times New Roman" w:eastAsia="Times New Roman" w:hAnsi="Times New Roman" w:cs="Times New Roman"/>
          <w:b/>
          <w:bCs/>
          <w:kern w:val="0"/>
          <w14:ligatures w14:val="none"/>
        </w:rPr>
        <w:t xml:space="preserve"> / </w:t>
      </w:r>
      <w:proofErr w:type="spellStart"/>
      <w:r w:rsidRPr="00F8708A">
        <w:rPr>
          <w:rFonts w:ascii="Times New Roman" w:eastAsia="Times New Roman" w:hAnsi="Times New Roman" w:cs="Times New Roman"/>
          <w:b/>
          <w:bCs/>
          <w:kern w:val="0"/>
          <w14:ligatures w14:val="none"/>
        </w:rPr>
        <w:t>mashchit</w:t>
      </w:r>
      <w:proofErr w:type="spellEnd"/>
      <w:r w:rsidRPr="00F8708A">
        <w:rPr>
          <w:rFonts w:ascii="Times New Roman" w:eastAsia="Times New Roman" w:hAnsi="Times New Roman" w:cs="Times New Roman"/>
          <w:kern w:val="0"/>
          <w14:ligatures w14:val="none"/>
        </w:rPr>
        <w:t xml:space="preserve"> </w:t>
      </w:r>
    </w:p>
    <w:p w14:paraId="69190EDF" w14:textId="77777777" w:rsidR="00F8708A" w:rsidRPr="00F8708A" w:rsidRDefault="00F8708A" w:rsidP="00F8708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F8708A">
        <w:rPr>
          <w:rFonts w:ascii="Times New Roman" w:eastAsia="Times New Roman" w:hAnsi="Times New Roman" w:cs="Times New Roman"/>
          <w:b/>
          <w:bCs/>
          <w:kern w:val="0"/>
          <w14:ligatures w14:val="none"/>
        </w:rPr>
        <w:t>viote</w:t>
      </w:r>
      <w:proofErr w:type="spellEnd"/>
      <w:r w:rsidRPr="00F8708A">
        <w:rPr>
          <w:rFonts w:ascii="Times New Roman" w:eastAsia="Times New Roman" w:hAnsi="Times New Roman" w:cs="Times New Roman"/>
          <w:b/>
          <w:bCs/>
          <w:kern w:val="0"/>
          <w14:ligatures w14:val="none"/>
        </w:rPr>
        <w:t xml:space="preserve"> / will YHWH protect</w:t>
      </w:r>
      <w:r w:rsidRPr="00F8708A">
        <w:rPr>
          <w:rFonts w:ascii="Times New Roman" w:eastAsia="Times New Roman" w:hAnsi="Times New Roman" w:cs="Times New Roman"/>
          <w:kern w:val="0"/>
          <w14:ligatures w14:val="none"/>
        </w:rPr>
        <w:t xml:space="preserve"> </w:t>
      </w:r>
    </w:p>
    <w:p w14:paraId="015C5FE0" w14:textId="77777777" w:rsidR="00F8708A" w:rsidRPr="00F8708A" w:rsidRDefault="00F8708A" w:rsidP="00F8708A">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tough shin p vav</w:t>
      </w:r>
      <w:r w:rsidRPr="00F8708A">
        <w:rPr>
          <w:rFonts w:ascii="Times New Roman" w:eastAsia="Times New Roman" w:hAnsi="Times New Roman" w:cs="Times New Roman"/>
          <w:kern w:val="0"/>
          <w14:ligatures w14:val="none"/>
        </w:rPr>
        <w:t xml:space="preserve"> likely referring to </w:t>
      </w:r>
      <w:proofErr w:type="spellStart"/>
      <w:r w:rsidRPr="00F8708A">
        <w:rPr>
          <w:rFonts w:ascii="Times New Roman" w:eastAsia="Times New Roman" w:hAnsi="Times New Roman" w:cs="Times New Roman"/>
          <w:b/>
          <w:bCs/>
          <w:kern w:val="0"/>
          <w14:ligatures w14:val="none"/>
        </w:rPr>
        <w:t>תשפ״ו</w:t>
      </w:r>
      <w:proofErr w:type="spellEnd"/>
      <w:r w:rsidRPr="00F8708A">
        <w:rPr>
          <w:rFonts w:ascii="Times New Roman" w:eastAsia="Times New Roman" w:hAnsi="Times New Roman" w:cs="Times New Roman"/>
          <w:b/>
          <w:bCs/>
          <w:kern w:val="0"/>
          <w14:ligatures w14:val="none"/>
        </w:rPr>
        <w:t xml:space="preserve"> / 5786</w:t>
      </w:r>
      <w:r w:rsidRPr="00F8708A">
        <w:rPr>
          <w:rFonts w:ascii="Times New Roman" w:eastAsia="Times New Roman" w:hAnsi="Times New Roman" w:cs="Times New Roman"/>
          <w:kern w:val="0"/>
          <w14:ligatures w14:val="none"/>
        </w:rPr>
        <w:t xml:space="preserve"> </w:t>
      </w:r>
    </w:p>
    <w:p w14:paraId="4FD6C634"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If you want, I can next give you:</w:t>
      </w:r>
    </w:p>
    <w:p w14:paraId="7D7E8AB6" w14:textId="77777777" w:rsidR="00F8708A" w:rsidRPr="00F8708A" w:rsidRDefault="00F8708A" w:rsidP="00F8708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a </w:t>
      </w:r>
      <w:r w:rsidRPr="00F8708A">
        <w:rPr>
          <w:rFonts w:ascii="Times New Roman" w:eastAsia="Times New Roman" w:hAnsi="Times New Roman" w:cs="Times New Roman"/>
          <w:b/>
          <w:bCs/>
          <w:kern w:val="0"/>
          <w14:ligatures w14:val="none"/>
        </w:rPr>
        <w:t>cleaned transcript with corrected Hebrew spellings</w:t>
      </w:r>
      <w:r w:rsidRPr="00F8708A">
        <w:rPr>
          <w:rFonts w:ascii="Times New Roman" w:eastAsia="Times New Roman" w:hAnsi="Times New Roman" w:cs="Times New Roman"/>
          <w:kern w:val="0"/>
          <w14:ligatures w14:val="none"/>
        </w:rPr>
        <w:t xml:space="preserve">, or </w:t>
      </w:r>
    </w:p>
    <w:p w14:paraId="7A9C5AE7" w14:textId="77777777" w:rsidR="00F8708A" w:rsidRPr="00F8708A" w:rsidRDefault="00F8708A" w:rsidP="00F8708A">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 xml:space="preserve">a </w:t>
      </w:r>
      <w:r w:rsidRPr="00F8708A">
        <w:rPr>
          <w:rFonts w:ascii="Times New Roman" w:eastAsia="Times New Roman" w:hAnsi="Times New Roman" w:cs="Times New Roman"/>
          <w:b/>
          <w:bCs/>
          <w:kern w:val="0"/>
          <w14:ligatures w14:val="none"/>
        </w:rPr>
        <w:t>summary</w:t>
      </w:r>
      <w:proofErr w:type="gramEnd"/>
      <w:r w:rsidRPr="00F8708A">
        <w:rPr>
          <w:rFonts w:ascii="Times New Roman" w:eastAsia="Times New Roman" w:hAnsi="Times New Roman" w:cs="Times New Roman"/>
          <w:b/>
          <w:bCs/>
          <w:kern w:val="0"/>
          <w14:ligatures w14:val="none"/>
        </w:rPr>
        <w:t xml:space="preserve"> outline of the speaker’s argument</w:t>
      </w:r>
      <w:r w:rsidRPr="00F8708A">
        <w:rPr>
          <w:rFonts w:ascii="Times New Roman" w:eastAsia="Times New Roman" w:hAnsi="Times New Roman" w:cs="Times New Roman"/>
          <w:kern w:val="0"/>
          <w14:ligatures w14:val="none"/>
        </w:rPr>
        <w:t xml:space="preserve">. </w:t>
      </w:r>
    </w:p>
    <w:p w14:paraId="5B585A9C"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Peg and rope ready node and sub node ready synopsis</w:t>
      </w:r>
    </w:p>
    <w:p w14:paraId="6798F4E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Yes. Here is a </w:t>
      </w:r>
      <w:r w:rsidRPr="00F8708A">
        <w:rPr>
          <w:rFonts w:ascii="Times New Roman" w:eastAsia="Times New Roman" w:hAnsi="Times New Roman" w:cs="Times New Roman"/>
          <w:b/>
          <w:bCs/>
          <w:kern w:val="0"/>
          <w14:ligatures w14:val="none"/>
        </w:rPr>
        <w:t>peg-and-rope, node/sub-node ready synopsis</w:t>
      </w:r>
      <w:r w:rsidRPr="00F8708A">
        <w:rPr>
          <w:rFonts w:ascii="Times New Roman" w:eastAsia="Times New Roman" w:hAnsi="Times New Roman" w:cs="Times New Roman"/>
          <w:kern w:val="0"/>
          <w14:ligatures w14:val="none"/>
        </w:rPr>
        <w:t xml:space="preserve"> of the transcript’s argument.</w:t>
      </w:r>
    </w:p>
    <w:p w14:paraId="71F820C6"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43EC5C0B">
          <v:rect id="_x0000_i1027" style="width:0;height:1.5pt" o:hralign="center" o:hrstd="t" o:hr="t" fillcolor="#a0a0a0" stroked="f"/>
        </w:pict>
      </w:r>
    </w:p>
    <w:p w14:paraId="570E4A7C"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Main Node</w:t>
      </w:r>
    </w:p>
    <w:p w14:paraId="5A4C48F1"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Passover / Pesach = not mere skipping, but covenant hovering protection</w:t>
      </w:r>
    </w:p>
    <w:p w14:paraId="3B9733D9"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Core Peg</w:t>
      </w:r>
    </w:p>
    <w:p w14:paraId="32ACCDB2"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speaker argues that </w:t>
      </w:r>
      <w:r w:rsidRPr="00F8708A">
        <w:rPr>
          <w:rFonts w:ascii="Times New Roman" w:eastAsia="Times New Roman" w:hAnsi="Times New Roman" w:cs="Times New Roman"/>
          <w:b/>
          <w:bCs/>
          <w:kern w:val="0"/>
          <w14:ligatures w14:val="none"/>
        </w:rPr>
        <w:t>Passover should not be imagined primarily as God “passing by” in absence</w:t>
      </w:r>
      <w:r w:rsidRPr="00F8708A">
        <w:rPr>
          <w:rFonts w:ascii="Times New Roman" w:eastAsia="Times New Roman" w:hAnsi="Times New Roman" w:cs="Times New Roman"/>
          <w:kern w:val="0"/>
          <w14:ligatures w14:val="none"/>
        </w:rPr>
        <w:t xml:space="preserve">, but as </w:t>
      </w:r>
      <w:r w:rsidRPr="00F8708A">
        <w:rPr>
          <w:rFonts w:ascii="Times New Roman" w:eastAsia="Times New Roman" w:hAnsi="Times New Roman" w:cs="Times New Roman"/>
          <w:b/>
          <w:bCs/>
          <w:kern w:val="0"/>
          <w14:ligatures w14:val="none"/>
        </w:rPr>
        <w:t>God actively hovering over, guarding, covering, and defending the blood-marked house</w:t>
      </w:r>
      <w:r w:rsidRPr="00F8708A">
        <w:rPr>
          <w:rFonts w:ascii="Times New Roman" w:eastAsia="Times New Roman" w:hAnsi="Times New Roman" w:cs="Times New Roman"/>
          <w:kern w:val="0"/>
          <w14:ligatures w14:val="none"/>
        </w:rPr>
        <w:t>.</w:t>
      </w:r>
    </w:p>
    <w:p w14:paraId="2A5BF28B"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Core Rope</w:t>
      </w:r>
    </w:p>
    <w:p w14:paraId="24747FE9" w14:textId="77777777" w:rsidR="00F8708A" w:rsidRPr="00F8708A" w:rsidRDefault="00F8708A" w:rsidP="00F8708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lastRenderedPageBreak/>
        <w:t>Blood-marked house</w:t>
      </w:r>
      <w:r w:rsidRPr="00F8708A">
        <w:rPr>
          <w:rFonts w:ascii="Times New Roman" w:eastAsia="Times New Roman" w:hAnsi="Times New Roman" w:cs="Times New Roman"/>
          <w:kern w:val="0"/>
          <w14:ligatures w14:val="none"/>
        </w:rPr>
        <w:t xml:space="preserve"> </w:t>
      </w:r>
    </w:p>
    <w:p w14:paraId="245BD714" w14:textId="77777777" w:rsidR="00F8708A" w:rsidRPr="00F8708A" w:rsidRDefault="00F8708A" w:rsidP="00F8708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YHWH at the doorway</w:t>
      </w:r>
      <w:r w:rsidRPr="00F8708A">
        <w:rPr>
          <w:rFonts w:ascii="Times New Roman" w:eastAsia="Times New Roman" w:hAnsi="Times New Roman" w:cs="Times New Roman"/>
          <w:kern w:val="0"/>
          <w14:ligatures w14:val="none"/>
        </w:rPr>
        <w:t xml:space="preserve"> </w:t>
      </w:r>
    </w:p>
    <w:p w14:paraId="7256CE0A" w14:textId="77777777" w:rsidR="00F8708A" w:rsidRPr="00F8708A" w:rsidRDefault="00F8708A" w:rsidP="00F8708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Destroyer restrained</w:t>
      </w:r>
      <w:r w:rsidRPr="00F8708A">
        <w:rPr>
          <w:rFonts w:ascii="Times New Roman" w:eastAsia="Times New Roman" w:hAnsi="Times New Roman" w:cs="Times New Roman"/>
          <w:kern w:val="0"/>
          <w14:ligatures w14:val="none"/>
        </w:rPr>
        <w:t xml:space="preserve"> </w:t>
      </w:r>
    </w:p>
    <w:p w14:paraId="072B432F" w14:textId="77777777" w:rsidR="00F8708A" w:rsidRPr="00F8708A" w:rsidRDefault="00F8708A" w:rsidP="00F8708A">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Protective presence rather than mere avoidance</w:t>
      </w:r>
      <w:r w:rsidRPr="00F8708A">
        <w:rPr>
          <w:rFonts w:ascii="Times New Roman" w:eastAsia="Times New Roman" w:hAnsi="Times New Roman" w:cs="Times New Roman"/>
          <w:kern w:val="0"/>
          <w14:ligatures w14:val="none"/>
        </w:rPr>
        <w:t xml:space="preserve"> </w:t>
      </w:r>
    </w:p>
    <w:p w14:paraId="21BD04C5"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5D93DF3F">
          <v:rect id="_x0000_i1028" style="width:0;height:1.5pt" o:hralign="center" o:hrstd="t" o:hr="t" fillcolor="#a0a0a0" stroked="f"/>
        </w:pict>
      </w:r>
    </w:p>
    <w:p w14:paraId="6B6CB0DC"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Sub-Node 1</w:t>
      </w:r>
    </w:p>
    <w:p w14:paraId="43C9EA13"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Pesach begins with the mouth</w:t>
      </w:r>
    </w:p>
    <w:p w14:paraId="3425A203"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Peg</w:t>
      </w:r>
    </w:p>
    <w:p w14:paraId="22C50F0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transcript emphasizes that </w:t>
      </w:r>
      <w:r w:rsidRPr="00F8708A">
        <w:rPr>
          <w:rFonts w:ascii="Times New Roman" w:eastAsia="Times New Roman" w:hAnsi="Times New Roman" w:cs="Times New Roman"/>
          <w:b/>
          <w:bCs/>
          <w:kern w:val="0"/>
          <w14:ligatures w14:val="none"/>
        </w:rPr>
        <w:t>Pesach begins with speech</w:t>
      </w:r>
      <w:r w:rsidRPr="00F8708A">
        <w:rPr>
          <w:rFonts w:ascii="Times New Roman" w:eastAsia="Times New Roman" w:hAnsi="Times New Roman" w:cs="Times New Roman"/>
          <w:kern w:val="0"/>
          <w14:ligatures w14:val="none"/>
        </w:rPr>
        <w:t>.</w:t>
      </w:r>
    </w:p>
    <w:p w14:paraId="7CDE5362"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Summary</w:t>
      </w:r>
    </w:p>
    <w:p w14:paraId="7831E09E"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speaker ties the first letter of the word to </w:t>
      </w:r>
      <w:r w:rsidRPr="00F8708A">
        <w:rPr>
          <w:rFonts w:ascii="Times New Roman" w:eastAsia="Times New Roman" w:hAnsi="Times New Roman" w:cs="Times New Roman"/>
          <w:b/>
          <w:bCs/>
          <w:kern w:val="0"/>
          <w14:ligatures w14:val="none"/>
        </w:rPr>
        <w:t>mouth / speech</w:t>
      </w:r>
      <w:r w:rsidRPr="00F8708A">
        <w:rPr>
          <w:rFonts w:ascii="Times New Roman" w:eastAsia="Times New Roman" w:hAnsi="Times New Roman" w:cs="Times New Roman"/>
          <w:kern w:val="0"/>
          <w14:ligatures w14:val="none"/>
        </w:rPr>
        <w:t>, then argues that the whole Passover pattern is carried by spoken covenant action:</w:t>
      </w:r>
    </w:p>
    <w:p w14:paraId="2C82FDB8" w14:textId="77777777" w:rsidR="00F8708A" w:rsidRPr="00F8708A" w:rsidRDefault="00F8708A" w:rsidP="00F8708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Yahweh speaks to Moses </w:t>
      </w:r>
    </w:p>
    <w:p w14:paraId="384C3A1C" w14:textId="77777777" w:rsidR="00F8708A" w:rsidRPr="00F8708A" w:rsidRDefault="00F8708A" w:rsidP="00F8708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Moses speaks to the people </w:t>
      </w:r>
    </w:p>
    <w:p w14:paraId="5F5E1BD6" w14:textId="77777777" w:rsidR="00F8708A" w:rsidRPr="00F8708A" w:rsidRDefault="00F8708A" w:rsidP="00F8708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the</w:t>
      </w:r>
      <w:proofErr w:type="gramEnd"/>
      <w:r w:rsidRPr="00F8708A">
        <w:rPr>
          <w:rFonts w:ascii="Times New Roman" w:eastAsia="Times New Roman" w:hAnsi="Times New Roman" w:cs="Times New Roman"/>
          <w:kern w:val="0"/>
          <w14:ligatures w14:val="none"/>
        </w:rPr>
        <w:t xml:space="preserve"> people retell the story </w:t>
      </w:r>
    </w:p>
    <w:p w14:paraId="385ECE83" w14:textId="77777777" w:rsidR="00F8708A" w:rsidRPr="00F8708A" w:rsidRDefault="00F8708A" w:rsidP="00F8708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fathers tell children </w:t>
      </w:r>
    </w:p>
    <w:p w14:paraId="28255567" w14:textId="77777777" w:rsidR="00F8708A" w:rsidRPr="00F8708A" w:rsidRDefault="00F8708A" w:rsidP="00F8708A">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the</w:t>
      </w:r>
      <w:proofErr w:type="gramEnd"/>
      <w:r w:rsidRPr="00F8708A">
        <w:rPr>
          <w:rFonts w:ascii="Times New Roman" w:eastAsia="Times New Roman" w:hAnsi="Times New Roman" w:cs="Times New Roman"/>
          <w:kern w:val="0"/>
          <w14:ligatures w14:val="none"/>
        </w:rPr>
        <w:t xml:space="preserve"> Haggadah is spoken aloud </w:t>
      </w:r>
    </w:p>
    <w:p w14:paraId="3B4A13C7"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Rope Connections</w:t>
      </w:r>
    </w:p>
    <w:p w14:paraId="23E59E73" w14:textId="77777777" w:rsidR="00F8708A" w:rsidRPr="00F8708A" w:rsidRDefault="00F8708A" w:rsidP="00F8708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Exodus 12 instruction</w:t>
      </w:r>
      <w:r w:rsidRPr="00F8708A">
        <w:rPr>
          <w:rFonts w:ascii="Times New Roman" w:eastAsia="Times New Roman" w:hAnsi="Times New Roman" w:cs="Times New Roman"/>
          <w:kern w:val="0"/>
          <w14:ligatures w14:val="none"/>
        </w:rPr>
        <w:t xml:space="preserve"> </w:t>
      </w:r>
    </w:p>
    <w:p w14:paraId="3AFC5D7F" w14:textId="77777777" w:rsidR="00F8708A" w:rsidRPr="00F8708A" w:rsidRDefault="00F8708A" w:rsidP="00F8708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retelling to children</w:t>
      </w:r>
      <w:r w:rsidRPr="00F8708A">
        <w:rPr>
          <w:rFonts w:ascii="Times New Roman" w:eastAsia="Times New Roman" w:hAnsi="Times New Roman" w:cs="Times New Roman"/>
          <w:kern w:val="0"/>
          <w14:ligatures w14:val="none"/>
        </w:rPr>
        <w:t xml:space="preserve"> </w:t>
      </w:r>
    </w:p>
    <w:p w14:paraId="7E9BA20E" w14:textId="77777777" w:rsidR="00F8708A" w:rsidRPr="00F8708A" w:rsidRDefault="00F8708A" w:rsidP="00F8708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spoken covenant remembrance</w:t>
      </w:r>
      <w:r w:rsidRPr="00F8708A">
        <w:rPr>
          <w:rFonts w:ascii="Times New Roman" w:eastAsia="Times New Roman" w:hAnsi="Times New Roman" w:cs="Times New Roman"/>
          <w:kern w:val="0"/>
          <w14:ligatures w14:val="none"/>
        </w:rPr>
        <w:t xml:space="preserve"> </w:t>
      </w:r>
    </w:p>
    <w:p w14:paraId="33A4F9E2" w14:textId="77777777" w:rsidR="00F8708A" w:rsidRPr="00F8708A" w:rsidRDefault="00F8708A" w:rsidP="00F8708A">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declaration / blessing / testimony</w:t>
      </w:r>
      <w:r w:rsidRPr="00F8708A">
        <w:rPr>
          <w:rFonts w:ascii="Times New Roman" w:eastAsia="Times New Roman" w:hAnsi="Times New Roman" w:cs="Times New Roman"/>
          <w:kern w:val="0"/>
          <w14:ligatures w14:val="none"/>
        </w:rPr>
        <w:t xml:space="preserve"> </w:t>
      </w:r>
    </w:p>
    <w:p w14:paraId="5B13243F"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Node Use</w:t>
      </w:r>
    </w:p>
    <w:p w14:paraId="08627A3A"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This sub-node can connect to:</w:t>
      </w:r>
    </w:p>
    <w:p w14:paraId="44F7C7C8" w14:textId="77777777" w:rsidR="00F8708A" w:rsidRPr="00F8708A" w:rsidRDefault="00F8708A" w:rsidP="00F8708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confession</w:t>
      </w:r>
      <w:r w:rsidRPr="00F8708A">
        <w:rPr>
          <w:rFonts w:ascii="Times New Roman" w:eastAsia="Times New Roman" w:hAnsi="Times New Roman" w:cs="Times New Roman"/>
          <w:kern w:val="0"/>
          <w14:ligatures w14:val="none"/>
        </w:rPr>
        <w:t xml:space="preserve"> </w:t>
      </w:r>
    </w:p>
    <w:p w14:paraId="70B80CC9" w14:textId="77777777" w:rsidR="00F8708A" w:rsidRPr="00F8708A" w:rsidRDefault="00F8708A" w:rsidP="00F8708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testimony</w:t>
      </w:r>
      <w:r w:rsidRPr="00F8708A">
        <w:rPr>
          <w:rFonts w:ascii="Times New Roman" w:eastAsia="Times New Roman" w:hAnsi="Times New Roman" w:cs="Times New Roman"/>
          <w:kern w:val="0"/>
          <w14:ligatures w14:val="none"/>
        </w:rPr>
        <w:t xml:space="preserve"> </w:t>
      </w:r>
    </w:p>
    <w:p w14:paraId="5FCF5FA6" w14:textId="77777777" w:rsidR="00F8708A" w:rsidRPr="00F8708A" w:rsidRDefault="00F8708A" w:rsidP="00F8708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b/>
          <w:bCs/>
          <w:kern w:val="0"/>
          <w14:ligatures w14:val="none"/>
        </w:rPr>
        <w:t>covenant remembrance</w:t>
      </w:r>
      <w:proofErr w:type="gramEnd"/>
      <w:r w:rsidRPr="00F8708A">
        <w:rPr>
          <w:rFonts w:ascii="Times New Roman" w:eastAsia="Times New Roman" w:hAnsi="Times New Roman" w:cs="Times New Roman"/>
          <w:kern w:val="0"/>
          <w14:ligatures w14:val="none"/>
        </w:rPr>
        <w:t xml:space="preserve"> </w:t>
      </w:r>
    </w:p>
    <w:p w14:paraId="31953B0C" w14:textId="77777777" w:rsidR="00F8708A" w:rsidRPr="00F8708A" w:rsidRDefault="00F8708A" w:rsidP="00F8708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word spoken in faith</w:t>
      </w:r>
      <w:r w:rsidRPr="00F8708A">
        <w:rPr>
          <w:rFonts w:ascii="Times New Roman" w:eastAsia="Times New Roman" w:hAnsi="Times New Roman" w:cs="Times New Roman"/>
          <w:kern w:val="0"/>
          <w14:ligatures w14:val="none"/>
        </w:rPr>
        <w:t xml:space="preserve"> </w:t>
      </w:r>
    </w:p>
    <w:p w14:paraId="450709BC" w14:textId="77777777" w:rsidR="00F8708A" w:rsidRPr="00F8708A" w:rsidRDefault="00F8708A" w:rsidP="00F8708A">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mouth / declaration studies</w:t>
      </w:r>
      <w:r w:rsidRPr="00F8708A">
        <w:rPr>
          <w:rFonts w:ascii="Times New Roman" w:eastAsia="Times New Roman" w:hAnsi="Times New Roman" w:cs="Times New Roman"/>
          <w:kern w:val="0"/>
          <w14:ligatures w14:val="none"/>
        </w:rPr>
        <w:t xml:space="preserve"> </w:t>
      </w:r>
    </w:p>
    <w:p w14:paraId="3A0D4AFD"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0CE85825">
          <v:rect id="_x0000_i1029" style="width:0;height:1.5pt" o:hralign="center" o:hrstd="t" o:hr="t" fillcolor="#a0a0a0" stroked="f"/>
        </w:pict>
      </w:r>
    </w:p>
    <w:p w14:paraId="2B028FA6"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lastRenderedPageBreak/>
        <w:t>Sub-Node 2</w:t>
      </w:r>
    </w:p>
    <w:p w14:paraId="1C4D8E93"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The internal letter-picture argument</w:t>
      </w:r>
    </w:p>
    <w:p w14:paraId="66636AE0"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Peg</w:t>
      </w:r>
    </w:p>
    <w:p w14:paraId="0F080C8A"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transcript builds a meaning-structure from the letters of </w:t>
      </w:r>
      <w:r w:rsidRPr="00F8708A">
        <w:rPr>
          <w:rFonts w:ascii="Times New Roman" w:eastAsia="Times New Roman" w:hAnsi="Times New Roman" w:cs="Times New Roman"/>
          <w:b/>
          <w:bCs/>
          <w:kern w:val="0"/>
          <w14:ligatures w14:val="none"/>
        </w:rPr>
        <w:t>Pesach / Pesak</w:t>
      </w:r>
      <w:r w:rsidRPr="00F8708A">
        <w:rPr>
          <w:rFonts w:ascii="Times New Roman" w:eastAsia="Times New Roman" w:hAnsi="Times New Roman" w:cs="Times New Roman"/>
          <w:kern w:val="0"/>
          <w14:ligatures w14:val="none"/>
        </w:rPr>
        <w:t>.</w:t>
      </w:r>
    </w:p>
    <w:p w14:paraId="42D5B298"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Summary</w:t>
      </w:r>
    </w:p>
    <w:p w14:paraId="1B314E5B"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speaker presents the word as a layered picture:</w:t>
      </w:r>
    </w:p>
    <w:p w14:paraId="4D97CA6E" w14:textId="77777777" w:rsidR="00F8708A" w:rsidRPr="00F8708A" w:rsidRDefault="00F8708A" w:rsidP="00F8708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first element = </w:t>
      </w:r>
      <w:r w:rsidRPr="00F8708A">
        <w:rPr>
          <w:rFonts w:ascii="Times New Roman" w:eastAsia="Times New Roman" w:hAnsi="Times New Roman" w:cs="Times New Roman"/>
          <w:b/>
          <w:bCs/>
          <w:kern w:val="0"/>
          <w14:ligatures w14:val="none"/>
        </w:rPr>
        <w:t>mouth</w:t>
      </w:r>
      <w:r w:rsidRPr="00F8708A">
        <w:rPr>
          <w:rFonts w:ascii="Times New Roman" w:eastAsia="Times New Roman" w:hAnsi="Times New Roman" w:cs="Times New Roman"/>
          <w:kern w:val="0"/>
          <w14:ligatures w14:val="none"/>
        </w:rPr>
        <w:t xml:space="preserve"> </w:t>
      </w:r>
    </w:p>
    <w:p w14:paraId="533DC1D7" w14:textId="77777777" w:rsidR="00F8708A" w:rsidRPr="00F8708A" w:rsidRDefault="00F8708A" w:rsidP="00F8708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second = </w:t>
      </w:r>
      <w:r w:rsidRPr="00F8708A">
        <w:rPr>
          <w:rFonts w:ascii="Times New Roman" w:eastAsia="Times New Roman" w:hAnsi="Times New Roman" w:cs="Times New Roman"/>
          <w:b/>
          <w:bCs/>
          <w:kern w:val="0"/>
          <w14:ligatures w14:val="none"/>
        </w:rPr>
        <w:t>support / shield / surrounding protection</w:t>
      </w:r>
      <w:r w:rsidRPr="00F8708A">
        <w:rPr>
          <w:rFonts w:ascii="Times New Roman" w:eastAsia="Times New Roman" w:hAnsi="Times New Roman" w:cs="Times New Roman"/>
          <w:kern w:val="0"/>
          <w14:ligatures w14:val="none"/>
        </w:rPr>
        <w:t xml:space="preserve"> </w:t>
      </w:r>
    </w:p>
    <w:p w14:paraId="034233D2" w14:textId="77777777" w:rsidR="00F8708A" w:rsidRPr="00F8708A" w:rsidRDefault="00F8708A" w:rsidP="00F8708A">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third = </w:t>
      </w:r>
      <w:r w:rsidRPr="00F8708A">
        <w:rPr>
          <w:rFonts w:ascii="Times New Roman" w:eastAsia="Times New Roman" w:hAnsi="Times New Roman" w:cs="Times New Roman"/>
          <w:b/>
          <w:bCs/>
          <w:kern w:val="0"/>
          <w14:ligatures w14:val="none"/>
        </w:rPr>
        <w:t>fence / wall / enclosure / separation</w:t>
      </w:r>
      <w:r w:rsidRPr="00F8708A">
        <w:rPr>
          <w:rFonts w:ascii="Times New Roman" w:eastAsia="Times New Roman" w:hAnsi="Times New Roman" w:cs="Times New Roman"/>
          <w:kern w:val="0"/>
          <w14:ligatures w14:val="none"/>
        </w:rPr>
        <w:t xml:space="preserve"> </w:t>
      </w:r>
    </w:p>
    <w:p w14:paraId="1DCAA32F"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Then he combines them into the idea:</w:t>
      </w:r>
    </w:p>
    <w:p w14:paraId="01E2F5C8"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the mouth calling forth protective enclosure</w:t>
      </w:r>
    </w:p>
    <w:p w14:paraId="7AFBAA82"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Rope Connections</w:t>
      </w:r>
    </w:p>
    <w:p w14:paraId="23C9278E" w14:textId="77777777" w:rsidR="00F8708A" w:rsidRPr="00F8708A" w:rsidRDefault="00F8708A" w:rsidP="00F8708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mouth</w:t>
      </w:r>
      <w:r w:rsidRPr="00F8708A">
        <w:rPr>
          <w:rFonts w:ascii="Times New Roman" w:eastAsia="Times New Roman" w:hAnsi="Times New Roman" w:cs="Times New Roman"/>
          <w:kern w:val="0"/>
          <w14:ligatures w14:val="none"/>
        </w:rPr>
        <w:t xml:space="preserve"> </w:t>
      </w:r>
    </w:p>
    <w:p w14:paraId="76FF3365" w14:textId="77777777" w:rsidR="00F8708A" w:rsidRPr="00F8708A" w:rsidRDefault="00F8708A" w:rsidP="00F8708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shield</w:t>
      </w:r>
      <w:r w:rsidRPr="00F8708A">
        <w:rPr>
          <w:rFonts w:ascii="Times New Roman" w:eastAsia="Times New Roman" w:hAnsi="Times New Roman" w:cs="Times New Roman"/>
          <w:kern w:val="0"/>
          <w14:ligatures w14:val="none"/>
        </w:rPr>
        <w:t xml:space="preserve"> </w:t>
      </w:r>
    </w:p>
    <w:p w14:paraId="3763AE77" w14:textId="77777777" w:rsidR="00F8708A" w:rsidRPr="00F8708A" w:rsidRDefault="00F8708A" w:rsidP="00F8708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wall</w:t>
      </w:r>
      <w:r w:rsidRPr="00F8708A">
        <w:rPr>
          <w:rFonts w:ascii="Times New Roman" w:eastAsia="Times New Roman" w:hAnsi="Times New Roman" w:cs="Times New Roman"/>
          <w:kern w:val="0"/>
          <w14:ligatures w14:val="none"/>
        </w:rPr>
        <w:t xml:space="preserve"> </w:t>
      </w:r>
    </w:p>
    <w:p w14:paraId="0628DFFA" w14:textId="77777777" w:rsidR="00F8708A" w:rsidRPr="00F8708A" w:rsidRDefault="00F8708A" w:rsidP="00F8708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set apart</w:t>
      </w:r>
      <w:r w:rsidRPr="00F8708A">
        <w:rPr>
          <w:rFonts w:ascii="Times New Roman" w:eastAsia="Times New Roman" w:hAnsi="Times New Roman" w:cs="Times New Roman"/>
          <w:kern w:val="0"/>
          <w14:ligatures w14:val="none"/>
        </w:rPr>
        <w:t xml:space="preserve"> </w:t>
      </w:r>
    </w:p>
    <w:p w14:paraId="69253E01" w14:textId="77777777" w:rsidR="00F8708A" w:rsidRPr="00F8708A" w:rsidRDefault="00F8708A" w:rsidP="00F8708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enclosure</w:t>
      </w:r>
      <w:r w:rsidRPr="00F8708A">
        <w:rPr>
          <w:rFonts w:ascii="Times New Roman" w:eastAsia="Times New Roman" w:hAnsi="Times New Roman" w:cs="Times New Roman"/>
          <w:kern w:val="0"/>
          <w14:ligatures w14:val="none"/>
        </w:rPr>
        <w:t xml:space="preserve"> </w:t>
      </w:r>
    </w:p>
    <w:p w14:paraId="54C89171" w14:textId="77777777" w:rsidR="00F8708A" w:rsidRPr="00F8708A" w:rsidRDefault="00F8708A" w:rsidP="00F8708A">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protection</w:t>
      </w:r>
      <w:r w:rsidRPr="00F8708A">
        <w:rPr>
          <w:rFonts w:ascii="Times New Roman" w:eastAsia="Times New Roman" w:hAnsi="Times New Roman" w:cs="Times New Roman"/>
          <w:kern w:val="0"/>
          <w14:ligatures w14:val="none"/>
        </w:rPr>
        <w:t xml:space="preserve"> </w:t>
      </w:r>
    </w:p>
    <w:p w14:paraId="2D80772A"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Caution Tag</w:t>
      </w:r>
    </w:p>
    <w:p w14:paraId="34685B4D"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This is an interpretive / word-picture argument, not a standalone lexical proof.</w:t>
      </w:r>
      <w:r w:rsidRPr="00F8708A">
        <w:rPr>
          <w:rFonts w:ascii="Times New Roman" w:eastAsia="Times New Roman" w:hAnsi="Times New Roman" w:cs="Times New Roman"/>
          <w:kern w:val="0"/>
          <w14:ligatures w14:val="none"/>
        </w:rPr>
        <w:br/>
        <w:t xml:space="preserve">Useful as a </w:t>
      </w:r>
      <w:proofErr w:type="gramStart"/>
      <w:r w:rsidRPr="00F8708A">
        <w:rPr>
          <w:rFonts w:ascii="Times New Roman" w:eastAsia="Times New Roman" w:hAnsi="Times New Roman" w:cs="Times New Roman"/>
          <w:b/>
          <w:bCs/>
          <w:kern w:val="0"/>
          <w14:ligatures w14:val="none"/>
        </w:rPr>
        <w:t>peg</w:t>
      </w:r>
      <w:r w:rsidRPr="00F8708A">
        <w:rPr>
          <w:rFonts w:ascii="Times New Roman" w:eastAsia="Times New Roman" w:hAnsi="Times New Roman" w:cs="Times New Roman"/>
          <w:kern w:val="0"/>
          <w14:ligatures w14:val="none"/>
        </w:rPr>
        <w:t>, but</w:t>
      </w:r>
      <w:proofErr w:type="gramEnd"/>
      <w:r w:rsidRPr="00F8708A">
        <w:rPr>
          <w:rFonts w:ascii="Times New Roman" w:eastAsia="Times New Roman" w:hAnsi="Times New Roman" w:cs="Times New Roman"/>
          <w:kern w:val="0"/>
          <w14:ligatures w14:val="none"/>
        </w:rPr>
        <w:t xml:space="preserve"> should be tethered to actual Scripture usage.</w:t>
      </w:r>
    </w:p>
    <w:p w14:paraId="22837908"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Node Use</w:t>
      </w:r>
    </w:p>
    <w:p w14:paraId="28C6FC81"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Connect to:</w:t>
      </w:r>
    </w:p>
    <w:p w14:paraId="74D1971C" w14:textId="77777777" w:rsidR="00F8708A" w:rsidRPr="00F8708A" w:rsidRDefault="00F8708A" w:rsidP="00F8708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Hebrew letter symbolism</w:t>
      </w:r>
      <w:r w:rsidRPr="00F8708A">
        <w:rPr>
          <w:rFonts w:ascii="Times New Roman" w:eastAsia="Times New Roman" w:hAnsi="Times New Roman" w:cs="Times New Roman"/>
          <w:kern w:val="0"/>
          <w14:ligatures w14:val="none"/>
        </w:rPr>
        <w:t xml:space="preserve"> </w:t>
      </w:r>
    </w:p>
    <w:p w14:paraId="279EFA7E" w14:textId="77777777" w:rsidR="00F8708A" w:rsidRPr="00F8708A" w:rsidRDefault="00F8708A" w:rsidP="00F8708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word-picture studies</w:t>
      </w:r>
      <w:r w:rsidRPr="00F8708A">
        <w:rPr>
          <w:rFonts w:ascii="Times New Roman" w:eastAsia="Times New Roman" w:hAnsi="Times New Roman" w:cs="Times New Roman"/>
          <w:kern w:val="0"/>
          <w14:ligatures w14:val="none"/>
        </w:rPr>
        <w:t xml:space="preserve"> </w:t>
      </w:r>
    </w:p>
    <w:p w14:paraId="18FC8E37" w14:textId="77777777" w:rsidR="00F8708A" w:rsidRPr="00F8708A" w:rsidRDefault="00F8708A" w:rsidP="00F8708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b/>
          <w:bCs/>
          <w:kern w:val="0"/>
          <w14:ligatures w14:val="none"/>
        </w:rPr>
        <w:t>pictographic</w:t>
      </w:r>
      <w:proofErr w:type="gramEnd"/>
      <w:r w:rsidRPr="00F8708A">
        <w:rPr>
          <w:rFonts w:ascii="Times New Roman" w:eastAsia="Times New Roman" w:hAnsi="Times New Roman" w:cs="Times New Roman"/>
          <w:b/>
          <w:bCs/>
          <w:kern w:val="0"/>
          <w14:ligatures w14:val="none"/>
        </w:rPr>
        <w:t xml:space="preserve"> argument caution</w:t>
      </w:r>
      <w:r w:rsidRPr="00F8708A">
        <w:rPr>
          <w:rFonts w:ascii="Times New Roman" w:eastAsia="Times New Roman" w:hAnsi="Times New Roman" w:cs="Times New Roman"/>
          <w:kern w:val="0"/>
          <w14:ligatures w14:val="none"/>
        </w:rPr>
        <w:t xml:space="preserve"> </w:t>
      </w:r>
    </w:p>
    <w:p w14:paraId="2BE890AD" w14:textId="77777777" w:rsidR="00F8708A" w:rsidRPr="00F8708A" w:rsidRDefault="00F8708A" w:rsidP="00F8708A">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speech and protection themes</w:t>
      </w:r>
      <w:r w:rsidRPr="00F8708A">
        <w:rPr>
          <w:rFonts w:ascii="Times New Roman" w:eastAsia="Times New Roman" w:hAnsi="Times New Roman" w:cs="Times New Roman"/>
          <w:kern w:val="0"/>
          <w14:ligatures w14:val="none"/>
        </w:rPr>
        <w:t xml:space="preserve"> </w:t>
      </w:r>
    </w:p>
    <w:p w14:paraId="1402F546"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488A3844">
          <v:rect id="_x0000_i1030" style="width:0;height:1.5pt" o:hralign="center" o:hrstd="t" o:hr="t" fillcolor="#a0a0a0" stroked="f"/>
        </w:pict>
      </w:r>
    </w:p>
    <w:p w14:paraId="5088294A"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lastRenderedPageBreak/>
        <w:t>Sub-Node 3</w:t>
      </w:r>
    </w:p>
    <w:p w14:paraId="12A4D1D4"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The root verb is argued to mean hovering / staying over</w:t>
      </w:r>
    </w:p>
    <w:p w14:paraId="5812729A"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Peg</w:t>
      </w:r>
    </w:p>
    <w:p w14:paraId="56C36DD0"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speaker argues that the Passover verb is better understood as </w:t>
      </w:r>
      <w:r w:rsidRPr="00F8708A">
        <w:rPr>
          <w:rFonts w:ascii="Times New Roman" w:eastAsia="Times New Roman" w:hAnsi="Times New Roman" w:cs="Times New Roman"/>
          <w:b/>
          <w:bCs/>
          <w:kern w:val="0"/>
          <w14:ligatures w14:val="none"/>
        </w:rPr>
        <w:t>hovering over / stationing oneself over</w:t>
      </w:r>
      <w:r w:rsidRPr="00F8708A">
        <w:rPr>
          <w:rFonts w:ascii="Times New Roman" w:eastAsia="Times New Roman" w:hAnsi="Times New Roman" w:cs="Times New Roman"/>
          <w:kern w:val="0"/>
          <w14:ligatures w14:val="none"/>
        </w:rPr>
        <w:t xml:space="preserve"> rather than simple skipping.</w:t>
      </w:r>
    </w:p>
    <w:p w14:paraId="2258A5AC"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Summary</w:t>
      </w:r>
    </w:p>
    <w:p w14:paraId="3DD87A8C"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He appeals to other uses of the root, especially:</w:t>
      </w:r>
    </w:p>
    <w:p w14:paraId="34E21624" w14:textId="77777777" w:rsidR="00F8708A" w:rsidRPr="00F8708A" w:rsidRDefault="00F8708A" w:rsidP="00F8708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1 Kings 18:21</w:t>
      </w:r>
      <w:r w:rsidRPr="00F8708A">
        <w:rPr>
          <w:rFonts w:ascii="Times New Roman" w:eastAsia="Times New Roman" w:hAnsi="Times New Roman" w:cs="Times New Roman"/>
          <w:kern w:val="0"/>
          <w14:ligatures w14:val="none"/>
        </w:rPr>
        <w:t xml:space="preserve"> — wavering / limping / hovering between two opinions </w:t>
      </w:r>
    </w:p>
    <w:p w14:paraId="60782F47" w14:textId="77777777" w:rsidR="00F8708A" w:rsidRPr="00F8708A" w:rsidRDefault="00F8708A" w:rsidP="00F8708A">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then carries that image back into </w:t>
      </w:r>
      <w:r w:rsidRPr="00F8708A">
        <w:rPr>
          <w:rFonts w:ascii="Times New Roman" w:eastAsia="Times New Roman" w:hAnsi="Times New Roman" w:cs="Times New Roman"/>
          <w:b/>
          <w:bCs/>
          <w:kern w:val="0"/>
          <w14:ligatures w14:val="none"/>
        </w:rPr>
        <w:t>Exodus 12</w:t>
      </w:r>
      <w:r w:rsidRPr="00F8708A">
        <w:rPr>
          <w:rFonts w:ascii="Times New Roman" w:eastAsia="Times New Roman" w:hAnsi="Times New Roman" w:cs="Times New Roman"/>
          <w:kern w:val="0"/>
          <w14:ligatures w14:val="none"/>
        </w:rPr>
        <w:t xml:space="preserve"> </w:t>
      </w:r>
    </w:p>
    <w:p w14:paraId="7DBAAC94"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His conclusion:</w:t>
      </w:r>
      <w:r w:rsidRPr="00F8708A">
        <w:rPr>
          <w:rFonts w:ascii="Times New Roman" w:eastAsia="Times New Roman" w:hAnsi="Times New Roman" w:cs="Times New Roman"/>
          <w:kern w:val="0"/>
          <w14:ligatures w14:val="none"/>
        </w:rPr>
        <w:br/>
        <w:t xml:space="preserve">God is not merely “passing by,” but </w:t>
      </w:r>
      <w:r w:rsidRPr="00F8708A">
        <w:rPr>
          <w:rFonts w:ascii="Times New Roman" w:eastAsia="Times New Roman" w:hAnsi="Times New Roman" w:cs="Times New Roman"/>
          <w:b/>
          <w:bCs/>
          <w:kern w:val="0"/>
          <w14:ligatures w14:val="none"/>
        </w:rPr>
        <w:t>taking a position over the doorway</w:t>
      </w:r>
      <w:r w:rsidRPr="00F8708A">
        <w:rPr>
          <w:rFonts w:ascii="Times New Roman" w:eastAsia="Times New Roman" w:hAnsi="Times New Roman" w:cs="Times New Roman"/>
          <w:kern w:val="0"/>
          <w14:ligatures w14:val="none"/>
        </w:rPr>
        <w:t>.</w:t>
      </w:r>
    </w:p>
    <w:p w14:paraId="7D7B9848"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Rope Connections</w:t>
      </w:r>
    </w:p>
    <w:p w14:paraId="098DFF5D" w14:textId="77777777" w:rsidR="00F8708A" w:rsidRPr="00F8708A" w:rsidRDefault="00F8708A" w:rsidP="00F8708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hovering</w:t>
      </w:r>
      <w:r w:rsidRPr="00F8708A">
        <w:rPr>
          <w:rFonts w:ascii="Times New Roman" w:eastAsia="Times New Roman" w:hAnsi="Times New Roman" w:cs="Times New Roman"/>
          <w:kern w:val="0"/>
          <w14:ligatures w14:val="none"/>
        </w:rPr>
        <w:t xml:space="preserve"> </w:t>
      </w:r>
    </w:p>
    <w:p w14:paraId="278A5A58" w14:textId="77777777" w:rsidR="00F8708A" w:rsidRPr="00F8708A" w:rsidRDefault="00F8708A" w:rsidP="00F8708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lingering over</w:t>
      </w:r>
      <w:r w:rsidRPr="00F8708A">
        <w:rPr>
          <w:rFonts w:ascii="Times New Roman" w:eastAsia="Times New Roman" w:hAnsi="Times New Roman" w:cs="Times New Roman"/>
          <w:kern w:val="0"/>
          <w14:ligatures w14:val="none"/>
        </w:rPr>
        <w:t xml:space="preserve"> </w:t>
      </w:r>
    </w:p>
    <w:p w14:paraId="01B8A75B" w14:textId="77777777" w:rsidR="00F8708A" w:rsidRPr="00F8708A" w:rsidRDefault="00F8708A" w:rsidP="00F8708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taking position</w:t>
      </w:r>
      <w:r w:rsidRPr="00F8708A">
        <w:rPr>
          <w:rFonts w:ascii="Times New Roman" w:eastAsia="Times New Roman" w:hAnsi="Times New Roman" w:cs="Times New Roman"/>
          <w:kern w:val="0"/>
          <w14:ligatures w14:val="none"/>
        </w:rPr>
        <w:t xml:space="preserve"> </w:t>
      </w:r>
    </w:p>
    <w:p w14:paraId="23F9092E" w14:textId="77777777" w:rsidR="00F8708A" w:rsidRPr="00F8708A" w:rsidRDefault="00F8708A" w:rsidP="00F8708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covering</w:t>
      </w:r>
      <w:r w:rsidRPr="00F8708A">
        <w:rPr>
          <w:rFonts w:ascii="Times New Roman" w:eastAsia="Times New Roman" w:hAnsi="Times New Roman" w:cs="Times New Roman"/>
          <w:kern w:val="0"/>
          <w14:ligatures w14:val="none"/>
        </w:rPr>
        <w:t xml:space="preserve"> </w:t>
      </w:r>
    </w:p>
    <w:p w14:paraId="23E1E941" w14:textId="77777777" w:rsidR="00F8708A" w:rsidRPr="00F8708A" w:rsidRDefault="00F8708A" w:rsidP="00F8708A">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protective stance</w:t>
      </w:r>
      <w:r w:rsidRPr="00F8708A">
        <w:rPr>
          <w:rFonts w:ascii="Times New Roman" w:eastAsia="Times New Roman" w:hAnsi="Times New Roman" w:cs="Times New Roman"/>
          <w:kern w:val="0"/>
          <w14:ligatures w14:val="none"/>
        </w:rPr>
        <w:t xml:space="preserve"> </w:t>
      </w:r>
    </w:p>
    <w:p w14:paraId="2CBE2E4B"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Node Use</w:t>
      </w:r>
    </w:p>
    <w:p w14:paraId="1702B842"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Connect to:</w:t>
      </w:r>
    </w:p>
    <w:p w14:paraId="5E637A9D" w14:textId="77777777" w:rsidR="00F8708A" w:rsidRPr="00F8708A" w:rsidRDefault="00F8708A" w:rsidP="00F8708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verb studies</w:t>
      </w:r>
      <w:r w:rsidRPr="00F8708A">
        <w:rPr>
          <w:rFonts w:ascii="Times New Roman" w:eastAsia="Times New Roman" w:hAnsi="Times New Roman" w:cs="Times New Roman"/>
          <w:kern w:val="0"/>
          <w14:ligatures w14:val="none"/>
        </w:rPr>
        <w:t xml:space="preserve"> </w:t>
      </w:r>
    </w:p>
    <w:p w14:paraId="2963D38B" w14:textId="77777777" w:rsidR="00F8708A" w:rsidRPr="00F8708A" w:rsidRDefault="00F8708A" w:rsidP="00F8708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meaning</w:t>
      </w:r>
      <w:r w:rsidRPr="00F8708A">
        <w:rPr>
          <w:rFonts w:ascii="Times New Roman" w:eastAsia="Times New Roman" w:hAnsi="Times New Roman" w:cs="Times New Roman"/>
          <w:kern w:val="0"/>
          <w14:ligatures w14:val="none"/>
        </w:rPr>
        <w:t xml:space="preserve"> </w:t>
      </w:r>
    </w:p>
    <w:p w14:paraId="75B754A8" w14:textId="77777777" w:rsidR="00F8708A" w:rsidRPr="00F8708A" w:rsidRDefault="00F8708A" w:rsidP="00F8708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hovering imagery</w:t>
      </w:r>
      <w:r w:rsidRPr="00F8708A">
        <w:rPr>
          <w:rFonts w:ascii="Times New Roman" w:eastAsia="Times New Roman" w:hAnsi="Times New Roman" w:cs="Times New Roman"/>
          <w:kern w:val="0"/>
          <w14:ligatures w14:val="none"/>
        </w:rPr>
        <w:t xml:space="preserve"> </w:t>
      </w:r>
    </w:p>
    <w:p w14:paraId="1537B715" w14:textId="77777777" w:rsidR="00F8708A" w:rsidRPr="00F8708A" w:rsidRDefault="00F8708A" w:rsidP="00F8708A">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presence vs absence</w:t>
      </w:r>
      <w:r w:rsidRPr="00F8708A">
        <w:rPr>
          <w:rFonts w:ascii="Times New Roman" w:eastAsia="Times New Roman" w:hAnsi="Times New Roman" w:cs="Times New Roman"/>
          <w:kern w:val="0"/>
          <w14:ligatures w14:val="none"/>
        </w:rPr>
        <w:t xml:space="preserve"> </w:t>
      </w:r>
    </w:p>
    <w:p w14:paraId="15775276"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799D64B6">
          <v:rect id="_x0000_i1031" style="width:0;height:1.5pt" o:hralign="center" o:hrstd="t" o:hr="t" fillcolor="#a0a0a0" stroked="f"/>
        </w:pict>
      </w:r>
    </w:p>
    <w:p w14:paraId="1DA32454"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Sub-Node 4</w:t>
      </w:r>
    </w:p>
    <w:p w14:paraId="16B56B7B"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Isaiah 31:5 as major support text</w:t>
      </w:r>
    </w:p>
    <w:p w14:paraId="48E913AB"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Peg</w:t>
      </w:r>
    </w:p>
    <w:p w14:paraId="30A453A0"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lastRenderedPageBreak/>
        <w:t xml:space="preserve">The strongest support passage in the transcript is </w:t>
      </w:r>
      <w:r w:rsidRPr="00F8708A">
        <w:rPr>
          <w:rFonts w:ascii="Times New Roman" w:eastAsia="Times New Roman" w:hAnsi="Times New Roman" w:cs="Times New Roman"/>
          <w:b/>
          <w:bCs/>
          <w:kern w:val="0"/>
          <w14:ligatures w14:val="none"/>
        </w:rPr>
        <w:t>Isaiah 31:5</w:t>
      </w:r>
      <w:r w:rsidRPr="00F8708A">
        <w:rPr>
          <w:rFonts w:ascii="Times New Roman" w:eastAsia="Times New Roman" w:hAnsi="Times New Roman" w:cs="Times New Roman"/>
          <w:kern w:val="0"/>
          <w14:ligatures w14:val="none"/>
        </w:rPr>
        <w:t>.</w:t>
      </w:r>
    </w:p>
    <w:p w14:paraId="2B28E610"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Summary</w:t>
      </w:r>
    </w:p>
    <w:p w14:paraId="5B0EAB7C"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speaker uses Isaiah’s image of </w:t>
      </w:r>
      <w:r w:rsidRPr="00F8708A">
        <w:rPr>
          <w:rFonts w:ascii="Times New Roman" w:eastAsia="Times New Roman" w:hAnsi="Times New Roman" w:cs="Times New Roman"/>
          <w:b/>
          <w:bCs/>
          <w:kern w:val="0"/>
          <w14:ligatures w14:val="none"/>
        </w:rPr>
        <w:t>birds hovering</w:t>
      </w:r>
      <w:r w:rsidRPr="00F8708A">
        <w:rPr>
          <w:rFonts w:ascii="Times New Roman" w:eastAsia="Times New Roman" w:hAnsi="Times New Roman" w:cs="Times New Roman"/>
          <w:kern w:val="0"/>
          <w14:ligatures w14:val="none"/>
        </w:rPr>
        <w:t xml:space="preserve"> to interpret Passover as active defense.</w:t>
      </w:r>
      <w:r w:rsidRPr="00F8708A">
        <w:rPr>
          <w:rFonts w:ascii="Times New Roman" w:eastAsia="Times New Roman" w:hAnsi="Times New Roman" w:cs="Times New Roman"/>
          <w:kern w:val="0"/>
          <w14:ligatures w14:val="none"/>
        </w:rPr>
        <w:br/>
        <w:t>The verse is treated as showing that “pass over” belongs with:</w:t>
      </w:r>
    </w:p>
    <w:p w14:paraId="5CD58C50" w14:textId="77777777" w:rsidR="00F8708A" w:rsidRPr="00F8708A" w:rsidRDefault="00F8708A" w:rsidP="00F8708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defending </w:t>
      </w:r>
    </w:p>
    <w:p w14:paraId="0774B1DB" w14:textId="77777777" w:rsidR="00F8708A" w:rsidRPr="00F8708A" w:rsidRDefault="00F8708A" w:rsidP="00F8708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delivering </w:t>
      </w:r>
    </w:p>
    <w:p w14:paraId="22D7DB67" w14:textId="77777777" w:rsidR="00F8708A" w:rsidRPr="00F8708A" w:rsidRDefault="00F8708A" w:rsidP="00F8708A">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preserving </w:t>
      </w:r>
    </w:p>
    <w:p w14:paraId="4E08C4C6"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not with mere avoidance.</w:t>
      </w:r>
    </w:p>
    <w:p w14:paraId="4171CF46"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Rope Connections</w:t>
      </w:r>
    </w:p>
    <w:p w14:paraId="4629871F" w14:textId="77777777" w:rsidR="00F8708A" w:rsidRPr="00F8708A" w:rsidRDefault="00F8708A" w:rsidP="00F8708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birds hovering</w:t>
      </w:r>
      <w:r w:rsidRPr="00F8708A">
        <w:rPr>
          <w:rFonts w:ascii="Times New Roman" w:eastAsia="Times New Roman" w:hAnsi="Times New Roman" w:cs="Times New Roman"/>
          <w:kern w:val="0"/>
          <w14:ligatures w14:val="none"/>
        </w:rPr>
        <w:t xml:space="preserve"> </w:t>
      </w:r>
    </w:p>
    <w:p w14:paraId="4231902C" w14:textId="77777777" w:rsidR="00F8708A" w:rsidRPr="00F8708A" w:rsidRDefault="00F8708A" w:rsidP="00F8708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protect</w:t>
      </w:r>
      <w:r w:rsidRPr="00F8708A">
        <w:rPr>
          <w:rFonts w:ascii="Times New Roman" w:eastAsia="Times New Roman" w:hAnsi="Times New Roman" w:cs="Times New Roman"/>
          <w:kern w:val="0"/>
          <w14:ligatures w14:val="none"/>
        </w:rPr>
        <w:t xml:space="preserve"> </w:t>
      </w:r>
    </w:p>
    <w:p w14:paraId="0274AEA5" w14:textId="77777777" w:rsidR="00F8708A" w:rsidRPr="00F8708A" w:rsidRDefault="00F8708A" w:rsidP="00F8708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deliver</w:t>
      </w:r>
      <w:r w:rsidRPr="00F8708A">
        <w:rPr>
          <w:rFonts w:ascii="Times New Roman" w:eastAsia="Times New Roman" w:hAnsi="Times New Roman" w:cs="Times New Roman"/>
          <w:kern w:val="0"/>
          <w14:ligatures w14:val="none"/>
        </w:rPr>
        <w:t xml:space="preserve"> </w:t>
      </w:r>
    </w:p>
    <w:p w14:paraId="515CAE6E" w14:textId="77777777" w:rsidR="00F8708A" w:rsidRPr="00F8708A" w:rsidRDefault="00F8708A" w:rsidP="00F8708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preserve</w:t>
      </w:r>
      <w:r w:rsidRPr="00F8708A">
        <w:rPr>
          <w:rFonts w:ascii="Times New Roman" w:eastAsia="Times New Roman" w:hAnsi="Times New Roman" w:cs="Times New Roman"/>
          <w:kern w:val="0"/>
          <w14:ligatures w14:val="none"/>
        </w:rPr>
        <w:t xml:space="preserve"> </w:t>
      </w:r>
    </w:p>
    <w:p w14:paraId="6B9C9E88" w14:textId="77777777" w:rsidR="00F8708A" w:rsidRPr="00F8708A" w:rsidRDefault="00F8708A" w:rsidP="00F8708A">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active defense</w:t>
      </w:r>
      <w:r w:rsidRPr="00F8708A">
        <w:rPr>
          <w:rFonts w:ascii="Times New Roman" w:eastAsia="Times New Roman" w:hAnsi="Times New Roman" w:cs="Times New Roman"/>
          <w:kern w:val="0"/>
          <w14:ligatures w14:val="none"/>
        </w:rPr>
        <w:t xml:space="preserve"> </w:t>
      </w:r>
    </w:p>
    <w:p w14:paraId="727ABFD0"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Node Use</w:t>
      </w:r>
    </w:p>
    <w:p w14:paraId="6A1D8ADE"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This node can rope directly to:</w:t>
      </w:r>
    </w:p>
    <w:p w14:paraId="0A654DAE" w14:textId="77777777" w:rsidR="00F8708A" w:rsidRPr="00F8708A" w:rsidRDefault="00F8708A" w:rsidP="00F8708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w:t>
      </w:r>
      <w:r w:rsidRPr="00F8708A">
        <w:rPr>
          <w:rFonts w:ascii="Times New Roman" w:eastAsia="Times New Roman" w:hAnsi="Times New Roman" w:cs="Times New Roman"/>
          <w:kern w:val="0"/>
          <w14:ligatures w14:val="none"/>
        </w:rPr>
        <w:t xml:space="preserve"> </w:t>
      </w:r>
    </w:p>
    <w:p w14:paraId="6B61B651" w14:textId="77777777" w:rsidR="00F8708A" w:rsidRPr="00F8708A" w:rsidRDefault="00F8708A" w:rsidP="00F8708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Spirit hovering</w:t>
      </w:r>
      <w:r w:rsidRPr="00F8708A">
        <w:rPr>
          <w:rFonts w:ascii="Times New Roman" w:eastAsia="Times New Roman" w:hAnsi="Times New Roman" w:cs="Times New Roman"/>
          <w:kern w:val="0"/>
          <w14:ligatures w14:val="none"/>
        </w:rPr>
        <w:t xml:space="preserve"> </w:t>
      </w:r>
    </w:p>
    <w:p w14:paraId="1E9C44C7" w14:textId="77777777" w:rsidR="00F8708A" w:rsidRPr="00F8708A" w:rsidRDefault="00F8708A" w:rsidP="00F8708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mother bird imagery</w:t>
      </w:r>
      <w:r w:rsidRPr="00F8708A">
        <w:rPr>
          <w:rFonts w:ascii="Times New Roman" w:eastAsia="Times New Roman" w:hAnsi="Times New Roman" w:cs="Times New Roman"/>
          <w:kern w:val="0"/>
          <w14:ligatures w14:val="none"/>
        </w:rPr>
        <w:t xml:space="preserve"> </w:t>
      </w:r>
    </w:p>
    <w:p w14:paraId="6C0749CD" w14:textId="77777777" w:rsidR="00F8708A" w:rsidRPr="00F8708A" w:rsidRDefault="00F8708A" w:rsidP="00F8708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divine covering</w:t>
      </w:r>
      <w:r w:rsidRPr="00F8708A">
        <w:rPr>
          <w:rFonts w:ascii="Times New Roman" w:eastAsia="Times New Roman" w:hAnsi="Times New Roman" w:cs="Times New Roman"/>
          <w:kern w:val="0"/>
          <w14:ligatures w14:val="none"/>
        </w:rPr>
        <w:t xml:space="preserve"> </w:t>
      </w:r>
    </w:p>
    <w:p w14:paraId="6EA7308F" w14:textId="77777777" w:rsidR="00F8708A" w:rsidRPr="00F8708A" w:rsidRDefault="00F8708A" w:rsidP="00F8708A">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protective presence</w:t>
      </w:r>
      <w:r w:rsidRPr="00F8708A">
        <w:rPr>
          <w:rFonts w:ascii="Times New Roman" w:eastAsia="Times New Roman" w:hAnsi="Times New Roman" w:cs="Times New Roman"/>
          <w:kern w:val="0"/>
          <w14:ligatures w14:val="none"/>
        </w:rPr>
        <w:t xml:space="preserve"> </w:t>
      </w:r>
    </w:p>
    <w:p w14:paraId="1EFEDE27"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262D9C6B">
          <v:rect id="_x0000_i1032" style="width:0;height:1.5pt" o:hralign="center" o:hrstd="t" o:hr="t" fillcolor="#a0a0a0" stroked="f"/>
        </w:pict>
      </w:r>
    </w:p>
    <w:p w14:paraId="329D4FEA"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Sub-Node 5</w:t>
      </w:r>
    </w:p>
    <w:p w14:paraId="580FA45D"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Exodus 12:23 = YHWH and the destroyer distinguished</w:t>
      </w:r>
    </w:p>
    <w:p w14:paraId="6B217440"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Peg</w:t>
      </w:r>
    </w:p>
    <w:p w14:paraId="7D75ADBD"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A major claim of the transcript is that </w:t>
      </w:r>
      <w:r w:rsidRPr="00F8708A">
        <w:rPr>
          <w:rFonts w:ascii="Times New Roman" w:eastAsia="Times New Roman" w:hAnsi="Times New Roman" w:cs="Times New Roman"/>
          <w:b/>
          <w:bCs/>
          <w:kern w:val="0"/>
          <w14:ligatures w14:val="none"/>
        </w:rPr>
        <w:t>Exodus 12:23 presents two figures</w:t>
      </w:r>
      <w:r w:rsidRPr="00F8708A">
        <w:rPr>
          <w:rFonts w:ascii="Times New Roman" w:eastAsia="Times New Roman" w:hAnsi="Times New Roman" w:cs="Times New Roman"/>
          <w:kern w:val="0"/>
          <w14:ligatures w14:val="none"/>
        </w:rPr>
        <w:t>:</w:t>
      </w:r>
    </w:p>
    <w:p w14:paraId="26971A7B" w14:textId="77777777" w:rsidR="00F8708A" w:rsidRPr="00F8708A" w:rsidRDefault="00F8708A" w:rsidP="00F8708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YHWH</w:t>
      </w:r>
      <w:r w:rsidRPr="00F8708A">
        <w:rPr>
          <w:rFonts w:ascii="Times New Roman" w:eastAsia="Times New Roman" w:hAnsi="Times New Roman" w:cs="Times New Roman"/>
          <w:kern w:val="0"/>
          <w14:ligatures w14:val="none"/>
        </w:rPr>
        <w:t xml:space="preserve"> </w:t>
      </w:r>
    </w:p>
    <w:p w14:paraId="0DDFAD0A" w14:textId="77777777" w:rsidR="00F8708A" w:rsidRPr="00F8708A" w:rsidRDefault="00F8708A" w:rsidP="00F8708A">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the destroyer</w:t>
      </w:r>
      <w:r w:rsidRPr="00F8708A">
        <w:rPr>
          <w:rFonts w:ascii="Times New Roman" w:eastAsia="Times New Roman" w:hAnsi="Times New Roman" w:cs="Times New Roman"/>
          <w:kern w:val="0"/>
          <w14:ligatures w14:val="none"/>
        </w:rPr>
        <w:t xml:space="preserve"> </w:t>
      </w:r>
    </w:p>
    <w:p w14:paraId="58FE0FA1"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lastRenderedPageBreak/>
        <w:t>Summary</w:t>
      </w:r>
    </w:p>
    <w:p w14:paraId="25AA79C4"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speaker argues that the verse does not depict God destroying and merely skipping certain homes, but rather:</w:t>
      </w:r>
    </w:p>
    <w:p w14:paraId="180E2BB9" w14:textId="77777777" w:rsidR="00F8708A" w:rsidRPr="00F8708A" w:rsidRDefault="00F8708A" w:rsidP="00F8708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YHWH sees the blood </w:t>
      </w:r>
    </w:p>
    <w:p w14:paraId="72B011AD" w14:textId="77777777" w:rsidR="00F8708A" w:rsidRPr="00F8708A" w:rsidRDefault="00F8708A" w:rsidP="00F8708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YHWH stands at the door </w:t>
      </w:r>
    </w:p>
    <w:p w14:paraId="67A2FFE6" w14:textId="77777777" w:rsidR="00F8708A" w:rsidRPr="00F8708A" w:rsidRDefault="00F8708A" w:rsidP="00F8708A">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YHWH prevents the destroyer from entering </w:t>
      </w:r>
    </w:p>
    <w:p w14:paraId="734003AD"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This makes Passover a picture of </w:t>
      </w:r>
      <w:r w:rsidRPr="00F8708A">
        <w:rPr>
          <w:rFonts w:ascii="Times New Roman" w:eastAsia="Times New Roman" w:hAnsi="Times New Roman" w:cs="Times New Roman"/>
          <w:b/>
          <w:bCs/>
          <w:kern w:val="0"/>
          <w14:ligatures w14:val="none"/>
        </w:rPr>
        <w:t>interposed protection</w:t>
      </w:r>
      <w:r w:rsidRPr="00F8708A">
        <w:rPr>
          <w:rFonts w:ascii="Times New Roman" w:eastAsia="Times New Roman" w:hAnsi="Times New Roman" w:cs="Times New Roman"/>
          <w:kern w:val="0"/>
          <w14:ligatures w14:val="none"/>
        </w:rPr>
        <w:t>.</w:t>
      </w:r>
    </w:p>
    <w:p w14:paraId="79D9FDFA"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Rope Connections</w:t>
      </w:r>
    </w:p>
    <w:p w14:paraId="3AF16305" w14:textId="77777777" w:rsidR="00F8708A" w:rsidRPr="00F8708A" w:rsidRDefault="00F8708A" w:rsidP="00F8708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blood on lintel and posts</w:t>
      </w:r>
      <w:r w:rsidRPr="00F8708A">
        <w:rPr>
          <w:rFonts w:ascii="Times New Roman" w:eastAsia="Times New Roman" w:hAnsi="Times New Roman" w:cs="Times New Roman"/>
          <w:kern w:val="0"/>
          <w14:ligatures w14:val="none"/>
        </w:rPr>
        <w:t xml:space="preserve"> </w:t>
      </w:r>
    </w:p>
    <w:p w14:paraId="597092C1" w14:textId="77777777" w:rsidR="00F8708A" w:rsidRPr="00F8708A" w:rsidRDefault="00F8708A" w:rsidP="00F8708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doorway</w:t>
      </w:r>
      <w:r w:rsidRPr="00F8708A">
        <w:rPr>
          <w:rFonts w:ascii="Times New Roman" w:eastAsia="Times New Roman" w:hAnsi="Times New Roman" w:cs="Times New Roman"/>
          <w:kern w:val="0"/>
          <w14:ligatures w14:val="none"/>
        </w:rPr>
        <w:t xml:space="preserve"> </w:t>
      </w:r>
    </w:p>
    <w:p w14:paraId="4EBACB15" w14:textId="77777777" w:rsidR="00F8708A" w:rsidRPr="00F8708A" w:rsidRDefault="00F8708A" w:rsidP="00F8708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destroyer blocked</w:t>
      </w:r>
      <w:r w:rsidRPr="00F8708A">
        <w:rPr>
          <w:rFonts w:ascii="Times New Roman" w:eastAsia="Times New Roman" w:hAnsi="Times New Roman" w:cs="Times New Roman"/>
          <w:kern w:val="0"/>
          <w14:ligatures w14:val="none"/>
        </w:rPr>
        <w:t xml:space="preserve"> </w:t>
      </w:r>
    </w:p>
    <w:p w14:paraId="6F0DBDB7" w14:textId="77777777" w:rsidR="00F8708A" w:rsidRPr="00F8708A" w:rsidRDefault="00F8708A" w:rsidP="00F8708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interposition</w:t>
      </w:r>
      <w:r w:rsidRPr="00F8708A">
        <w:rPr>
          <w:rFonts w:ascii="Times New Roman" w:eastAsia="Times New Roman" w:hAnsi="Times New Roman" w:cs="Times New Roman"/>
          <w:kern w:val="0"/>
          <w14:ligatures w14:val="none"/>
        </w:rPr>
        <w:t xml:space="preserve"> </w:t>
      </w:r>
    </w:p>
    <w:p w14:paraId="7D34148E" w14:textId="77777777" w:rsidR="00F8708A" w:rsidRPr="00F8708A" w:rsidRDefault="00F8708A" w:rsidP="00F8708A">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divine guarding</w:t>
      </w:r>
      <w:r w:rsidRPr="00F8708A">
        <w:rPr>
          <w:rFonts w:ascii="Times New Roman" w:eastAsia="Times New Roman" w:hAnsi="Times New Roman" w:cs="Times New Roman"/>
          <w:kern w:val="0"/>
          <w14:ligatures w14:val="none"/>
        </w:rPr>
        <w:t xml:space="preserve"> </w:t>
      </w:r>
    </w:p>
    <w:p w14:paraId="52058E2F"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Node Use</w:t>
      </w:r>
    </w:p>
    <w:p w14:paraId="3A2C91FE"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Connect to:</w:t>
      </w:r>
    </w:p>
    <w:p w14:paraId="5AE98CD9" w14:textId="77777777" w:rsidR="00F8708A" w:rsidRPr="00F8708A" w:rsidRDefault="00F8708A" w:rsidP="00F8708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blood protection</w:t>
      </w:r>
      <w:r w:rsidRPr="00F8708A">
        <w:rPr>
          <w:rFonts w:ascii="Times New Roman" w:eastAsia="Times New Roman" w:hAnsi="Times New Roman" w:cs="Times New Roman"/>
          <w:kern w:val="0"/>
          <w14:ligatures w14:val="none"/>
        </w:rPr>
        <w:t xml:space="preserve"> </w:t>
      </w:r>
    </w:p>
    <w:p w14:paraId="4CCD36ED" w14:textId="77777777" w:rsidR="00F8708A" w:rsidRPr="00F8708A" w:rsidRDefault="00F8708A" w:rsidP="00F8708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divine restraint</w:t>
      </w:r>
      <w:r w:rsidRPr="00F8708A">
        <w:rPr>
          <w:rFonts w:ascii="Times New Roman" w:eastAsia="Times New Roman" w:hAnsi="Times New Roman" w:cs="Times New Roman"/>
          <w:kern w:val="0"/>
          <w14:ligatures w14:val="none"/>
        </w:rPr>
        <w:t xml:space="preserve"> </w:t>
      </w:r>
    </w:p>
    <w:p w14:paraId="77C0F09F" w14:textId="77777777" w:rsidR="00F8708A" w:rsidRPr="00F8708A" w:rsidRDefault="00F8708A" w:rsidP="00F8708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judgment and mercy</w:t>
      </w:r>
      <w:r w:rsidRPr="00F8708A">
        <w:rPr>
          <w:rFonts w:ascii="Times New Roman" w:eastAsia="Times New Roman" w:hAnsi="Times New Roman" w:cs="Times New Roman"/>
          <w:kern w:val="0"/>
          <w14:ligatures w14:val="none"/>
        </w:rPr>
        <w:t xml:space="preserve"> </w:t>
      </w:r>
    </w:p>
    <w:p w14:paraId="3FDBEB63" w14:textId="77777777" w:rsidR="00F8708A" w:rsidRPr="00F8708A" w:rsidRDefault="00F8708A" w:rsidP="00F8708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covering at the threshold</w:t>
      </w:r>
      <w:r w:rsidRPr="00F8708A">
        <w:rPr>
          <w:rFonts w:ascii="Times New Roman" w:eastAsia="Times New Roman" w:hAnsi="Times New Roman" w:cs="Times New Roman"/>
          <w:kern w:val="0"/>
          <w14:ligatures w14:val="none"/>
        </w:rPr>
        <w:t xml:space="preserve"> </w:t>
      </w:r>
    </w:p>
    <w:p w14:paraId="72E216E5" w14:textId="77777777" w:rsidR="00F8708A" w:rsidRPr="00F8708A" w:rsidRDefault="00F8708A" w:rsidP="00F8708A">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Christ our Passover</w:t>
      </w:r>
      <w:r w:rsidRPr="00F8708A">
        <w:rPr>
          <w:rFonts w:ascii="Times New Roman" w:eastAsia="Times New Roman" w:hAnsi="Times New Roman" w:cs="Times New Roman"/>
          <w:kern w:val="0"/>
          <w14:ligatures w14:val="none"/>
        </w:rPr>
        <w:t xml:space="preserve"> </w:t>
      </w:r>
    </w:p>
    <w:p w14:paraId="6695388A"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3ED689EA">
          <v:rect id="_x0000_i1033" style="width:0;height:1.5pt" o:hralign="center" o:hrstd="t" o:hr="t" fillcolor="#a0a0a0" stroked="f"/>
        </w:pict>
      </w:r>
    </w:p>
    <w:p w14:paraId="05A6EEF6"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Sub-Node 6</w:t>
      </w:r>
    </w:p>
    <w:p w14:paraId="702A0B43"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Passover reframed: presence, not absence</w:t>
      </w:r>
    </w:p>
    <w:p w14:paraId="17FEF683"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Peg</w:t>
      </w:r>
    </w:p>
    <w:p w14:paraId="2B43CC18"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emotional and theological pivot of the transcript is:</w:t>
      </w:r>
    </w:p>
    <w:p w14:paraId="62F979A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is not God absenting Himself from judgment, but God presenting Himself as protector.</w:t>
      </w:r>
    </w:p>
    <w:p w14:paraId="17BCD9B5"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Summary</w:t>
      </w:r>
    </w:p>
    <w:p w14:paraId="42F8A6A8"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lastRenderedPageBreak/>
        <w:t>The speaker rejects the mental image:</w:t>
      </w:r>
    </w:p>
    <w:p w14:paraId="581E53D2" w14:textId="77777777" w:rsidR="00F8708A" w:rsidRPr="00F8708A" w:rsidRDefault="00F8708A" w:rsidP="00F8708A">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“God walks down the street and skips some houses” </w:t>
      </w:r>
    </w:p>
    <w:p w14:paraId="1E82827F"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and replaces it with:</w:t>
      </w:r>
    </w:p>
    <w:p w14:paraId="0FD5087F" w14:textId="77777777" w:rsidR="00F8708A" w:rsidRPr="00F8708A" w:rsidRDefault="00F8708A" w:rsidP="00F8708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“God stations Himself at the blood-marked house” </w:t>
      </w:r>
    </w:p>
    <w:p w14:paraId="7AB3B91D" w14:textId="77777777" w:rsidR="00F8708A" w:rsidRPr="00F8708A" w:rsidRDefault="00F8708A" w:rsidP="00F8708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“God covers it like a bird over its young” </w:t>
      </w:r>
    </w:p>
    <w:p w14:paraId="5BD18A97" w14:textId="77777777" w:rsidR="00F8708A" w:rsidRPr="00F8708A" w:rsidRDefault="00F8708A" w:rsidP="00F8708A">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“God says to the destroyer: not this house” </w:t>
      </w:r>
    </w:p>
    <w:p w14:paraId="10BEA2D8"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Rope Connections</w:t>
      </w:r>
    </w:p>
    <w:p w14:paraId="7C79DFBA" w14:textId="77777777" w:rsidR="00F8708A" w:rsidRPr="00F8708A" w:rsidRDefault="00F8708A" w:rsidP="00F8708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presence</w:t>
      </w:r>
      <w:r w:rsidRPr="00F8708A">
        <w:rPr>
          <w:rFonts w:ascii="Times New Roman" w:eastAsia="Times New Roman" w:hAnsi="Times New Roman" w:cs="Times New Roman"/>
          <w:kern w:val="0"/>
          <w14:ligatures w14:val="none"/>
        </w:rPr>
        <w:t xml:space="preserve"> </w:t>
      </w:r>
    </w:p>
    <w:p w14:paraId="6A88E9AA" w14:textId="77777777" w:rsidR="00F8708A" w:rsidRPr="00F8708A" w:rsidRDefault="00F8708A" w:rsidP="00F8708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covering</w:t>
      </w:r>
      <w:r w:rsidRPr="00F8708A">
        <w:rPr>
          <w:rFonts w:ascii="Times New Roman" w:eastAsia="Times New Roman" w:hAnsi="Times New Roman" w:cs="Times New Roman"/>
          <w:kern w:val="0"/>
          <w14:ligatures w14:val="none"/>
        </w:rPr>
        <w:t xml:space="preserve"> </w:t>
      </w:r>
    </w:p>
    <w:p w14:paraId="21790BC8" w14:textId="77777777" w:rsidR="00F8708A" w:rsidRPr="00F8708A" w:rsidRDefault="00F8708A" w:rsidP="00F8708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warrior God</w:t>
      </w:r>
      <w:r w:rsidRPr="00F8708A">
        <w:rPr>
          <w:rFonts w:ascii="Times New Roman" w:eastAsia="Times New Roman" w:hAnsi="Times New Roman" w:cs="Times New Roman"/>
          <w:kern w:val="0"/>
          <w14:ligatures w14:val="none"/>
        </w:rPr>
        <w:t xml:space="preserve"> </w:t>
      </w:r>
    </w:p>
    <w:p w14:paraId="3BC5B626" w14:textId="77777777" w:rsidR="00F8708A" w:rsidRPr="00F8708A" w:rsidRDefault="00F8708A" w:rsidP="00F8708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protective stance</w:t>
      </w:r>
      <w:r w:rsidRPr="00F8708A">
        <w:rPr>
          <w:rFonts w:ascii="Times New Roman" w:eastAsia="Times New Roman" w:hAnsi="Times New Roman" w:cs="Times New Roman"/>
          <w:kern w:val="0"/>
          <w14:ligatures w14:val="none"/>
        </w:rPr>
        <w:t xml:space="preserve"> </w:t>
      </w:r>
    </w:p>
    <w:p w14:paraId="2AE99604" w14:textId="77777777" w:rsidR="00F8708A" w:rsidRPr="00F8708A" w:rsidRDefault="00F8708A" w:rsidP="00F8708A">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b/>
          <w:bCs/>
          <w:kern w:val="0"/>
          <w14:ligatures w14:val="none"/>
        </w:rPr>
        <w:t>covenant</w:t>
      </w:r>
      <w:proofErr w:type="gramEnd"/>
      <w:r w:rsidRPr="00F8708A">
        <w:rPr>
          <w:rFonts w:ascii="Times New Roman" w:eastAsia="Times New Roman" w:hAnsi="Times New Roman" w:cs="Times New Roman"/>
          <w:b/>
          <w:bCs/>
          <w:kern w:val="0"/>
          <w14:ligatures w14:val="none"/>
        </w:rPr>
        <w:t xml:space="preserve"> defense</w:t>
      </w:r>
      <w:r w:rsidRPr="00F8708A">
        <w:rPr>
          <w:rFonts w:ascii="Times New Roman" w:eastAsia="Times New Roman" w:hAnsi="Times New Roman" w:cs="Times New Roman"/>
          <w:kern w:val="0"/>
          <w14:ligatures w14:val="none"/>
        </w:rPr>
        <w:t xml:space="preserve"> </w:t>
      </w:r>
    </w:p>
    <w:p w14:paraId="5E2CD27F"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Node Use</w:t>
      </w:r>
    </w:p>
    <w:p w14:paraId="78943111"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Connect to:</w:t>
      </w:r>
    </w:p>
    <w:p w14:paraId="682B5EB2" w14:textId="77777777" w:rsidR="00F8708A" w:rsidRPr="00F8708A" w:rsidRDefault="00F8708A" w:rsidP="00F8708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God’s presence</w:t>
      </w:r>
      <w:r w:rsidRPr="00F8708A">
        <w:rPr>
          <w:rFonts w:ascii="Times New Roman" w:eastAsia="Times New Roman" w:hAnsi="Times New Roman" w:cs="Times New Roman"/>
          <w:kern w:val="0"/>
          <w14:ligatures w14:val="none"/>
        </w:rPr>
        <w:t xml:space="preserve"> </w:t>
      </w:r>
    </w:p>
    <w:p w14:paraId="62DCC6E0" w14:textId="77777777" w:rsidR="00F8708A" w:rsidRPr="00F8708A" w:rsidRDefault="00F8708A" w:rsidP="00F8708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covenant mercy</w:t>
      </w:r>
      <w:r w:rsidRPr="00F8708A">
        <w:rPr>
          <w:rFonts w:ascii="Times New Roman" w:eastAsia="Times New Roman" w:hAnsi="Times New Roman" w:cs="Times New Roman"/>
          <w:kern w:val="0"/>
          <w14:ligatures w14:val="none"/>
        </w:rPr>
        <w:t xml:space="preserve"> </w:t>
      </w:r>
    </w:p>
    <w:p w14:paraId="4AC67503" w14:textId="77777777" w:rsidR="00F8708A" w:rsidRPr="00F8708A" w:rsidRDefault="00F8708A" w:rsidP="00F8708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covering imagery</w:t>
      </w:r>
      <w:r w:rsidRPr="00F8708A">
        <w:rPr>
          <w:rFonts w:ascii="Times New Roman" w:eastAsia="Times New Roman" w:hAnsi="Times New Roman" w:cs="Times New Roman"/>
          <w:kern w:val="0"/>
          <w14:ligatures w14:val="none"/>
        </w:rPr>
        <w:t xml:space="preserve"> </w:t>
      </w:r>
    </w:p>
    <w:p w14:paraId="3A83D4AC" w14:textId="77777777" w:rsidR="00F8708A" w:rsidRPr="00F8708A" w:rsidRDefault="00F8708A" w:rsidP="00F8708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warrior-protector theme</w:t>
      </w:r>
      <w:r w:rsidRPr="00F8708A">
        <w:rPr>
          <w:rFonts w:ascii="Times New Roman" w:eastAsia="Times New Roman" w:hAnsi="Times New Roman" w:cs="Times New Roman"/>
          <w:kern w:val="0"/>
          <w14:ligatures w14:val="none"/>
        </w:rPr>
        <w:t xml:space="preserve"> </w:t>
      </w:r>
    </w:p>
    <w:p w14:paraId="6E82A97E" w14:textId="77777777" w:rsidR="00F8708A" w:rsidRPr="00F8708A" w:rsidRDefault="00F8708A" w:rsidP="00F8708A">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fear vs covenant confidence</w:t>
      </w:r>
      <w:r w:rsidRPr="00F8708A">
        <w:rPr>
          <w:rFonts w:ascii="Times New Roman" w:eastAsia="Times New Roman" w:hAnsi="Times New Roman" w:cs="Times New Roman"/>
          <w:kern w:val="0"/>
          <w14:ligatures w14:val="none"/>
        </w:rPr>
        <w:t xml:space="preserve"> </w:t>
      </w:r>
    </w:p>
    <w:p w14:paraId="25AD2CE7"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4775B611">
          <v:rect id="_x0000_i1034" style="width:0;height:1.5pt" o:hralign="center" o:hrstd="t" o:hr="t" fillcolor="#a0a0a0" stroked="f"/>
        </w:pict>
      </w:r>
    </w:p>
    <w:p w14:paraId="7FA06392"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Sub-Node 7</w:t>
      </w:r>
    </w:p>
    <w:p w14:paraId="4718C715"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Speech as covenant participation</w:t>
      </w:r>
    </w:p>
    <w:p w14:paraId="1C9A51F7"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Peg</w:t>
      </w:r>
    </w:p>
    <w:p w14:paraId="67472255"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transcript moves from meaning to application by saying the mouth participates in Passover reality.</w:t>
      </w:r>
    </w:p>
    <w:p w14:paraId="2EFCFA29"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Summary</w:t>
      </w:r>
    </w:p>
    <w:p w14:paraId="3A15C439"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speaker argues that spoken covenant remembrance and declaration are central:</w:t>
      </w:r>
    </w:p>
    <w:p w14:paraId="70158390" w14:textId="77777777" w:rsidR="00F8708A" w:rsidRPr="00F8708A" w:rsidRDefault="00F8708A" w:rsidP="00F8708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tell</w:t>
      </w:r>
      <w:proofErr w:type="gramEnd"/>
      <w:r w:rsidRPr="00F8708A">
        <w:rPr>
          <w:rFonts w:ascii="Times New Roman" w:eastAsia="Times New Roman" w:hAnsi="Times New Roman" w:cs="Times New Roman"/>
          <w:kern w:val="0"/>
          <w14:ligatures w14:val="none"/>
        </w:rPr>
        <w:t xml:space="preserve"> the </w:t>
      </w:r>
      <w:proofErr w:type="gramStart"/>
      <w:r w:rsidRPr="00F8708A">
        <w:rPr>
          <w:rFonts w:ascii="Times New Roman" w:eastAsia="Times New Roman" w:hAnsi="Times New Roman" w:cs="Times New Roman"/>
          <w:kern w:val="0"/>
          <w14:ligatures w14:val="none"/>
        </w:rPr>
        <w:t>story</w:t>
      </w:r>
      <w:proofErr w:type="gramEnd"/>
      <w:r w:rsidRPr="00F8708A">
        <w:rPr>
          <w:rFonts w:ascii="Times New Roman" w:eastAsia="Times New Roman" w:hAnsi="Times New Roman" w:cs="Times New Roman"/>
          <w:kern w:val="0"/>
          <w14:ligatures w14:val="none"/>
        </w:rPr>
        <w:t xml:space="preserve"> </w:t>
      </w:r>
    </w:p>
    <w:p w14:paraId="046528BF" w14:textId="77777777" w:rsidR="00F8708A" w:rsidRPr="00F8708A" w:rsidRDefault="00F8708A" w:rsidP="00F8708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lastRenderedPageBreak/>
        <w:t xml:space="preserve">speak the blessing </w:t>
      </w:r>
    </w:p>
    <w:p w14:paraId="37D8DD90" w14:textId="77777777" w:rsidR="00F8708A" w:rsidRPr="00F8708A" w:rsidRDefault="00F8708A" w:rsidP="00F8708A">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declare Passover over house / family / life </w:t>
      </w:r>
    </w:p>
    <w:p w14:paraId="15B89D4E"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His practical conclusion is that </w:t>
      </w:r>
      <w:r w:rsidRPr="00F8708A">
        <w:rPr>
          <w:rFonts w:ascii="Times New Roman" w:eastAsia="Times New Roman" w:hAnsi="Times New Roman" w:cs="Times New Roman"/>
          <w:b/>
          <w:bCs/>
          <w:kern w:val="0"/>
          <w14:ligatures w14:val="none"/>
        </w:rPr>
        <w:t>the mouth participates in calling upon God’s protective presence</w:t>
      </w:r>
      <w:r w:rsidRPr="00F8708A">
        <w:rPr>
          <w:rFonts w:ascii="Times New Roman" w:eastAsia="Times New Roman" w:hAnsi="Times New Roman" w:cs="Times New Roman"/>
          <w:kern w:val="0"/>
          <w14:ligatures w14:val="none"/>
        </w:rPr>
        <w:t>.</w:t>
      </w:r>
    </w:p>
    <w:p w14:paraId="66777175"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Rope Connections</w:t>
      </w:r>
    </w:p>
    <w:p w14:paraId="0F487138" w14:textId="77777777" w:rsidR="00F8708A" w:rsidRPr="00F8708A" w:rsidRDefault="00F8708A" w:rsidP="00F8708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declaration</w:t>
      </w:r>
      <w:r w:rsidRPr="00F8708A">
        <w:rPr>
          <w:rFonts w:ascii="Times New Roman" w:eastAsia="Times New Roman" w:hAnsi="Times New Roman" w:cs="Times New Roman"/>
          <w:kern w:val="0"/>
          <w14:ligatures w14:val="none"/>
        </w:rPr>
        <w:t xml:space="preserve"> </w:t>
      </w:r>
    </w:p>
    <w:p w14:paraId="692C3168" w14:textId="77777777" w:rsidR="00F8708A" w:rsidRPr="00F8708A" w:rsidRDefault="00F8708A" w:rsidP="00F8708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b/>
          <w:bCs/>
          <w:kern w:val="0"/>
          <w14:ligatures w14:val="none"/>
        </w:rPr>
        <w:t>blessing</w:t>
      </w:r>
      <w:proofErr w:type="gramEnd"/>
      <w:r w:rsidRPr="00F8708A">
        <w:rPr>
          <w:rFonts w:ascii="Times New Roman" w:eastAsia="Times New Roman" w:hAnsi="Times New Roman" w:cs="Times New Roman"/>
          <w:kern w:val="0"/>
          <w14:ligatures w14:val="none"/>
        </w:rPr>
        <w:t xml:space="preserve"> </w:t>
      </w:r>
    </w:p>
    <w:p w14:paraId="5F70483C" w14:textId="77777777" w:rsidR="00F8708A" w:rsidRPr="00F8708A" w:rsidRDefault="00F8708A" w:rsidP="00F8708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retelling</w:t>
      </w:r>
      <w:r w:rsidRPr="00F8708A">
        <w:rPr>
          <w:rFonts w:ascii="Times New Roman" w:eastAsia="Times New Roman" w:hAnsi="Times New Roman" w:cs="Times New Roman"/>
          <w:kern w:val="0"/>
          <w14:ligatures w14:val="none"/>
        </w:rPr>
        <w:t xml:space="preserve"> </w:t>
      </w:r>
    </w:p>
    <w:p w14:paraId="718FFD63" w14:textId="77777777" w:rsidR="00F8708A" w:rsidRPr="00F8708A" w:rsidRDefault="00F8708A" w:rsidP="00F8708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father telling children</w:t>
      </w:r>
      <w:r w:rsidRPr="00F8708A">
        <w:rPr>
          <w:rFonts w:ascii="Times New Roman" w:eastAsia="Times New Roman" w:hAnsi="Times New Roman" w:cs="Times New Roman"/>
          <w:kern w:val="0"/>
          <w14:ligatures w14:val="none"/>
        </w:rPr>
        <w:t xml:space="preserve"> </w:t>
      </w:r>
    </w:p>
    <w:p w14:paraId="3BF8A5C4" w14:textId="77777777" w:rsidR="00F8708A" w:rsidRPr="00F8708A" w:rsidRDefault="00F8708A" w:rsidP="00F8708A">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spoken ceremony</w:t>
      </w:r>
      <w:r w:rsidRPr="00F8708A">
        <w:rPr>
          <w:rFonts w:ascii="Times New Roman" w:eastAsia="Times New Roman" w:hAnsi="Times New Roman" w:cs="Times New Roman"/>
          <w:kern w:val="0"/>
          <w14:ligatures w14:val="none"/>
        </w:rPr>
        <w:t xml:space="preserve"> </w:t>
      </w:r>
    </w:p>
    <w:p w14:paraId="4CFC3222"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Caution Tag</w:t>
      </w:r>
    </w:p>
    <w:p w14:paraId="021C2BB4"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This should be framed carefully:</w:t>
      </w:r>
      <w:r w:rsidRPr="00F8708A">
        <w:rPr>
          <w:rFonts w:ascii="Times New Roman" w:eastAsia="Times New Roman" w:hAnsi="Times New Roman" w:cs="Times New Roman"/>
          <w:kern w:val="0"/>
          <w14:ligatures w14:val="none"/>
        </w:rPr>
        <w:br/>
        <w:t>not as mechanical “speech activates power,”</w:t>
      </w:r>
      <w:r w:rsidRPr="00F8708A">
        <w:rPr>
          <w:rFonts w:ascii="Times New Roman" w:eastAsia="Times New Roman" w:hAnsi="Times New Roman" w:cs="Times New Roman"/>
          <w:kern w:val="0"/>
          <w14:ligatures w14:val="none"/>
        </w:rPr>
        <w:br/>
        <w:t xml:space="preserve">but as </w:t>
      </w:r>
      <w:r w:rsidRPr="00F8708A">
        <w:rPr>
          <w:rFonts w:ascii="Times New Roman" w:eastAsia="Times New Roman" w:hAnsi="Times New Roman" w:cs="Times New Roman"/>
          <w:b/>
          <w:bCs/>
          <w:kern w:val="0"/>
          <w14:ligatures w14:val="none"/>
        </w:rPr>
        <w:t>faith-filled covenant proclamation and remembrance</w:t>
      </w:r>
      <w:r w:rsidRPr="00F8708A">
        <w:rPr>
          <w:rFonts w:ascii="Times New Roman" w:eastAsia="Times New Roman" w:hAnsi="Times New Roman" w:cs="Times New Roman"/>
          <w:kern w:val="0"/>
          <w14:ligatures w14:val="none"/>
        </w:rPr>
        <w:t>.</w:t>
      </w:r>
    </w:p>
    <w:p w14:paraId="0DC55AB5"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Node Use</w:t>
      </w:r>
    </w:p>
    <w:p w14:paraId="67357BB7"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Connect to:</w:t>
      </w:r>
    </w:p>
    <w:p w14:paraId="09D80189" w14:textId="77777777" w:rsidR="00F8708A" w:rsidRPr="00F8708A" w:rsidRDefault="00F8708A" w:rsidP="00F8708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confession</w:t>
      </w:r>
      <w:r w:rsidRPr="00F8708A">
        <w:rPr>
          <w:rFonts w:ascii="Times New Roman" w:eastAsia="Times New Roman" w:hAnsi="Times New Roman" w:cs="Times New Roman"/>
          <w:kern w:val="0"/>
          <w14:ligatures w14:val="none"/>
        </w:rPr>
        <w:t xml:space="preserve"> </w:t>
      </w:r>
    </w:p>
    <w:p w14:paraId="3EBFA762" w14:textId="77777777" w:rsidR="00F8708A" w:rsidRPr="00F8708A" w:rsidRDefault="00F8708A" w:rsidP="00F8708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prayer</w:t>
      </w:r>
      <w:r w:rsidRPr="00F8708A">
        <w:rPr>
          <w:rFonts w:ascii="Times New Roman" w:eastAsia="Times New Roman" w:hAnsi="Times New Roman" w:cs="Times New Roman"/>
          <w:kern w:val="0"/>
          <w14:ligatures w14:val="none"/>
        </w:rPr>
        <w:t xml:space="preserve"> </w:t>
      </w:r>
    </w:p>
    <w:p w14:paraId="5985206F" w14:textId="77777777" w:rsidR="00F8708A" w:rsidRPr="00F8708A" w:rsidRDefault="00F8708A" w:rsidP="00F8708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testimony</w:t>
      </w:r>
      <w:r w:rsidRPr="00F8708A">
        <w:rPr>
          <w:rFonts w:ascii="Times New Roman" w:eastAsia="Times New Roman" w:hAnsi="Times New Roman" w:cs="Times New Roman"/>
          <w:kern w:val="0"/>
          <w14:ligatures w14:val="none"/>
        </w:rPr>
        <w:t xml:space="preserve"> </w:t>
      </w:r>
    </w:p>
    <w:p w14:paraId="633A2740" w14:textId="77777777" w:rsidR="00F8708A" w:rsidRPr="00F8708A" w:rsidRDefault="00F8708A" w:rsidP="00F8708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b/>
          <w:bCs/>
          <w:kern w:val="0"/>
          <w14:ligatures w14:val="none"/>
        </w:rPr>
        <w:t>covenant speech</w:t>
      </w:r>
      <w:proofErr w:type="gramEnd"/>
      <w:r w:rsidRPr="00F8708A">
        <w:rPr>
          <w:rFonts w:ascii="Times New Roman" w:eastAsia="Times New Roman" w:hAnsi="Times New Roman" w:cs="Times New Roman"/>
          <w:kern w:val="0"/>
          <w14:ligatures w14:val="none"/>
        </w:rPr>
        <w:t xml:space="preserve"> </w:t>
      </w:r>
    </w:p>
    <w:p w14:paraId="4900B5CA" w14:textId="77777777" w:rsidR="00F8708A" w:rsidRPr="00F8708A" w:rsidRDefault="00F8708A" w:rsidP="00F8708A">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spoken remembrance</w:t>
      </w:r>
      <w:r w:rsidRPr="00F8708A">
        <w:rPr>
          <w:rFonts w:ascii="Times New Roman" w:eastAsia="Times New Roman" w:hAnsi="Times New Roman" w:cs="Times New Roman"/>
          <w:kern w:val="0"/>
          <w14:ligatures w14:val="none"/>
        </w:rPr>
        <w:t xml:space="preserve"> </w:t>
      </w:r>
    </w:p>
    <w:p w14:paraId="3B4AE3AB"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09D67EC6">
          <v:rect id="_x0000_i1035" style="width:0;height:1.5pt" o:hralign="center" o:hrstd="t" o:hr="t" fillcolor="#a0a0a0" stroked="f"/>
        </w:pict>
      </w:r>
    </w:p>
    <w:p w14:paraId="430CF66E"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Sub-Node 8</w:t>
      </w:r>
    </w:p>
    <w:p w14:paraId="6356B599"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Passover and Spirit connection</w:t>
      </w:r>
    </w:p>
    <w:p w14:paraId="10818E0B"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Peg</w:t>
      </w:r>
    </w:p>
    <w:p w14:paraId="5532FF35"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transcript naturally creates a bridge to </w:t>
      </w:r>
      <w:proofErr w:type="gramStart"/>
      <w:r w:rsidRPr="00F8708A">
        <w:rPr>
          <w:rFonts w:ascii="Times New Roman" w:eastAsia="Times New Roman" w:hAnsi="Times New Roman" w:cs="Times New Roman"/>
          <w:kern w:val="0"/>
          <w14:ligatures w14:val="none"/>
        </w:rPr>
        <w:t xml:space="preserve">the </w:t>
      </w:r>
      <w:r w:rsidRPr="00F8708A">
        <w:rPr>
          <w:rFonts w:ascii="Times New Roman" w:eastAsia="Times New Roman" w:hAnsi="Times New Roman" w:cs="Times New Roman"/>
          <w:b/>
          <w:bCs/>
          <w:kern w:val="0"/>
          <w14:ligatures w14:val="none"/>
        </w:rPr>
        <w:t>Spirit</w:t>
      </w:r>
      <w:proofErr w:type="gramEnd"/>
      <w:r w:rsidRPr="00F8708A">
        <w:rPr>
          <w:rFonts w:ascii="Times New Roman" w:eastAsia="Times New Roman" w:hAnsi="Times New Roman" w:cs="Times New Roman"/>
          <w:b/>
          <w:bCs/>
          <w:kern w:val="0"/>
          <w14:ligatures w14:val="none"/>
        </w:rPr>
        <w:t xml:space="preserve"> as hovering protective presence</w:t>
      </w:r>
      <w:r w:rsidRPr="00F8708A">
        <w:rPr>
          <w:rFonts w:ascii="Times New Roman" w:eastAsia="Times New Roman" w:hAnsi="Times New Roman" w:cs="Times New Roman"/>
          <w:kern w:val="0"/>
          <w14:ligatures w14:val="none"/>
        </w:rPr>
        <w:t>.</w:t>
      </w:r>
    </w:p>
    <w:p w14:paraId="20756B79"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Summary</w:t>
      </w:r>
    </w:p>
    <w:p w14:paraId="53A8C4EB"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Though the speaker’s focus is Passover, the imagery ropes strongly to Spirit themes:</w:t>
      </w:r>
    </w:p>
    <w:p w14:paraId="0C973B8C" w14:textId="77777777" w:rsidR="00F8708A" w:rsidRPr="00F8708A" w:rsidRDefault="00F8708A" w:rsidP="00F8708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lastRenderedPageBreak/>
        <w:t>Genesis 1:2</w:t>
      </w:r>
      <w:r w:rsidRPr="00F8708A">
        <w:rPr>
          <w:rFonts w:ascii="Times New Roman" w:eastAsia="Times New Roman" w:hAnsi="Times New Roman" w:cs="Times New Roman"/>
          <w:kern w:val="0"/>
          <w14:ligatures w14:val="none"/>
        </w:rPr>
        <w:t xml:space="preserve"> — Spirit hovering over waters </w:t>
      </w:r>
    </w:p>
    <w:p w14:paraId="20D42AF9" w14:textId="77777777" w:rsidR="00F8708A" w:rsidRPr="00F8708A" w:rsidRDefault="00F8708A" w:rsidP="00F8708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Isaiah 31:5</w:t>
      </w:r>
      <w:r w:rsidRPr="00F8708A">
        <w:rPr>
          <w:rFonts w:ascii="Times New Roman" w:eastAsia="Times New Roman" w:hAnsi="Times New Roman" w:cs="Times New Roman"/>
          <w:kern w:val="0"/>
          <w14:ligatures w14:val="none"/>
        </w:rPr>
        <w:t xml:space="preserve"> — hovering birds / active protection </w:t>
      </w:r>
    </w:p>
    <w:p w14:paraId="06816661" w14:textId="77777777" w:rsidR="00F8708A" w:rsidRPr="00F8708A" w:rsidRDefault="00F8708A" w:rsidP="00F8708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protective presence</w:t>
      </w:r>
      <w:r w:rsidRPr="00F8708A">
        <w:rPr>
          <w:rFonts w:ascii="Times New Roman" w:eastAsia="Times New Roman" w:hAnsi="Times New Roman" w:cs="Times New Roman"/>
          <w:kern w:val="0"/>
          <w14:ligatures w14:val="none"/>
        </w:rPr>
        <w:t xml:space="preserve"> </w:t>
      </w:r>
    </w:p>
    <w:p w14:paraId="2D415B80" w14:textId="77777777" w:rsidR="00F8708A" w:rsidRPr="00F8708A" w:rsidRDefault="00F8708A" w:rsidP="00F8708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covering</w:t>
      </w:r>
      <w:r w:rsidRPr="00F8708A">
        <w:rPr>
          <w:rFonts w:ascii="Times New Roman" w:eastAsia="Times New Roman" w:hAnsi="Times New Roman" w:cs="Times New Roman"/>
          <w:kern w:val="0"/>
          <w14:ligatures w14:val="none"/>
        </w:rPr>
        <w:t xml:space="preserve"> </w:t>
      </w:r>
    </w:p>
    <w:p w14:paraId="3F60032F" w14:textId="77777777" w:rsidR="00F8708A" w:rsidRPr="00F8708A" w:rsidRDefault="00F8708A" w:rsidP="00F8708A">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indwelling / God present with His people</w:t>
      </w:r>
      <w:r w:rsidRPr="00F8708A">
        <w:rPr>
          <w:rFonts w:ascii="Times New Roman" w:eastAsia="Times New Roman" w:hAnsi="Times New Roman" w:cs="Times New Roman"/>
          <w:kern w:val="0"/>
          <w14:ligatures w14:val="none"/>
        </w:rPr>
        <w:t xml:space="preserve"> </w:t>
      </w:r>
    </w:p>
    <w:p w14:paraId="6166F910"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This opens a larger node:</w:t>
      </w:r>
    </w:p>
    <w:p w14:paraId="466DD698"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protection and Spirit presence share a hovering-covering pattern.</w:t>
      </w:r>
    </w:p>
    <w:p w14:paraId="7ECE61C0"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Rope Connections</w:t>
      </w:r>
    </w:p>
    <w:p w14:paraId="4E890F77" w14:textId="77777777" w:rsidR="00F8708A" w:rsidRPr="00F8708A" w:rsidRDefault="00F8708A" w:rsidP="00F8708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Spirit hovering</w:t>
      </w:r>
      <w:r w:rsidRPr="00F8708A">
        <w:rPr>
          <w:rFonts w:ascii="Times New Roman" w:eastAsia="Times New Roman" w:hAnsi="Times New Roman" w:cs="Times New Roman"/>
          <w:kern w:val="0"/>
          <w14:ligatures w14:val="none"/>
        </w:rPr>
        <w:t xml:space="preserve"> </w:t>
      </w:r>
    </w:p>
    <w:p w14:paraId="7B2326DD" w14:textId="77777777" w:rsidR="00F8708A" w:rsidRPr="00F8708A" w:rsidRDefault="00F8708A" w:rsidP="00F8708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presence over chaos</w:t>
      </w:r>
      <w:r w:rsidRPr="00F8708A">
        <w:rPr>
          <w:rFonts w:ascii="Times New Roman" w:eastAsia="Times New Roman" w:hAnsi="Times New Roman" w:cs="Times New Roman"/>
          <w:kern w:val="0"/>
          <w14:ligatures w14:val="none"/>
        </w:rPr>
        <w:t xml:space="preserve"> </w:t>
      </w:r>
    </w:p>
    <w:p w14:paraId="0E96D5F0" w14:textId="77777777" w:rsidR="00F8708A" w:rsidRPr="00F8708A" w:rsidRDefault="00F8708A" w:rsidP="00F8708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presence over house</w:t>
      </w:r>
      <w:r w:rsidRPr="00F8708A">
        <w:rPr>
          <w:rFonts w:ascii="Times New Roman" w:eastAsia="Times New Roman" w:hAnsi="Times New Roman" w:cs="Times New Roman"/>
          <w:kern w:val="0"/>
          <w14:ligatures w14:val="none"/>
        </w:rPr>
        <w:t xml:space="preserve"> </w:t>
      </w:r>
    </w:p>
    <w:p w14:paraId="4B9A1029" w14:textId="77777777" w:rsidR="00F8708A" w:rsidRPr="00F8708A" w:rsidRDefault="00F8708A" w:rsidP="00F8708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covering</w:t>
      </w:r>
      <w:r w:rsidRPr="00F8708A">
        <w:rPr>
          <w:rFonts w:ascii="Times New Roman" w:eastAsia="Times New Roman" w:hAnsi="Times New Roman" w:cs="Times New Roman"/>
          <w:kern w:val="0"/>
          <w14:ligatures w14:val="none"/>
        </w:rPr>
        <w:t xml:space="preserve"> </w:t>
      </w:r>
    </w:p>
    <w:p w14:paraId="706AC2AB" w14:textId="77777777" w:rsidR="00F8708A" w:rsidRPr="00F8708A" w:rsidRDefault="00F8708A" w:rsidP="00F8708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preserving</w:t>
      </w:r>
      <w:r w:rsidRPr="00F8708A">
        <w:rPr>
          <w:rFonts w:ascii="Times New Roman" w:eastAsia="Times New Roman" w:hAnsi="Times New Roman" w:cs="Times New Roman"/>
          <w:kern w:val="0"/>
          <w14:ligatures w14:val="none"/>
        </w:rPr>
        <w:t xml:space="preserve"> </w:t>
      </w:r>
    </w:p>
    <w:p w14:paraId="4ABB08CA" w14:textId="77777777" w:rsidR="00F8708A" w:rsidRPr="00F8708A" w:rsidRDefault="00F8708A" w:rsidP="00F8708A">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God with His people</w:t>
      </w:r>
      <w:r w:rsidRPr="00F8708A">
        <w:rPr>
          <w:rFonts w:ascii="Times New Roman" w:eastAsia="Times New Roman" w:hAnsi="Times New Roman" w:cs="Times New Roman"/>
          <w:kern w:val="0"/>
          <w14:ligatures w14:val="none"/>
        </w:rPr>
        <w:t xml:space="preserve"> </w:t>
      </w:r>
    </w:p>
    <w:p w14:paraId="044D122A"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Node Use</w:t>
      </w:r>
    </w:p>
    <w:p w14:paraId="1BBE9480"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Connect to:</w:t>
      </w:r>
    </w:p>
    <w:p w14:paraId="7953B1A9" w14:textId="77777777" w:rsidR="00F8708A" w:rsidRPr="00F8708A" w:rsidRDefault="00F8708A" w:rsidP="00F8708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Genesis 1:2</w:t>
      </w:r>
      <w:r w:rsidRPr="00F8708A">
        <w:rPr>
          <w:rFonts w:ascii="Times New Roman" w:eastAsia="Times New Roman" w:hAnsi="Times New Roman" w:cs="Times New Roman"/>
          <w:kern w:val="0"/>
          <w14:ligatures w14:val="none"/>
        </w:rPr>
        <w:t xml:space="preserve"> </w:t>
      </w:r>
    </w:p>
    <w:p w14:paraId="1AD3A552" w14:textId="77777777" w:rsidR="00F8708A" w:rsidRPr="00F8708A" w:rsidRDefault="00F8708A" w:rsidP="00F8708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temple / dwelling</w:t>
      </w:r>
      <w:r w:rsidRPr="00F8708A">
        <w:rPr>
          <w:rFonts w:ascii="Times New Roman" w:eastAsia="Times New Roman" w:hAnsi="Times New Roman" w:cs="Times New Roman"/>
          <w:kern w:val="0"/>
          <w14:ligatures w14:val="none"/>
        </w:rPr>
        <w:t xml:space="preserve"> </w:t>
      </w:r>
    </w:p>
    <w:p w14:paraId="4479F742" w14:textId="77777777" w:rsidR="00F8708A" w:rsidRPr="00F8708A" w:rsidRDefault="00F8708A" w:rsidP="00F8708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indwelling Spirit</w:t>
      </w:r>
      <w:r w:rsidRPr="00F8708A">
        <w:rPr>
          <w:rFonts w:ascii="Times New Roman" w:eastAsia="Times New Roman" w:hAnsi="Times New Roman" w:cs="Times New Roman"/>
          <w:kern w:val="0"/>
          <w14:ligatures w14:val="none"/>
        </w:rPr>
        <w:t xml:space="preserve"> </w:t>
      </w:r>
    </w:p>
    <w:p w14:paraId="160F68DC" w14:textId="77777777" w:rsidR="00F8708A" w:rsidRPr="00F8708A" w:rsidRDefault="00F8708A" w:rsidP="00F8708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blood-marked people</w:t>
      </w:r>
      <w:r w:rsidRPr="00F8708A">
        <w:rPr>
          <w:rFonts w:ascii="Times New Roman" w:eastAsia="Times New Roman" w:hAnsi="Times New Roman" w:cs="Times New Roman"/>
          <w:kern w:val="0"/>
          <w14:ligatures w14:val="none"/>
        </w:rPr>
        <w:t xml:space="preserve"> </w:t>
      </w:r>
    </w:p>
    <w:p w14:paraId="68367724" w14:textId="77777777" w:rsidR="00F8708A" w:rsidRPr="00F8708A" w:rsidRDefault="00F8708A" w:rsidP="00F8708A">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protective presence</w:t>
      </w:r>
      <w:r w:rsidRPr="00F8708A">
        <w:rPr>
          <w:rFonts w:ascii="Times New Roman" w:eastAsia="Times New Roman" w:hAnsi="Times New Roman" w:cs="Times New Roman"/>
          <w:kern w:val="0"/>
          <w14:ligatures w14:val="none"/>
        </w:rPr>
        <w:t xml:space="preserve"> </w:t>
      </w:r>
    </w:p>
    <w:p w14:paraId="0C859B44"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04CA282F">
          <v:rect id="_x0000_i1036" style="width:0;height:1.5pt" o:hralign="center" o:hrstd="t" o:hr="t" fillcolor="#a0a0a0" stroked="f"/>
        </w:pict>
      </w:r>
    </w:p>
    <w:p w14:paraId="7CA2247D"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Sub-Node 9</w:t>
      </w:r>
    </w:p>
    <w:p w14:paraId="735ED6BA"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Christological extension</w:t>
      </w:r>
    </w:p>
    <w:p w14:paraId="18609F93"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Peg</w:t>
      </w:r>
    </w:p>
    <w:p w14:paraId="4DD68392"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transcript does not major on Christ explicitly in the screenshots, but the node clearly invites NT extension.</w:t>
      </w:r>
    </w:p>
    <w:p w14:paraId="39826895"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Summary</w:t>
      </w:r>
    </w:p>
    <w:p w14:paraId="5AF2EF39"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In a Christian rope system, this leads naturally to:</w:t>
      </w:r>
    </w:p>
    <w:p w14:paraId="34D04868" w14:textId="77777777" w:rsidR="00F8708A" w:rsidRPr="00F8708A" w:rsidRDefault="00F8708A" w:rsidP="00F8708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lastRenderedPageBreak/>
        <w:t xml:space="preserve">Christ as </w:t>
      </w:r>
      <w:r w:rsidRPr="00F8708A">
        <w:rPr>
          <w:rFonts w:ascii="Times New Roman" w:eastAsia="Times New Roman" w:hAnsi="Times New Roman" w:cs="Times New Roman"/>
          <w:b/>
          <w:bCs/>
          <w:kern w:val="0"/>
          <w14:ligatures w14:val="none"/>
        </w:rPr>
        <w:t>our Passover</w:t>
      </w:r>
      <w:r w:rsidRPr="00F8708A">
        <w:rPr>
          <w:rFonts w:ascii="Times New Roman" w:eastAsia="Times New Roman" w:hAnsi="Times New Roman" w:cs="Times New Roman"/>
          <w:kern w:val="0"/>
          <w14:ligatures w14:val="none"/>
        </w:rPr>
        <w:t xml:space="preserve"> </w:t>
      </w:r>
    </w:p>
    <w:p w14:paraId="35768A6F" w14:textId="77777777" w:rsidR="00F8708A" w:rsidRPr="00F8708A" w:rsidRDefault="00F8708A" w:rsidP="00F8708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His blood marking the redeemed </w:t>
      </w:r>
    </w:p>
    <w:p w14:paraId="1FA99732" w14:textId="77777777" w:rsidR="00F8708A" w:rsidRPr="00F8708A" w:rsidRDefault="00F8708A" w:rsidP="00F8708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God’s presence with the redeemed house </w:t>
      </w:r>
    </w:p>
    <w:p w14:paraId="481A2EF5" w14:textId="77777777" w:rsidR="00F8708A" w:rsidRPr="00F8708A" w:rsidRDefault="00F8708A" w:rsidP="00F8708A">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the Spirit indwelling those redeemed by the Lamb </w:t>
      </w:r>
    </w:p>
    <w:p w14:paraId="2F884605"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Rope Connections</w:t>
      </w:r>
    </w:p>
    <w:p w14:paraId="19F2FF91" w14:textId="77777777" w:rsidR="00F8708A" w:rsidRPr="00F8708A" w:rsidRDefault="00F8708A" w:rsidP="00F8708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lamb</w:t>
      </w:r>
      <w:r w:rsidRPr="00F8708A">
        <w:rPr>
          <w:rFonts w:ascii="Times New Roman" w:eastAsia="Times New Roman" w:hAnsi="Times New Roman" w:cs="Times New Roman"/>
          <w:kern w:val="0"/>
          <w14:ligatures w14:val="none"/>
        </w:rPr>
        <w:t xml:space="preserve"> </w:t>
      </w:r>
    </w:p>
    <w:p w14:paraId="1A4317AC" w14:textId="77777777" w:rsidR="00F8708A" w:rsidRPr="00F8708A" w:rsidRDefault="00F8708A" w:rsidP="00F8708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blood</w:t>
      </w:r>
      <w:r w:rsidRPr="00F8708A">
        <w:rPr>
          <w:rFonts w:ascii="Times New Roman" w:eastAsia="Times New Roman" w:hAnsi="Times New Roman" w:cs="Times New Roman"/>
          <w:kern w:val="0"/>
          <w14:ligatures w14:val="none"/>
        </w:rPr>
        <w:t xml:space="preserve"> </w:t>
      </w:r>
    </w:p>
    <w:p w14:paraId="1AEFEB97" w14:textId="77777777" w:rsidR="00F8708A" w:rsidRPr="00F8708A" w:rsidRDefault="00F8708A" w:rsidP="00F8708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redeemed house</w:t>
      </w:r>
      <w:r w:rsidRPr="00F8708A">
        <w:rPr>
          <w:rFonts w:ascii="Times New Roman" w:eastAsia="Times New Roman" w:hAnsi="Times New Roman" w:cs="Times New Roman"/>
          <w:kern w:val="0"/>
          <w14:ligatures w14:val="none"/>
        </w:rPr>
        <w:t xml:space="preserve"> </w:t>
      </w:r>
    </w:p>
    <w:p w14:paraId="012DCBFD" w14:textId="77777777" w:rsidR="00F8708A" w:rsidRPr="00F8708A" w:rsidRDefault="00F8708A" w:rsidP="00F8708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Spirit indwelling</w:t>
      </w:r>
      <w:r w:rsidRPr="00F8708A">
        <w:rPr>
          <w:rFonts w:ascii="Times New Roman" w:eastAsia="Times New Roman" w:hAnsi="Times New Roman" w:cs="Times New Roman"/>
          <w:kern w:val="0"/>
          <w14:ligatures w14:val="none"/>
        </w:rPr>
        <w:t xml:space="preserve"> </w:t>
      </w:r>
    </w:p>
    <w:p w14:paraId="54F74B00" w14:textId="77777777" w:rsidR="00F8708A" w:rsidRPr="00F8708A" w:rsidRDefault="00F8708A" w:rsidP="00F8708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temple people</w:t>
      </w:r>
      <w:r w:rsidRPr="00F8708A">
        <w:rPr>
          <w:rFonts w:ascii="Times New Roman" w:eastAsia="Times New Roman" w:hAnsi="Times New Roman" w:cs="Times New Roman"/>
          <w:kern w:val="0"/>
          <w14:ligatures w14:val="none"/>
        </w:rPr>
        <w:t xml:space="preserve"> </w:t>
      </w:r>
    </w:p>
    <w:p w14:paraId="2E0531A5" w14:textId="77777777" w:rsidR="00F8708A" w:rsidRPr="00F8708A" w:rsidRDefault="00F8708A" w:rsidP="00F8708A">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covenant protection</w:t>
      </w:r>
      <w:r w:rsidRPr="00F8708A">
        <w:rPr>
          <w:rFonts w:ascii="Times New Roman" w:eastAsia="Times New Roman" w:hAnsi="Times New Roman" w:cs="Times New Roman"/>
          <w:kern w:val="0"/>
          <w14:ligatures w14:val="none"/>
        </w:rPr>
        <w:t xml:space="preserve"> </w:t>
      </w:r>
    </w:p>
    <w:p w14:paraId="184E4270"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Node Use</w:t>
      </w:r>
    </w:p>
    <w:p w14:paraId="0D577EB5"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Connect to:</w:t>
      </w:r>
    </w:p>
    <w:p w14:paraId="70A4AC2F" w14:textId="77777777" w:rsidR="00F8708A" w:rsidRPr="00F8708A" w:rsidRDefault="00F8708A" w:rsidP="00F8708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1 Corinthians 5:7</w:t>
      </w:r>
      <w:r w:rsidRPr="00F8708A">
        <w:rPr>
          <w:rFonts w:ascii="Times New Roman" w:eastAsia="Times New Roman" w:hAnsi="Times New Roman" w:cs="Times New Roman"/>
          <w:kern w:val="0"/>
          <w14:ligatures w14:val="none"/>
        </w:rPr>
        <w:t xml:space="preserve"> </w:t>
      </w:r>
    </w:p>
    <w:p w14:paraId="786E7D62" w14:textId="77777777" w:rsidR="00F8708A" w:rsidRPr="00F8708A" w:rsidRDefault="00F8708A" w:rsidP="00F8708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b/>
          <w:bCs/>
          <w:kern w:val="0"/>
          <w14:ligatures w14:val="none"/>
        </w:rPr>
        <w:t>Hebrews</w:t>
      </w:r>
      <w:proofErr w:type="gramEnd"/>
      <w:r w:rsidRPr="00F8708A">
        <w:rPr>
          <w:rFonts w:ascii="Times New Roman" w:eastAsia="Times New Roman" w:hAnsi="Times New Roman" w:cs="Times New Roman"/>
          <w:b/>
          <w:bCs/>
          <w:kern w:val="0"/>
          <w14:ligatures w14:val="none"/>
        </w:rPr>
        <w:t xml:space="preserve"> themes</w:t>
      </w:r>
      <w:r w:rsidRPr="00F8708A">
        <w:rPr>
          <w:rFonts w:ascii="Times New Roman" w:eastAsia="Times New Roman" w:hAnsi="Times New Roman" w:cs="Times New Roman"/>
          <w:kern w:val="0"/>
          <w14:ligatures w14:val="none"/>
        </w:rPr>
        <w:t xml:space="preserve"> </w:t>
      </w:r>
    </w:p>
    <w:p w14:paraId="41CD119C" w14:textId="77777777" w:rsidR="00F8708A" w:rsidRPr="00F8708A" w:rsidRDefault="00F8708A" w:rsidP="00F8708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temple / house of God</w:t>
      </w:r>
      <w:r w:rsidRPr="00F8708A">
        <w:rPr>
          <w:rFonts w:ascii="Times New Roman" w:eastAsia="Times New Roman" w:hAnsi="Times New Roman" w:cs="Times New Roman"/>
          <w:kern w:val="0"/>
          <w14:ligatures w14:val="none"/>
        </w:rPr>
        <w:t xml:space="preserve"> </w:t>
      </w:r>
    </w:p>
    <w:p w14:paraId="732974FF" w14:textId="77777777" w:rsidR="00F8708A" w:rsidRPr="00F8708A" w:rsidRDefault="00F8708A" w:rsidP="00F8708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new covenant</w:t>
      </w:r>
      <w:r w:rsidRPr="00F8708A">
        <w:rPr>
          <w:rFonts w:ascii="Times New Roman" w:eastAsia="Times New Roman" w:hAnsi="Times New Roman" w:cs="Times New Roman"/>
          <w:kern w:val="0"/>
          <w14:ligatures w14:val="none"/>
        </w:rPr>
        <w:t xml:space="preserve"> </w:t>
      </w:r>
    </w:p>
    <w:p w14:paraId="187A46FC" w14:textId="77777777" w:rsidR="00F8708A" w:rsidRPr="00F8708A" w:rsidRDefault="00F8708A" w:rsidP="00F8708A">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priestly / household imagery</w:t>
      </w:r>
      <w:r w:rsidRPr="00F8708A">
        <w:rPr>
          <w:rFonts w:ascii="Times New Roman" w:eastAsia="Times New Roman" w:hAnsi="Times New Roman" w:cs="Times New Roman"/>
          <w:kern w:val="0"/>
          <w14:ligatures w14:val="none"/>
        </w:rPr>
        <w:t xml:space="preserve"> </w:t>
      </w:r>
    </w:p>
    <w:p w14:paraId="2601FE33"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5A7433AB">
          <v:rect id="_x0000_i1037" style="width:0;height:1.5pt" o:hralign="center" o:hrstd="t" o:hr="t" fillcolor="#a0a0a0" stroked="f"/>
        </w:pict>
      </w:r>
    </w:p>
    <w:p w14:paraId="3581BD66"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Sub-Node 10</w:t>
      </w:r>
    </w:p>
    <w:p w14:paraId="4D4BC7D9" w14:textId="77777777" w:rsidR="00F8708A" w:rsidRPr="00F8708A" w:rsidRDefault="00F8708A" w:rsidP="00F8708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8708A">
        <w:rPr>
          <w:rFonts w:ascii="Times New Roman" w:eastAsia="Times New Roman" w:hAnsi="Times New Roman" w:cs="Times New Roman"/>
          <w:b/>
          <w:bCs/>
          <w:kern w:val="0"/>
          <w:sz w:val="36"/>
          <w:szCs w:val="36"/>
          <w14:ligatures w14:val="none"/>
        </w:rPr>
        <w:t>Experiential takeaway: from fear to covenant</w:t>
      </w:r>
    </w:p>
    <w:p w14:paraId="6F3EA8D8"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Peg</w:t>
      </w:r>
    </w:p>
    <w:p w14:paraId="51E05E94"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closing application is psychological and devotional:</w:t>
      </w:r>
    </w:p>
    <w:p w14:paraId="27993433"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stop asking God to overlook; ask Him to hover over.</w:t>
      </w:r>
    </w:p>
    <w:p w14:paraId="3B74599A"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Summary</w:t>
      </w:r>
    </w:p>
    <w:p w14:paraId="799E30F3"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The speaker says this changed how he prayed:</w:t>
      </w:r>
    </w:p>
    <w:p w14:paraId="44C8C979" w14:textId="77777777" w:rsidR="00F8708A" w:rsidRPr="00F8708A" w:rsidRDefault="00F8708A" w:rsidP="00F8708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old image = mercy as God “not looking” </w:t>
      </w:r>
    </w:p>
    <w:p w14:paraId="65E5EFB6" w14:textId="77777777" w:rsidR="00F8708A" w:rsidRPr="00F8708A" w:rsidRDefault="00F8708A" w:rsidP="00F8708A">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new image = mercy as God “covering, hovering, guarding” </w:t>
      </w:r>
    </w:p>
    <w:p w14:paraId="412A0145"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kern w:val="0"/>
          <w14:ligatures w14:val="none"/>
        </w:rPr>
        <w:t>So</w:t>
      </w:r>
      <w:proofErr w:type="gramEnd"/>
      <w:r w:rsidRPr="00F8708A">
        <w:rPr>
          <w:rFonts w:ascii="Times New Roman" w:eastAsia="Times New Roman" w:hAnsi="Times New Roman" w:cs="Times New Roman"/>
          <w:kern w:val="0"/>
          <w14:ligatures w14:val="none"/>
        </w:rPr>
        <w:t xml:space="preserve"> the practical shift is:</w:t>
      </w:r>
    </w:p>
    <w:p w14:paraId="037F79FB" w14:textId="77777777" w:rsidR="00F8708A" w:rsidRPr="00F8708A" w:rsidRDefault="00F8708A" w:rsidP="00F8708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lastRenderedPageBreak/>
        <w:t xml:space="preserve">from fear-based avoidance </w:t>
      </w:r>
    </w:p>
    <w:p w14:paraId="4C77315A" w14:textId="77777777" w:rsidR="00F8708A" w:rsidRPr="00F8708A" w:rsidRDefault="00F8708A" w:rsidP="00F8708A">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to covenant-based protective presence </w:t>
      </w:r>
    </w:p>
    <w:p w14:paraId="13AD391E"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Rope Connections</w:t>
      </w:r>
    </w:p>
    <w:p w14:paraId="7774EB31" w14:textId="77777777" w:rsidR="00F8708A" w:rsidRPr="00F8708A" w:rsidRDefault="00F8708A" w:rsidP="00F8708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fear</w:t>
      </w:r>
      <w:r w:rsidRPr="00F8708A">
        <w:rPr>
          <w:rFonts w:ascii="Times New Roman" w:eastAsia="Times New Roman" w:hAnsi="Times New Roman" w:cs="Times New Roman"/>
          <w:kern w:val="0"/>
          <w14:ligatures w14:val="none"/>
        </w:rPr>
        <w:t xml:space="preserve"> </w:t>
      </w:r>
    </w:p>
    <w:p w14:paraId="5B6FB8F3" w14:textId="77777777" w:rsidR="00F8708A" w:rsidRPr="00F8708A" w:rsidRDefault="00F8708A" w:rsidP="00F8708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covenant confidence</w:t>
      </w:r>
      <w:r w:rsidRPr="00F8708A">
        <w:rPr>
          <w:rFonts w:ascii="Times New Roman" w:eastAsia="Times New Roman" w:hAnsi="Times New Roman" w:cs="Times New Roman"/>
          <w:kern w:val="0"/>
          <w14:ligatures w14:val="none"/>
        </w:rPr>
        <w:t xml:space="preserve"> </w:t>
      </w:r>
    </w:p>
    <w:p w14:paraId="68172FBF" w14:textId="77777777" w:rsidR="00F8708A" w:rsidRPr="00F8708A" w:rsidRDefault="00F8708A" w:rsidP="00F8708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prayer shift</w:t>
      </w:r>
      <w:r w:rsidRPr="00F8708A">
        <w:rPr>
          <w:rFonts w:ascii="Times New Roman" w:eastAsia="Times New Roman" w:hAnsi="Times New Roman" w:cs="Times New Roman"/>
          <w:kern w:val="0"/>
          <w14:ligatures w14:val="none"/>
        </w:rPr>
        <w:t xml:space="preserve"> </w:t>
      </w:r>
    </w:p>
    <w:p w14:paraId="5C8F9AAF" w14:textId="77777777" w:rsidR="00F8708A" w:rsidRPr="00F8708A" w:rsidRDefault="00F8708A" w:rsidP="00F8708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presence</w:t>
      </w:r>
      <w:r w:rsidRPr="00F8708A">
        <w:rPr>
          <w:rFonts w:ascii="Times New Roman" w:eastAsia="Times New Roman" w:hAnsi="Times New Roman" w:cs="Times New Roman"/>
          <w:kern w:val="0"/>
          <w14:ligatures w14:val="none"/>
        </w:rPr>
        <w:t xml:space="preserve"> </w:t>
      </w:r>
    </w:p>
    <w:p w14:paraId="0C2E25C9" w14:textId="77777777" w:rsidR="00F8708A" w:rsidRPr="00F8708A" w:rsidRDefault="00F8708A" w:rsidP="00F8708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covering</w:t>
      </w:r>
      <w:r w:rsidRPr="00F8708A">
        <w:rPr>
          <w:rFonts w:ascii="Times New Roman" w:eastAsia="Times New Roman" w:hAnsi="Times New Roman" w:cs="Times New Roman"/>
          <w:kern w:val="0"/>
          <w14:ligatures w14:val="none"/>
        </w:rPr>
        <w:t xml:space="preserve"> </w:t>
      </w:r>
    </w:p>
    <w:p w14:paraId="616C4D4F" w14:textId="77777777" w:rsidR="00F8708A" w:rsidRPr="00F8708A" w:rsidRDefault="00F8708A" w:rsidP="00F8708A">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trust</w:t>
      </w:r>
      <w:r w:rsidRPr="00F8708A">
        <w:rPr>
          <w:rFonts w:ascii="Times New Roman" w:eastAsia="Times New Roman" w:hAnsi="Times New Roman" w:cs="Times New Roman"/>
          <w:kern w:val="0"/>
          <w14:ligatures w14:val="none"/>
        </w:rPr>
        <w:t xml:space="preserve"> </w:t>
      </w:r>
    </w:p>
    <w:p w14:paraId="12DEBFDF" w14:textId="77777777" w:rsidR="00F8708A" w:rsidRPr="00F8708A" w:rsidRDefault="00F8708A" w:rsidP="00F8708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F8708A">
        <w:rPr>
          <w:rFonts w:ascii="Times New Roman" w:eastAsia="Times New Roman" w:hAnsi="Times New Roman" w:cs="Times New Roman"/>
          <w:b/>
          <w:bCs/>
          <w:kern w:val="0"/>
          <w:sz w:val="27"/>
          <w:szCs w:val="27"/>
          <w14:ligatures w14:val="none"/>
        </w:rPr>
        <w:t>Node Use</w:t>
      </w:r>
    </w:p>
    <w:p w14:paraId="06737E45"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Connect to:</w:t>
      </w:r>
    </w:p>
    <w:p w14:paraId="17BFCFA5" w14:textId="77777777" w:rsidR="00F8708A" w:rsidRPr="00F8708A" w:rsidRDefault="00F8708A" w:rsidP="00F8708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F8708A">
        <w:rPr>
          <w:rFonts w:ascii="Times New Roman" w:eastAsia="Times New Roman" w:hAnsi="Times New Roman" w:cs="Times New Roman"/>
          <w:b/>
          <w:bCs/>
          <w:kern w:val="0"/>
          <w14:ligatures w14:val="none"/>
        </w:rPr>
        <w:t>prayer language</w:t>
      </w:r>
      <w:proofErr w:type="gramEnd"/>
      <w:r w:rsidRPr="00F8708A">
        <w:rPr>
          <w:rFonts w:ascii="Times New Roman" w:eastAsia="Times New Roman" w:hAnsi="Times New Roman" w:cs="Times New Roman"/>
          <w:kern w:val="0"/>
          <w14:ligatures w14:val="none"/>
        </w:rPr>
        <w:t xml:space="preserve"> </w:t>
      </w:r>
    </w:p>
    <w:p w14:paraId="348DB7B9" w14:textId="77777777" w:rsidR="00F8708A" w:rsidRPr="00F8708A" w:rsidRDefault="00F8708A" w:rsidP="00F8708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covenant assurance</w:t>
      </w:r>
      <w:r w:rsidRPr="00F8708A">
        <w:rPr>
          <w:rFonts w:ascii="Times New Roman" w:eastAsia="Times New Roman" w:hAnsi="Times New Roman" w:cs="Times New Roman"/>
          <w:kern w:val="0"/>
          <w14:ligatures w14:val="none"/>
        </w:rPr>
        <w:t xml:space="preserve"> </w:t>
      </w:r>
    </w:p>
    <w:p w14:paraId="3BCDF253" w14:textId="77777777" w:rsidR="00F8708A" w:rsidRPr="00F8708A" w:rsidRDefault="00F8708A" w:rsidP="00F8708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God as protector</w:t>
      </w:r>
      <w:r w:rsidRPr="00F8708A">
        <w:rPr>
          <w:rFonts w:ascii="Times New Roman" w:eastAsia="Times New Roman" w:hAnsi="Times New Roman" w:cs="Times New Roman"/>
          <w:kern w:val="0"/>
          <w14:ligatures w14:val="none"/>
        </w:rPr>
        <w:t xml:space="preserve"> </w:t>
      </w:r>
    </w:p>
    <w:p w14:paraId="66D623E1" w14:textId="77777777" w:rsidR="00F8708A" w:rsidRPr="00F8708A" w:rsidRDefault="00F8708A" w:rsidP="00F8708A">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shepherd / shield / refuge motifs</w:t>
      </w:r>
      <w:r w:rsidRPr="00F8708A">
        <w:rPr>
          <w:rFonts w:ascii="Times New Roman" w:eastAsia="Times New Roman" w:hAnsi="Times New Roman" w:cs="Times New Roman"/>
          <w:kern w:val="0"/>
          <w14:ligatures w14:val="none"/>
        </w:rPr>
        <w:t xml:space="preserve"> </w:t>
      </w:r>
    </w:p>
    <w:p w14:paraId="402B64C0"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36EF017C">
          <v:rect id="_x0000_i1038" style="width:0;height:1.5pt" o:hralign="center" o:hrstd="t" o:hr="t" fillcolor="#a0a0a0" stroked="f"/>
        </w:pict>
      </w:r>
    </w:p>
    <w:p w14:paraId="5BC4F6CF"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One-Line Node Summary</w:t>
      </w:r>
    </w:p>
    <w:p w14:paraId="2E3D53F8"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 Pesach is presented here as a blood-marked, speech-remembered covenant event in which YHWH does not merely skip the house, but hovers over it in active protective presence, blocking the destroyer and inviting a wider rope to Spirit-hovering, covenant covering, and Christ-centered redemption.</w:t>
      </w:r>
    </w:p>
    <w:p w14:paraId="01CB12BC"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0A18CE23">
          <v:rect id="_x0000_i1039" style="width:0;height:1.5pt" o:hralign="center" o:hrstd="t" o:hr="t" fillcolor="#a0a0a0" stroked="f"/>
        </w:pict>
      </w:r>
    </w:p>
    <w:p w14:paraId="669A6E44"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t>Compact Peg List</w:t>
      </w:r>
    </w:p>
    <w:p w14:paraId="4D851AD8" w14:textId="77777777" w:rsidR="00F8708A" w:rsidRPr="00F8708A" w:rsidRDefault="00F8708A" w:rsidP="00F8708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Pesach = protective hovering</w:t>
      </w:r>
      <w:r w:rsidRPr="00F8708A">
        <w:rPr>
          <w:rFonts w:ascii="Times New Roman" w:eastAsia="Times New Roman" w:hAnsi="Times New Roman" w:cs="Times New Roman"/>
          <w:kern w:val="0"/>
          <w14:ligatures w14:val="none"/>
        </w:rPr>
        <w:t xml:space="preserve"> </w:t>
      </w:r>
    </w:p>
    <w:p w14:paraId="0663AFC8" w14:textId="77777777" w:rsidR="00F8708A" w:rsidRPr="00F8708A" w:rsidRDefault="00F8708A" w:rsidP="00F8708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Blood marks the house</w:t>
      </w:r>
      <w:r w:rsidRPr="00F8708A">
        <w:rPr>
          <w:rFonts w:ascii="Times New Roman" w:eastAsia="Times New Roman" w:hAnsi="Times New Roman" w:cs="Times New Roman"/>
          <w:kern w:val="0"/>
          <w14:ligatures w14:val="none"/>
        </w:rPr>
        <w:t xml:space="preserve"> </w:t>
      </w:r>
    </w:p>
    <w:p w14:paraId="395B40EE" w14:textId="77777777" w:rsidR="00F8708A" w:rsidRPr="00F8708A" w:rsidRDefault="00F8708A" w:rsidP="00F8708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YHWH guards the doorway</w:t>
      </w:r>
      <w:r w:rsidRPr="00F8708A">
        <w:rPr>
          <w:rFonts w:ascii="Times New Roman" w:eastAsia="Times New Roman" w:hAnsi="Times New Roman" w:cs="Times New Roman"/>
          <w:kern w:val="0"/>
          <w14:ligatures w14:val="none"/>
        </w:rPr>
        <w:t xml:space="preserve"> </w:t>
      </w:r>
    </w:p>
    <w:p w14:paraId="7CD6C9EB" w14:textId="77777777" w:rsidR="00F8708A" w:rsidRPr="00F8708A" w:rsidRDefault="00F8708A" w:rsidP="00F8708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Destroyer is restrained</w:t>
      </w:r>
      <w:r w:rsidRPr="00F8708A">
        <w:rPr>
          <w:rFonts w:ascii="Times New Roman" w:eastAsia="Times New Roman" w:hAnsi="Times New Roman" w:cs="Times New Roman"/>
          <w:kern w:val="0"/>
          <w14:ligatures w14:val="none"/>
        </w:rPr>
        <w:t xml:space="preserve"> </w:t>
      </w:r>
    </w:p>
    <w:p w14:paraId="570D25F2" w14:textId="77777777" w:rsidR="00F8708A" w:rsidRPr="00F8708A" w:rsidRDefault="00F8708A" w:rsidP="00F8708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Speech carries covenant remembrance</w:t>
      </w:r>
      <w:r w:rsidRPr="00F8708A">
        <w:rPr>
          <w:rFonts w:ascii="Times New Roman" w:eastAsia="Times New Roman" w:hAnsi="Times New Roman" w:cs="Times New Roman"/>
          <w:kern w:val="0"/>
          <w14:ligatures w14:val="none"/>
        </w:rPr>
        <w:t xml:space="preserve"> </w:t>
      </w:r>
    </w:p>
    <w:p w14:paraId="2E758C35" w14:textId="77777777" w:rsidR="00F8708A" w:rsidRPr="00F8708A" w:rsidRDefault="00F8708A" w:rsidP="00F8708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Presence replaces absence</w:t>
      </w:r>
      <w:r w:rsidRPr="00F8708A">
        <w:rPr>
          <w:rFonts w:ascii="Times New Roman" w:eastAsia="Times New Roman" w:hAnsi="Times New Roman" w:cs="Times New Roman"/>
          <w:kern w:val="0"/>
          <w14:ligatures w14:val="none"/>
        </w:rPr>
        <w:t xml:space="preserve"> </w:t>
      </w:r>
    </w:p>
    <w:p w14:paraId="6E90982E" w14:textId="77777777" w:rsidR="00F8708A" w:rsidRPr="00F8708A" w:rsidRDefault="00F8708A" w:rsidP="00F8708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Hovering ropes to Spirit imagery</w:t>
      </w:r>
      <w:r w:rsidRPr="00F8708A">
        <w:rPr>
          <w:rFonts w:ascii="Times New Roman" w:eastAsia="Times New Roman" w:hAnsi="Times New Roman" w:cs="Times New Roman"/>
          <w:kern w:val="0"/>
          <w14:ligatures w14:val="none"/>
        </w:rPr>
        <w:t xml:space="preserve"> </w:t>
      </w:r>
    </w:p>
    <w:p w14:paraId="3C2B0F21" w14:textId="77777777" w:rsidR="00F8708A" w:rsidRPr="00F8708A" w:rsidRDefault="00F8708A" w:rsidP="00F8708A">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ropes to Christ and redeemed-house theology</w:t>
      </w:r>
      <w:r w:rsidRPr="00F8708A">
        <w:rPr>
          <w:rFonts w:ascii="Times New Roman" w:eastAsia="Times New Roman" w:hAnsi="Times New Roman" w:cs="Times New Roman"/>
          <w:kern w:val="0"/>
          <w14:ligatures w14:val="none"/>
        </w:rPr>
        <w:t xml:space="preserve"> </w:t>
      </w:r>
    </w:p>
    <w:p w14:paraId="5AF0268D" w14:textId="77777777" w:rsidR="00F8708A" w:rsidRPr="00F8708A" w:rsidRDefault="00F8708A" w:rsidP="00F8708A">
      <w:pPr>
        <w:spacing w:after="0"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pict w14:anchorId="74A8D141">
          <v:rect id="_x0000_i1040" style="width:0;height:1.5pt" o:hralign="center" o:hrstd="t" o:hr="t" fillcolor="#a0a0a0" stroked="f"/>
        </w:pict>
      </w:r>
    </w:p>
    <w:p w14:paraId="4A03C697" w14:textId="77777777" w:rsidR="00F8708A" w:rsidRPr="00F8708A" w:rsidRDefault="00F8708A" w:rsidP="00F8708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8708A">
        <w:rPr>
          <w:rFonts w:ascii="Times New Roman" w:eastAsia="Times New Roman" w:hAnsi="Times New Roman" w:cs="Times New Roman"/>
          <w:b/>
          <w:bCs/>
          <w:kern w:val="36"/>
          <w:sz w:val="48"/>
          <w:szCs w:val="48"/>
          <w14:ligatures w14:val="none"/>
        </w:rPr>
        <w:lastRenderedPageBreak/>
        <w:t>Suggested Node Titles</w:t>
      </w:r>
    </w:p>
    <w:p w14:paraId="0DE660C1"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Main node title options:</w:t>
      </w:r>
    </w:p>
    <w:p w14:paraId="5A1A940B" w14:textId="77777777" w:rsidR="00F8708A" w:rsidRPr="00F8708A" w:rsidRDefault="00F8708A" w:rsidP="00F8708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as Hovering Protection</w:t>
      </w:r>
      <w:r w:rsidRPr="00F8708A">
        <w:rPr>
          <w:rFonts w:ascii="Times New Roman" w:eastAsia="Times New Roman" w:hAnsi="Times New Roman" w:cs="Times New Roman"/>
          <w:kern w:val="0"/>
          <w14:ligatures w14:val="none"/>
        </w:rPr>
        <w:t xml:space="preserve"> </w:t>
      </w:r>
    </w:p>
    <w:p w14:paraId="48AE5239" w14:textId="77777777" w:rsidR="00F8708A" w:rsidRPr="00F8708A" w:rsidRDefault="00F8708A" w:rsidP="00F8708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Pesach: Presence, Not Absence</w:t>
      </w:r>
      <w:r w:rsidRPr="00F8708A">
        <w:rPr>
          <w:rFonts w:ascii="Times New Roman" w:eastAsia="Times New Roman" w:hAnsi="Times New Roman" w:cs="Times New Roman"/>
          <w:kern w:val="0"/>
          <w14:ligatures w14:val="none"/>
        </w:rPr>
        <w:t xml:space="preserve"> </w:t>
      </w:r>
    </w:p>
    <w:p w14:paraId="62952195" w14:textId="77777777" w:rsidR="00F8708A" w:rsidRPr="00F8708A" w:rsidRDefault="00F8708A" w:rsidP="00F8708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and the Guarding Presence of God</w:t>
      </w:r>
      <w:r w:rsidRPr="00F8708A">
        <w:rPr>
          <w:rFonts w:ascii="Times New Roman" w:eastAsia="Times New Roman" w:hAnsi="Times New Roman" w:cs="Times New Roman"/>
          <w:kern w:val="0"/>
          <w14:ligatures w14:val="none"/>
        </w:rPr>
        <w:t xml:space="preserve"> </w:t>
      </w:r>
    </w:p>
    <w:p w14:paraId="0E3638E8" w14:textId="77777777" w:rsidR="00F8708A" w:rsidRPr="00F8708A" w:rsidRDefault="00F8708A" w:rsidP="00F8708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Pesach, Blood, and Covenant Covering</w:t>
      </w:r>
      <w:r w:rsidRPr="00F8708A">
        <w:rPr>
          <w:rFonts w:ascii="Times New Roman" w:eastAsia="Times New Roman" w:hAnsi="Times New Roman" w:cs="Times New Roman"/>
          <w:kern w:val="0"/>
          <w14:ligatures w14:val="none"/>
        </w:rPr>
        <w:t xml:space="preserve"> </w:t>
      </w:r>
    </w:p>
    <w:p w14:paraId="5131E5B6" w14:textId="77777777" w:rsidR="00F8708A" w:rsidRPr="00F8708A" w:rsidRDefault="00F8708A" w:rsidP="00F8708A">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Meaning: Hovering, Covering, Preserving</w:t>
      </w:r>
      <w:r w:rsidRPr="00F8708A">
        <w:rPr>
          <w:rFonts w:ascii="Times New Roman" w:eastAsia="Times New Roman" w:hAnsi="Times New Roman" w:cs="Times New Roman"/>
          <w:kern w:val="0"/>
          <w14:ligatures w14:val="none"/>
        </w:rPr>
        <w:t xml:space="preserve"> </w:t>
      </w:r>
    </w:p>
    <w:p w14:paraId="02465143"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Sub-node title options:</w:t>
      </w:r>
    </w:p>
    <w:p w14:paraId="5EA81828" w14:textId="77777777" w:rsidR="00F8708A" w:rsidRPr="00F8708A" w:rsidRDefault="00F8708A" w:rsidP="00F8708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Pesach Begins with the Mouth</w:t>
      </w:r>
      <w:r w:rsidRPr="00F8708A">
        <w:rPr>
          <w:rFonts w:ascii="Times New Roman" w:eastAsia="Times New Roman" w:hAnsi="Times New Roman" w:cs="Times New Roman"/>
          <w:kern w:val="0"/>
          <w14:ligatures w14:val="none"/>
        </w:rPr>
        <w:t xml:space="preserve"> </w:t>
      </w:r>
    </w:p>
    <w:p w14:paraId="71B3A5CD" w14:textId="77777777" w:rsidR="00F8708A" w:rsidRPr="00F8708A" w:rsidRDefault="00F8708A" w:rsidP="00F8708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Letter Picture: Mouth, Shield, Wall</w:t>
      </w:r>
      <w:r w:rsidRPr="00F8708A">
        <w:rPr>
          <w:rFonts w:ascii="Times New Roman" w:eastAsia="Times New Roman" w:hAnsi="Times New Roman" w:cs="Times New Roman"/>
          <w:kern w:val="0"/>
          <w14:ligatures w14:val="none"/>
        </w:rPr>
        <w:t xml:space="preserve"> </w:t>
      </w:r>
    </w:p>
    <w:p w14:paraId="13EC9034" w14:textId="77777777" w:rsidR="00F8708A" w:rsidRPr="00F8708A" w:rsidRDefault="00F8708A" w:rsidP="00F8708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 Over or Hover Over?</w:t>
      </w:r>
      <w:r w:rsidRPr="00F8708A">
        <w:rPr>
          <w:rFonts w:ascii="Times New Roman" w:eastAsia="Times New Roman" w:hAnsi="Times New Roman" w:cs="Times New Roman"/>
          <w:kern w:val="0"/>
          <w14:ligatures w14:val="none"/>
        </w:rPr>
        <w:t xml:space="preserve"> </w:t>
      </w:r>
    </w:p>
    <w:p w14:paraId="7564CF90" w14:textId="77777777" w:rsidR="00F8708A" w:rsidRPr="00F8708A" w:rsidRDefault="00F8708A" w:rsidP="00F8708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Isaiah 31:5 and Active Defense</w:t>
      </w:r>
      <w:r w:rsidRPr="00F8708A">
        <w:rPr>
          <w:rFonts w:ascii="Times New Roman" w:eastAsia="Times New Roman" w:hAnsi="Times New Roman" w:cs="Times New Roman"/>
          <w:kern w:val="0"/>
          <w14:ligatures w14:val="none"/>
        </w:rPr>
        <w:t xml:space="preserve"> </w:t>
      </w:r>
    </w:p>
    <w:p w14:paraId="377BBBC0" w14:textId="77777777" w:rsidR="00F8708A" w:rsidRPr="00F8708A" w:rsidRDefault="00F8708A" w:rsidP="00F8708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Exodus 12:23 and the Destroyer Blocked</w:t>
      </w:r>
      <w:r w:rsidRPr="00F8708A">
        <w:rPr>
          <w:rFonts w:ascii="Times New Roman" w:eastAsia="Times New Roman" w:hAnsi="Times New Roman" w:cs="Times New Roman"/>
          <w:kern w:val="0"/>
          <w14:ligatures w14:val="none"/>
        </w:rPr>
        <w:t xml:space="preserve"> </w:t>
      </w:r>
    </w:p>
    <w:p w14:paraId="20DE9915" w14:textId="77777777" w:rsidR="00F8708A" w:rsidRPr="00F8708A" w:rsidRDefault="00F8708A" w:rsidP="00F8708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Presence, Not Absence</w:t>
      </w:r>
      <w:r w:rsidRPr="00F8708A">
        <w:rPr>
          <w:rFonts w:ascii="Times New Roman" w:eastAsia="Times New Roman" w:hAnsi="Times New Roman" w:cs="Times New Roman"/>
          <w:kern w:val="0"/>
          <w14:ligatures w14:val="none"/>
        </w:rPr>
        <w:t xml:space="preserve"> </w:t>
      </w:r>
    </w:p>
    <w:p w14:paraId="16A3766D" w14:textId="77777777" w:rsidR="00F8708A" w:rsidRPr="00F8708A" w:rsidRDefault="00F8708A" w:rsidP="00F8708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Speech as Covenant Participation</w:t>
      </w:r>
      <w:r w:rsidRPr="00F8708A">
        <w:rPr>
          <w:rFonts w:ascii="Times New Roman" w:eastAsia="Times New Roman" w:hAnsi="Times New Roman" w:cs="Times New Roman"/>
          <w:kern w:val="0"/>
          <w14:ligatures w14:val="none"/>
        </w:rPr>
        <w:t xml:space="preserve"> </w:t>
      </w:r>
    </w:p>
    <w:p w14:paraId="1802E521" w14:textId="77777777" w:rsidR="00F8708A" w:rsidRPr="00F8708A" w:rsidRDefault="00F8708A" w:rsidP="00F8708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Passover and the Spirit</w:t>
      </w:r>
      <w:r w:rsidRPr="00F8708A">
        <w:rPr>
          <w:rFonts w:ascii="Times New Roman" w:eastAsia="Times New Roman" w:hAnsi="Times New Roman" w:cs="Times New Roman"/>
          <w:kern w:val="0"/>
          <w14:ligatures w14:val="none"/>
        </w:rPr>
        <w:t xml:space="preserve"> </w:t>
      </w:r>
    </w:p>
    <w:p w14:paraId="421CD8F0" w14:textId="77777777" w:rsidR="00F8708A" w:rsidRPr="00F8708A" w:rsidRDefault="00F8708A" w:rsidP="00F8708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Christ Our Passover</w:t>
      </w:r>
      <w:r w:rsidRPr="00F8708A">
        <w:rPr>
          <w:rFonts w:ascii="Times New Roman" w:eastAsia="Times New Roman" w:hAnsi="Times New Roman" w:cs="Times New Roman"/>
          <w:kern w:val="0"/>
          <w14:ligatures w14:val="none"/>
        </w:rPr>
        <w:t xml:space="preserve"> </w:t>
      </w:r>
    </w:p>
    <w:p w14:paraId="67BB40A2" w14:textId="77777777" w:rsidR="00F8708A" w:rsidRPr="00F8708A" w:rsidRDefault="00F8708A" w:rsidP="00F8708A">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b/>
          <w:bCs/>
          <w:kern w:val="0"/>
          <w14:ligatures w14:val="none"/>
        </w:rPr>
        <w:t>From Fear to Covenant Prayer</w:t>
      </w:r>
      <w:r w:rsidRPr="00F8708A">
        <w:rPr>
          <w:rFonts w:ascii="Times New Roman" w:eastAsia="Times New Roman" w:hAnsi="Times New Roman" w:cs="Times New Roman"/>
          <w:kern w:val="0"/>
          <w14:ligatures w14:val="none"/>
        </w:rPr>
        <w:t xml:space="preserve"> </w:t>
      </w:r>
    </w:p>
    <w:p w14:paraId="15AB71B4" w14:textId="77777777" w:rsidR="00F8708A" w:rsidRPr="00F8708A" w:rsidRDefault="00F8708A" w:rsidP="00F8708A">
      <w:pPr>
        <w:spacing w:before="100" w:beforeAutospacing="1" w:after="100" w:afterAutospacing="1" w:line="240" w:lineRule="auto"/>
        <w:rPr>
          <w:rFonts w:ascii="Times New Roman" w:eastAsia="Times New Roman" w:hAnsi="Times New Roman" w:cs="Times New Roman"/>
          <w:kern w:val="0"/>
          <w14:ligatures w14:val="none"/>
        </w:rPr>
      </w:pPr>
      <w:r w:rsidRPr="00F8708A">
        <w:rPr>
          <w:rFonts w:ascii="Times New Roman" w:eastAsia="Times New Roman" w:hAnsi="Times New Roman" w:cs="Times New Roman"/>
          <w:kern w:val="0"/>
          <w14:ligatures w14:val="none"/>
        </w:rPr>
        <w:t xml:space="preserve">If you want, I can now turn this into a </w:t>
      </w:r>
      <w:r w:rsidRPr="00F8708A">
        <w:rPr>
          <w:rFonts w:ascii="Times New Roman" w:eastAsia="Times New Roman" w:hAnsi="Times New Roman" w:cs="Times New Roman"/>
          <w:b/>
          <w:bCs/>
          <w:kern w:val="0"/>
          <w14:ligatures w14:val="none"/>
        </w:rPr>
        <w:t>strict node chart format</w:t>
      </w:r>
      <w:r w:rsidRPr="00F8708A">
        <w:rPr>
          <w:rFonts w:ascii="Times New Roman" w:eastAsia="Times New Roman" w:hAnsi="Times New Roman" w:cs="Times New Roman"/>
          <w:kern w:val="0"/>
          <w14:ligatures w14:val="none"/>
        </w:rPr>
        <w:t xml:space="preserve"> with:</w:t>
      </w:r>
      <w:r w:rsidRPr="00F8708A">
        <w:rPr>
          <w:rFonts w:ascii="Times New Roman" w:eastAsia="Times New Roman" w:hAnsi="Times New Roman" w:cs="Times New Roman"/>
          <w:kern w:val="0"/>
          <w14:ligatures w14:val="none"/>
        </w:rPr>
        <w:br/>
      </w:r>
      <w:r w:rsidRPr="00F8708A">
        <w:rPr>
          <w:rFonts w:ascii="Times New Roman" w:eastAsia="Times New Roman" w:hAnsi="Times New Roman" w:cs="Times New Roman"/>
          <w:b/>
          <w:bCs/>
          <w:kern w:val="0"/>
          <w14:ligatures w14:val="none"/>
        </w:rPr>
        <w:t>Node ID | Title | Core claim | Key verses | Ropes out | Caution flags</w:t>
      </w:r>
      <w:r w:rsidRPr="00F8708A">
        <w:rPr>
          <w:rFonts w:ascii="Times New Roman" w:eastAsia="Times New Roman" w:hAnsi="Times New Roman" w:cs="Times New Roman"/>
          <w:kern w:val="0"/>
          <w14:ligatures w14:val="none"/>
        </w:rPr>
        <w:t>.</w:t>
      </w:r>
    </w:p>
    <w:p w14:paraId="3B3F83B3" w14:textId="77777777" w:rsidR="00F8708A" w:rsidRDefault="00F8708A"/>
    <w:sectPr w:rsidR="00F870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7BFA"/>
    <w:multiLevelType w:val="multilevel"/>
    <w:tmpl w:val="E41A6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8045B"/>
    <w:multiLevelType w:val="multilevel"/>
    <w:tmpl w:val="7D964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E7531"/>
    <w:multiLevelType w:val="multilevel"/>
    <w:tmpl w:val="4424A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C46D2F"/>
    <w:multiLevelType w:val="multilevel"/>
    <w:tmpl w:val="EC4EF0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441598"/>
    <w:multiLevelType w:val="multilevel"/>
    <w:tmpl w:val="5316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C1978"/>
    <w:multiLevelType w:val="multilevel"/>
    <w:tmpl w:val="AE325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7D3952"/>
    <w:multiLevelType w:val="multilevel"/>
    <w:tmpl w:val="97D0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A61F0C"/>
    <w:multiLevelType w:val="multilevel"/>
    <w:tmpl w:val="A4BEB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1706A9"/>
    <w:multiLevelType w:val="multilevel"/>
    <w:tmpl w:val="640E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810208"/>
    <w:multiLevelType w:val="multilevel"/>
    <w:tmpl w:val="2982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E87178"/>
    <w:multiLevelType w:val="multilevel"/>
    <w:tmpl w:val="D12AB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0207A9"/>
    <w:multiLevelType w:val="multilevel"/>
    <w:tmpl w:val="1E02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F55783"/>
    <w:multiLevelType w:val="multilevel"/>
    <w:tmpl w:val="FB2C9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340CC3"/>
    <w:multiLevelType w:val="multilevel"/>
    <w:tmpl w:val="AE34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BF403B"/>
    <w:multiLevelType w:val="multilevel"/>
    <w:tmpl w:val="BA44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8D2976"/>
    <w:multiLevelType w:val="multilevel"/>
    <w:tmpl w:val="9A1C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B640BE"/>
    <w:multiLevelType w:val="multilevel"/>
    <w:tmpl w:val="1374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EC136A"/>
    <w:multiLevelType w:val="multilevel"/>
    <w:tmpl w:val="FA845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F60097"/>
    <w:multiLevelType w:val="multilevel"/>
    <w:tmpl w:val="AE88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565615"/>
    <w:multiLevelType w:val="multilevel"/>
    <w:tmpl w:val="564C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4634BB"/>
    <w:multiLevelType w:val="multilevel"/>
    <w:tmpl w:val="2BF6E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0C5B6E"/>
    <w:multiLevelType w:val="multilevel"/>
    <w:tmpl w:val="A0624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807085"/>
    <w:multiLevelType w:val="multilevel"/>
    <w:tmpl w:val="E3E45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5D1861"/>
    <w:multiLevelType w:val="multilevel"/>
    <w:tmpl w:val="CAEA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F52B74"/>
    <w:multiLevelType w:val="multilevel"/>
    <w:tmpl w:val="7086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DF40EE"/>
    <w:multiLevelType w:val="multilevel"/>
    <w:tmpl w:val="3266D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6C423B"/>
    <w:multiLevelType w:val="multilevel"/>
    <w:tmpl w:val="1FDA3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B8750E"/>
    <w:multiLevelType w:val="multilevel"/>
    <w:tmpl w:val="C2A8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D71248"/>
    <w:multiLevelType w:val="multilevel"/>
    <w:tmpl w:val="EDB61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3F0560"/>
    <w:multiLevelType w:val="multilevel"/>
    <w:tmpl w:val="EBD8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EE32DC9"/>
    <w:multiLevelType w:val="multilevel"/>
    <w:tmpl w:val="85F23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5B13B8"/>
    <w:multiLevelType w:val="multilevel"/>
    <w:tmpl w:val="74D81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3C34F6"/>
    <w:multiLevelType w:val="multilevel"/>
    <w:tmpl w:val="F37A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2F95CF6"/>
    <w:multiLevelType w:val="multilevel"/>
    <w:tmpl w:val="3B96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D62BF8"/>
    <w:multiLevelType w:val="multilevel"/>
    <w:tmpl w:val="0E46D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0C4952"/>
    <w:multiLevelType w:val="multilevel"/>
    <w:tmpl w:val="17CA0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74577A"/>
    <w:multiLevelType w:val="multilevel"/>
    <w:tmpl w:val="539A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9F3DC1"/>
    <w:multiLevelType w:val="multilevel"/>
    <w:tmpl w:val="C05AE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CB2C46"/>
    <w:multiLevelType w:val="multilevel"/>
    <w:tmpl w:val="8D9E5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9E531F"/>
    <w:multiLevelType w:val="multilevel"/>
    <w:tmpl w:val="3D20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F34B67"/>
    <w:multiLevelType w:val="multilevel"/>
    <w:tmpl w:val="F7401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A44466"/>
    <w:multiLevelType w:val="multilevel"/>
    <w:tmpl w:val="8C7CE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0A83076"/>
    <w:multiLevelType w:val="multilevel"/>
    <w:tmpl w:val="ACC6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258779B"/>
    <w:multiLevelType w:val="multilevel"/>
    <w:tmpl w:val="7D602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F1613A"/>
    <w:multiLevelType w:val="multilevel"/>
    <w:tmpl w:val="7DC8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041AA8"/>
    <w:multiLevelType w:val="multilevel"/>
    <w:tmpl w:val="844C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337160"/>
    <w:multiLevelType w:val="multilevel"/>
    <w:tmpl w:val="6FF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C1572C"/>
    <w:multiLevelType w:val="multilevel"/>
    <w:tmpl w:val="EAB4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512D64"/>
    <w:multiLevelType w:val="multilevel"/>
    <w:tmpl w:val="2F425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9B4681"/>
    <w:multiLevelType w:val="multilevel"/>
    <w:tmpl w:val="F36A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F7F768C"/>
    <w:multiLevelType w:val="multilevel"/>
    <w:tmpl w:val="5E38D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476467">
    <w:abstractNumId w:val="10"/>
  </w:num>
  <w:num w:numId="2" w16cid:durableId="282544515">
    <w:abstractNumId w:val="28"/>
  </w:num>
  <w:num w:numId="3" w16cid:durableId="1405420138">
    <w:abstractNumId w:val="47"/>
  </w:num>
  <w:num w:numId="4" w16cid:durableId="1751391847">
    <w:abstractNumId w:val="27"/>
  </w:num>
  <w:num w:numId="5" w16cid:durableId="986055993">
    <w:abstractNumId w:val="48"/>
  </w:num>
  <w:num w:numId="6" w16cid:durableId="36201325">
    <w:abstractNumId w:val="0"/>
  </w:num>
  <w:num w:numId="7" w16cid:durableId="103237395">
    <w:abstractNumId w:val="5"/>
  </w:num>
  <w:num w:numId="8" w16cid:durableId="1557164758">
    <w:abstractNumId w:val="37"/>
  </w:num>
  <w:num w:numId="9" w16cid:durableId="1600673503">
    <w:abstractNumId w:val="24"/>
  </w:num>
  <w:num w:numId="10" w16cid:durableId="1624732873">
    <w:abstractNumId w:val="50"/>
  </w:num>
  <w:num w:numId="11" w16cid:durableId="1327057265">
    <w:abstractNumId w:val="2"/>
  </w:num>
  <w:num w:numId="12" w16cid:durableId="271279932">
    <w:abstractNumId w:val="22"/>
  </w:num>
  <w:num w:numId="13" w16cid:durableId="1406680478">
    <w:abstractNumId w:val="17"/>
  </w:num>
  <w:num w:numId="14" w16cid:durableId="883172423">
    <w:abstractNumId w:val="3"/>
  </w:num>
  <w:num w:numId="15" w16cid:durableId="95517236">
    <w:abstractNumId w:val="35"/>
  </w:num>
  <w:num w:numId="16" w16cid:durableId="665592079">
    <w:abstractNumId w:val="40"/>
  </w:num>
  <w:num w:numId="17" w16cid:durableId="2101363388">
    <w:abstractNumId w:val="46"/>
  </w:num>
  <w:num w:numId="18" w16cid:durableId="1551920189">
    <w:abstractNumId w:val="43"/>
  </w:num>
  <w:num w:numId="19" w16cid:durableId="1267882751">
    <w:abstractNumId w:val="12"/>
  </w:num>
  <w:num w:numId="20" w16cid:durableId="344796301">
    <w:abstractNumId w:val="21"/>
  </w:num>
  <w:num w:numId="21" w16cid:durableId="1188104141">
    <w:abstractNumId w:val="36"/>
  </w:num>
  <w:num w:numId="22" w16cid:durableId="150365965">
    <w:abstractNumId w:val="45"/>
  </w:num>
  <w:num w:numId="23" w16cid:durableId="607003714">
    <w:abstractNumId w:val="18"/>
  </w:num>
  <w:num w:numId="24" w16cid:durableId="1510868124">
    <w:abstractNumId w:val="19"/>
  </w:num>
  <w:num w:numId="25" w16cid:durableId="1598055860">
    <w:abstractNumId w:val="7"/>
  </w:num>
  <w:num w:numId="26" w16cid:durableId="1430807314">
    <w:abstractNumId w:val="44"/>
  </w:num>
  <w:num w:numId="27" w16cid:durableId="1524585801">
    <w:abstractNumId w:val="38"/>
  </w:num>
  <w:num w:numId="28" w16cid:durableId="2105220748">
    <w:abstractNumId w:val="16"/>
  </w:num>
  <w:num w:numId="29" w16cid:durableId="957107351">
    <w:abstractNumId w:val="15"/>
  </w:num>
  <w:num w:numId="30" w16cid:durableId="1259679957">
    <w:abstractNumId w:val="4"/>
  </w:num>
  <w:num w:numId="31" w16cid:durableId="2130276685">
    <w:abstractNumId w:val="14"/>
  </w:num>
  <w:num w:numId="32" w16cid:durableId="524514104">
    <w:abstractNumId w:val="34"/>
  </w:num>
  <w:num w:numId="33" w16cid:durableId="172846926">
    <w:abstractNumId w:val="49"/>
  </w:num>
  <w:num w:numId="34" w16cid:durableId="1886023212">
    <w:abstractNumId w:val="30"/>
  </w:num>
  <w:num w:numId="35" w16cid:durableId="172648865">
    <w:abstractNumId w:val="41"/>
  </w:num>
  <w:num w:numId="36" w16cid:durableId="849225332">
    <w:abstractNumId w:val="1"/>
  </w:num>
  <w:num w:numId="37" w16cid:durableId="825827685">
    <w:abstractNumId w:val="39"/>
  </w:num>
  <w:num w:numId="38" w16cid:durableId="1604335759">
    <w:abstractNumId w:val="31"/>
  </w:num>
  <w:num w:numId="39" w16cid:durableId="1008943506">
    <w:abstractNumId w:val="8"/>
  </w:num>
  <w:num w:numId="40" w16cid:durableId="253629554">
    <w:abstractNumId w:val="26"/>
  </w:num>
  <w:num w:numId="41" w16cid:durableId="811212102">
    <w:abstractNumId w:val="11"/>
  </w:num>
  <w:num w:numId="42" w16cid:durableId="234052024">
    <w:abstractNumId w:val="29"/>
  </w:num>
  <w:num w:numId="43" w16cid:durableId="1363633429">
    <w:abstractNumId w:val="23"/>
  </w:num>
  <w:num w:numId="44" w16cid:durableId="1438259673">
    <w:abstractNumId w:val="13"/>
  </w:num>
  <w:num w:numId="45" w16cid:durableId="1832938547">
    <w:abstractNumId w:val="33"/>
  </w:num>
  <w:num w:numId="46" w16cid:durableId="1275751484">
    <w:abstractNumId w:val="25"/>
  </w:num>
  <w:num w:numId="47" w16cid:durableId="1647664864">
    <w:abstractNumId w:val="9"/>
  </w:num>
  <w:num w:numId="48" w16cid:durableId="1013914883">
    <w:abstractNumId w:val="6"/>
  </w:num>
  <w:num w:numId="49" w16cid:durableId="1308508063">
    <w:abstractNumId w:val="20"/>
  </w:num>
  <w:num w:numId="50" w16cid:durableId="1596161611">
    <w:abstractNumId w:val="42"/>
  </w:num>
  <w:num w:numId="51" w16cid:durableId="456871235">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08A"/>
    <w:rsid w:val="00DC7E25"/>
    <w:rsid w:val="00F870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CB9"/>
  <w15:chartTrackingRefBased/>
  <w15:docId w15:val="{375F31D4-A304-4D86-A2A6-7C707FF0C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70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70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70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70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70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70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70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70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70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0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70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70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70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70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70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70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70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708A"/>
    <w:rPr>
      <w:rFonts w:eastAsiaTheme="majorEastAsia" w:cstheme="majorBidi"/>
      <w:color w:val="272727" w:themeColor="text1" w:themeTint="D8"/>
    </w:rPr>
  </w:style>
  <w:style w:type="paragraph" w:styleId="Title">
    <w:name w:val="Title"/>
    <w:basedOn w:val="Normal"/>
    <w:next w:val="Normal"/>
    <w:link w:val="TitleChar"/>
    <w:uiPriority w:val="10"/>
    <w:qFormat/>
    <w:rsid w:val="00F870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70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70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70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708A"/>
    <w:pPr>
      <w:spacing w:before="160"/>
      <w:jc w:val="center"/>
    </w:pPr>
    <w:rPr>
      <w:i/>
      <w:iCs/>
      <w:color w:val="404040" w:themeColor="text1" w:themeTint="BF"/>
    </w:rPr>
  </w:style>
  <w:style w:type="character" w:customStyle="1" w:styleId="QuoteChar">
    <w:name w:val="Quote Char"/>
    <w:basedOn w:val="DefaultParagraphFont"/>
    <w:link w:val="Quote"/>
    <w:uiPriority w:val="29"/>
    <w:rsid w:val="00F8708A"/>
    <w:rPr>
      <w:i/>
      <w:iCs/>
      <w:color w:val="404040" w:themeColor="text1" w:themeTint="BF"/>
    </w:rPr>
  </w:style>
  <w:style w:type="paragraph" w:styleId="ListParagraph">
    <w:name w:val="List Paragraph"/>
    <w:basedOn w:val="Normal"/>
    <w:uiPriority w:val="34"/>
    <w:qFormat/>
    <w:rsid w:val="00F8708A"/>
    <w:pPr>
      <w:ind w:left="720"/>
      <w:contextualSpacing/>
    </w:pPr>
  </w:style>
  <w:style w:type="character" w:styleId="IntenseEmphasis">
    <w:name w:val="Intense Emphasis"/>
    <w:basedOn w:val="DefaultParagraphFont"/>
    <w:uiPriority w:val="21"/>
    <w:qFormat/>
    <w:rsid w:val="00F8708A"/>
    <w:rPr>
      <w:i/>
      <w:iCs/>
      <w:color w:val="0F4761" w:themeColor="accent1" w:themeShade="BF"/>
    </w:rPr>
  </w:style>
  <w:style w:type="paragraph" w:styleId="IntenseQuote">
    <w:name w:val="Intense Quote"/>
    <w:basedOn w:val="Normal"/>
    <w:next w:val="Normal"/>
    <w:link w:val="IntenseQuoteChar"/>
    <w:uiPriority w:val="30"/>
    <w:qFormat/>
    <w:rsid w:val="00F870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708A"/>
    <w:rPr>
      <w:i/>
      <w:iCs/>
      <w:color w:val="0F4761" w:themeColor="accent1" w:themeShade="BF"/>
    </w:rPr>
  </w:style>
  <w:style w:type="character" w:styleId="IntenseReference">
    <w:name w:val="Intense Reference"/>
    <w:basedOn w:val="DefaultParagraphFont"/>
    <w:uiPriority w:val="32"/>
    <w:qFormat/>
    <w:rsid w:val="00F870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3460</Words>
  <Characters>16683</Characters>
  <Application>Microsoft Office Word</Application>
  <DocSecurity>0</DocSecurity>
  <Lines>417</Lines>
  <Paragraphs>330</Paragraphs>
  <ScaleCrop>false</ScaleCrop>
  <Company/>
  <LinksUpToDate>false</LinksUpToDate>
  <CharactersWithSpaces>19813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2026-06-04T23:28:00Z</dcterms:created>
  <dcterms:modified xsi:type="dcterms:W3CDTF">2026-06-04T23:31:00Z</dcterms:modified>
</cp:coreProperties>
</file>