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Levi0.xml" ContentType="application/vnd.openxmlformats-officedocument.wordprocessingml.header+xml"/>
  <Override PartName="/word/footerLevi0.xml" ContentType="application/vnd.openxmlformats-officedocument.wordprocessingml.footer+xml"/>
  <Override PartName="/word/headerLevi1.xml" ContentType="application/vnd.openxmlformats-officedocument.wordprocessingml.header+xml"/>
  <Override PartName="/word/footerLevi1.xml" ContentType="application/vnd.openxmlformats-officedocument.wordprocessingml.footer+xml"/>
  <Override PartName="/word/headerLevi2.xml" ContentType="application/vnd.openxmlformats-officedocument.wordprocessingml.header+xml"/>
  <Override PartName="/word/footerLevi2.xml" ContentType="application/vnd.openxmlformats-officedocument.wordprocessingml.footer+xml"/>
  <Override PartName="/word/headerLevi3.xml" ContentType="application/vnd.openxmlformats-officedocument.wordprocessingml.header+xml"/>
  <Override PartName="/word/footerLevi3.xml" ContentType="application/vnd.openxmlformats-officedocument.wordprocessingml.footer+xml"/>
  <Override PartName="/word/headerLevi4.xml" ContentType="application/vnd.openxmlformats-officedocument.wordprocessingml.header+xml"/>
  <Override PartName="/word/footerLevi4.xml" ContentType="application/vnd.openxmlformats-officedocument.wordprocessingml.footer+xml"/>
  <Override PartName="/word/headerLevi5.xml" ContentType="application/vnd.openxmlformats-officedocument.wordprocessingml.header+xml"/>
  <Override PartName="/word/footerLevi5.xml" ContentType="application/vnd.openxmlformats-officedocument.wordprocessingml.footer+xml"/>
  <Override PartName="/word/headerLevi6.xml" ContentType="application/vnd.openxmlformats-officedocument.wordprocessingml.header+xml"/>
  <Override PartName="/word/footerLevi6.xml" ContentType="application/vnd.openxmlformats-officedocument.wordprocessingml.footer+xml"/>
  <Override PartName="/word/headerLevi7.xml" ContentType="application/vnd.openxmlformats-officedocument.wordprocessingml.header+xml"/>
  <Override PartName="/word/footerLevi7.xml" ContentType="application/vnd.openxmlformats-officedocument.wordprocessingml.footer+xml"/>
  <Override PartName="/word/headerLevi8.xml" ContentType="application/vnd.openxmlformats-officedocument.wordprocessingml.header+xml"/>
  <Override PartName="/word/footerLevi8.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5AA2B" w14:textId="77777777" w:rsidR="003F51BC" w:rsidRDefault="00000000">
      <w:pPr>
        <w:spacing w:before="2000"/>
        <w:jc w:val="center"/>
      </w:pPr>
      <w:r>
        <w:rPr>
          <w:b/>
          <w:color w:val="1F4E79"/>
          <w:sz w:val="48"/>
        </w:rPr>
        <w:t>Levi and the Lawful Manifestation</w:t>
      </w:r>
      <w:r>
        <w:rPr>
          <w:b/>
          <w:color w:val="1F4E79"/>
          <w:sz w:val="48"/>
        </w:rPr>
        <w:br/>
        <w:t>of the Greater High Priest</w:t>
      </w:r>
    </w:p>
    <w:p w14:paraId="5B8DFEEC" w14:textId="77777777" w:rsidR="003F51BC" w:rsidRDefault="00000000">
      <w:pPr>
        <w:jc w:val="center"/>
      </w:pPr>
      <w:r>
        <w:rPr>
          <w:i/>
          <w:color w:val="505050"/>
          <w:sz w:val="26"/>
        </w:rPr>
        <w:t>Covenant Abuse, Scattered Service, Prophetic Witness,</w:t>
      </w:r>
      <w:r>
        <w:rPr>
          <w:i/>
          <w:color w:val="505050"/>
          <w:sz w:val="26"/>
        </w:rPr>
        <w:br/>
        <w:t>and the Priesthood Fulfilled in Christ</w:t>
      </w:r>
    </w:p>
    <w:p w14:paraId="717992A0" w14:textId="77777777" w:rsidR="003F51BC" w:rsidRDefault="00000000">
      <w:pPr>
        <w:spacing w:before="560"/>
        <w:jc w:val="center"/>
      </w:pPr>
      <w:r>
        <w:rPr>
          <w:b/>
          <w:color w:val="784816"/>
          <w:sz w:val="32"/>
        </w:rPr>
        <w:t>Packet 1</w:t>
      </w:r>
    </w:p>
    <w:p w14:paraId="5FFAFDBB" w14:textId="77777777" w:rsidR="003F51BC" w:rsidRDefault="00000000">
      <w:pPr>
        <w:jc w:val="center"/>
      </w:pPr>
      <w:r>
        <w:rPr>
          <w:b/>
          <w:sz w:val="28"/>
        </w:rPr>
        <w:t>The Problem of Levi</w:t>
      </w:r>
    </w:p>
    <w:p w14:paraId="3AE4E7A5" w14:textId="77777777" w:rsidR="003F51BC" w:rsidRDefault="00000000">
      <w:r>
        <w:br w:type="page"/>
      </w:r>
    </w:p>
    <w:p w14:paraId="7A977051" w14:textId="77777777" w:rsidR="003F51BC" w:rsidRDefault="00000000">
      <w:pPr>
        <w:pStyle w:val="Heading1"/>
      </w:pPr>
      <w:r>
        <w:lastRenderedPageBreak/>
        <w:t>Contents</w:t>
      </w:r>
    </w:p>
    <w:p w14:paraId="1EBCC94A" w14:textId="77777777" w:rsidR="003F51BC" w:rsidRDefault="00000000">
      <w:pPr>
        <w:spacing w:after="40"/>
      </w:pPr>
      <w:r>
        <w:t>Opening Statement</w:t>
      </w:r>
    </w:p>
    <w:p w14:paraId="4B82EB15" w14:textId="77777777" w:rsidR="003F51BC" w:rsidRDefault="00000000">
      <w:pPr>
        <w:spacing w:after="40"/>
      </w:pPr>
      <w:r>
        <w:t>Part One — The Problem of Levi</w:t>
      </w:r>
    </w:p>
    <w:p w14:paraId="78815E3D" w14:textId="77777777" w:rsidR="003F51BC" w:rsidRDefault="00000000">
      <w:pPr>
        <w:spacing w:after="40"/>
        <w:ind w:left="288"/>
      </w:pPr>
      <w:r>
        <w:t>1. Why Levi Is Confusing</w:t>
      </w:r>
    </w:p>
    <w:p w14:paraId="160953A8" w14:textId="77777777" w:rsidR="003F51BC" w:rsidRDefault="00000000">
      <w:pPr>
        <w:spacing w:after="40"/>
        <w:ind w:left="288"/>
      </w:pPr>
      <w:r>
        <w:t>1.1 Levi is not introduced as holy</w:t>
      </w:r>
    </w:p>
    <w:p w14:paraId="7EDB137E" w14:textId="77777777" w:rsidR="003F51BC" w:rsidRDefault="00000000">
      <w:pPr>
        <w:spacing w:after="40"/>
        <w:ind w:left="288"/>
      </w:pPr>
      <w:r>
        <w:t>1.2 The priestly line begins under a shadow</w:t>
      </w:r>
    </w:p>
    <w:p w14:paraId="3587C335" w14:textId="77777777" w:rsidR="003F51BC" w:rsidRDefault="00000000">
      <w:pPr>
        <w:spacing w:after="40"/>
        <w:ind w:left="288"/>
      </w:pPr>
      <w:r>
        <w:t>1.3 The central question</w:t>
      </w:r>
    </w:p>
    <w:p w14:paraId="34589A9A" w14:textId="77777777" w:rsidR="003F51BC" w:rsidRDefault="00000000">
      <w:pPr>
        <w:spacing w:after="40"/>
        <w:ind w:left="288"/>
      </w:pPr>
      <w:r>
        <w:t>2. The Firstborn Package Breaks Apart</w:t>
      </w:r>
    </w:p>
    <w:p w14:paraId="462FD153" w14:textId="77777777" w:rsidR="003F51BC" w:rsidRDefault="00000000">
      <w:pPr>
        <w:spacing w:after="40"/>
        <w:ind w:left="288"/>
      </w:pPr>
      <w:r>
        <w:t>2.1 Reuben loses firstborn standing</w:t>
      </w:r>
    </w:p>
    <w:p w14:paraId="337E2CA7" w14:textId="77777777" w:rsidR="003F51BC" w:rsidRDefault="00000000">
      <w:pPr>
        <w:spacing w:after="40"/>
        <w:ind w:left="288"/>
      </w:pPr>
      <w:r>
        <w:t>2.2 Joseph receives the birthright/double portion</w:t>
      </w:r>
    </w:p>
    <w:p w14:paraId="0A83D1CC" w14:textId="77777777" w:rsidR="003F51BC" w:rsidRDefault="00000000">
      <w:pPr>
        <w:spacing w:after="40"/>
        <w:ind w:left="288"/>
      </w:pPr>
      <w:r>
        <w:t>2.3 Judah receives the kingly line</w:t>
      </w:r>
    </w:p>
    <w:p w14:paraId="7E142B63" w14:textId="77777777" w:rsidR="003F51BC" w:rsidRDefault="00000000">
      <w:pPr>
        <w:spacing w:after="40"/>
        <w:ind w:left="288"/>
      </w:pPr>
      <w:r>
        <w:t>2.4 Levi later receives sanctuary service</w:t>
      </w:r>
    </w:p>
    <w:p w14:paraId="66D18294" w14:textId="77777777" w:rsidR="003F51BC" w:rsidRDefault="00000000">
      <w:pPr>
        <w:spacing w:after="40"/>
        <w:ind w:left="288"/>
      </w:pPr>
      <w:r>
        <w:t>2.5 The covenant roles are distributed</w:t>
      </w:r>
    </w:p>
    <w:p w14:paraId="0E8B4D4C" w14:textId="77777777" w:rsidR="003F51BC" w:rsidRDefault="00000000">
      <w:r>
        <w:br w:type="page"/>
      </w:r>
    </w:p>
    <w:p w14:paraId="112114CF" w14:textId="77777777" w:rsidR="003F51BC" w:rsidRDefault="00000000">
      <w:pPr>
        <w:pStyle w:val="Heading1"/>
      </w:pPr>
      <w:r>
        <w:lastRenderedPageBreak/>
        <w:t>Opening Statement</w:t>
      </w:r>
    </w:p>
    <w:p w14:paraId="3D280584" w14:textId="77777777" w:rsidR="003F51BC" w:rsidRDefault="00000000">
      <w:r>
        <w:t>Levi is one of the most surprising lines in Scripture.</w:t>
      </w:r>
    </w:p>
    <w:p w14:paraId="43687B42" w14:textId="77777777" w:rsidR="003F51BC" w:rsidRDefault="00000000">
      <w:r>
        <w:t>He is not first introduced as a holy man, a priestly man, or a naturally qualified man. Levi first becomes prominent in the account of Shechem, where he and Simeon respond to the violation of Dinah with deceit, covenant misuse, slaughter, and plunder. Later, when Jacob speaks over his sons, Simeon and Levi are not praised for righteous zeal. Their anger is cursed, and their future is described as division and scattering within Israel.</w:t>
      </w:r>
    </w:p>
    <w:p w14:paraId="1A4D78CF" w14:textId="77777777" w:rsidR="003F51BC" w:rsidRDefault="00000000">
      <w:r>
        <w:t>Yet the tribe of Levi becomes the priestly tribe.</w:t>
      </w:r>
    </w:p>
    <w:p w14:paraId="29204AE8" w14:textId="77777777" w:rsidR="003F51BC" w:rsidRDefault="00000000">
      <w:r>
        <w:t>From Levi comes Moses, the prophet and mediator. From Levi comes Aaron, the first high priest. From Levi comes Phinehas, who receives the covenant of peace. The line that first appears under the shadow of covenant abuse later becomes the line of sanctuary service, sacrifice, priesthood, teaching, mediation, and covenant zeal.</w:t>
      </w:r>
    </w:p>
    <w:p w14:paraId="56E6787A" w14:textId="77777777" w:rsidR="003F51BC" w:rsidRDefault="00000000">
      <w:r>
        <w:t>This creates a legal and covenantal question that must not be skipped:</w:t>
      </w:r>
    </w:p>
    <w:p w14:paraId="62A8C41F" w14:textId="77777777" w:rsidR="003F51BC" w:rsidRDefault="00000000">
      <w:r>
        <w:rPr>
          <w:b/>
        </w:rPr>
        <w:t>How can a cursed and scattered line become the priestly line?</w:t>
      </w:r>
    </w:p>
    <w:p w14:paraId="7F78D75D" w14:textId="77777777" w:rsidR="003F51BC" w:rsidRDefault="00000000">
      <w:r>
        <w:t>And beyond that:</w:t>
      </w:r>
    </w:p>
    <w:p w14:paraId="59EAFF86" w14:textId="77777777" w:rsidR="003F51BC" w:rsidRDefault="00000000">
      <w:r>
        <w:rPr>
          <w:b/>
        </w:rPr>
        <w:t>How can Jesus lawfully fulfill and surpass that priesthood as High Priest after the order of Melchizedek, without unlawfully seizing the Aaronic or Levitical office already functioning in Israel?</w:t>
      </w:r>
    </w:p>
    <w:p w14:paraId="27599185" w14:textId="77777777" w:rsidR="003F51BC" w:rsidRDefault="00000000">
      <w:r>
        <w:t>This study follows that question through the witness of Scripture. Levi is not chosen because Levi was morally qualified. Levi is judged, scattered, redirected, and made to serve. Aaron provides the visible priestly installation pattern, but Aaron is not enough. John, the priestly-born Elijah-like prophet in the wilderness, publicly manifests Jesus through water and witness. The Spirit descends and remains. The Father declares the Son. Psalm 110 supplies the oath. The cross supplies the offering. Resurrection manifests endless life. Ascension seats Jesus in the true sanctuary.</w:t>
      </w:r>
    </w:p>
    <w:p w14:paraId="32306CFD" w14:textId="77777777" w:rsidR="003F51BC" w:rsidRDefault="00000000">
      <w:r>
        <w:t>The priesthood of Levi is not ignored. It is fulfilled and surpassed.</w:t>
      </w:r>
    </w:p>
    <w:p w14:paraId="06D1FF4E" w14:textId="77777777" w:rsidR="003F51BC" w:rsidRDefault="00000000">
      <w:pPr>
        <w:pStyle w:val="Heading1"/>
      </w:pPr>
      <w:r>
        <w:t>Part One — The Problem of Levi</w:t>
      </w:r>
    </w:p>
    <w:p w14:paraId="413BFB33" w14:textId="77777777" w:rsidR="003F51BC" w:rsidRDefault="00000000">
      <w:pPr>
        <w:pStyle w:val="Heading2"/>
      </w:pPr>
      <w:r>
        <w:t>1. Why Levi Is Confusing</w:t>
      </w:r>
    </w:p>
    <w:p w14:paraId="35209F48" w14:textId="77777777" w:rsidR="003F51BC" w:rsidRDefault="00000000">
      <w:r>
        <w:t>The confusion begins honestly. Levi does not look like the obvious beginning of a priestly line.</w:t>
      </w:r>
    </w:p>
    <w:p w14:paraId="3F8B5922" w14:textId="77777777" w:rsidR="003F51BC" w:rsidRDefault="00000000">
      <w:r>
        <w:t>Jacob’s sons are born in an order that appears, at first, to carry the natural expectation of inheritance and office. Reuben is the firstborn. Simeon is second. Levi is third. Judah is fourth. Yet the later covenant offices do not simply follow chronological order.</w:t>
      </w:r>
    </w:p>
    <w:p w14:paraId="5FE74E3B" w14:textId="77777777" w:rsidR="003F51BC" w:rsidRDefault="00000000">
      <w:r>
        <w:t>Reuben loses firstborn standing. Simeon is not elevated into a major covenant office. Levi is cursed with Simeon, yet later becomes the priestly tribe. Judah, the fourth son, receives the kingly line. Joseph receives the birthright/double-portion inheritance through Ephraim and Manasseh.</w:t>
      </w:r>
    </w:p>
    <w:p w14:paraId="47B12851" w14:textId="77777777" w:rsidR="003F51BC" w:rsidRDefault="00000000">
      <w:r>
        <w:t>The pattern is not simple birth order. It is not natural seniority. It is not moral merit.</w:t>
      </w:r>
    </w:p>
    <w:p w14:paraId="72648111" w14:textId="77777777" w:rsidR="003F51BC" w:rsidRDefault="00000000">
      <w:r>
        <w:t>It is covenant assignment through judgment, foreknowledge, mercy, and the wisdom of God.</w:t>
      </w:r>
    </w:p>
    <w:p w14:paraId="14B85A9F" w14:textId="77777777" w:rsidR="003F51BC" w:rsidRDefault="00000000">
      <w:pPr>
        <w:pStyle w:val="Heading3"/>
      </w:pPr>
      <w:r>
        <w:t>1.1 Levi is not introduced as holy</w:t>
      </w:r>
    </w:p>
    <w:p w14:paraId="7F793989" w14:textId="77777777" w:rsidR="003F51BC" w:rsidRDefault="00000000">
      <w:r>
        <w:t>Levi first becomes prominent in Genesis 34. Dinah, Jacob’s daughter, is defiled by Shechem. The act is grievous. The brothers are angry. The house of Jacob is dishonored.</w:t>
      </w:r>
    </w:p>
    <w:p w14:paraId="68A12A50" w14:textId="77777777" w:rsidR="003F51BC" w:rsidRDefault="00000000">
      <w:r>
        <w:t>But Simeon and Levi do not merely seek justice. They deceive.</w:t>
      </w:r>
    </w:p>
    <w:p w14:paraId="09E12E7C" w14:textId="77777777" w:rsidR="003F51BC" w:rsidRDefault="00000000">
      <w:r>
        <w:lastRenderedPageBreak/>
        <w:t>They use circumcision, the covenant sign given to Abraham, as the mechanism of their trap. The men of Shechem agree to be circumcised. Then, on the third day, while they are physically weakened, Simeon and Levi enter the city and kill the males.</w:t>
      </w:r>
    </w:p>
    <w:p w14:paraId="1EC10259" w14:textId="77777777" w:rsidR="003F51BC" w:rsidRDefault="00000000">
      <w:pPr>
        <w:pStyle w:val="ScriptureQuote"/>
      </w:pPr>
      <w:r>
        <w:t>“And it came to pass on the third day, when they were sore, that two of the sons of Jacob, Simeon and Levi, Dinah’s brethren, took each man his sword, and came upon the city boldly, and slew all the males.”</w:t>
      </w:r>
    </w:p>
    <w:p w14:paraId="6D83C5C1" w14:textId="77777777" w:rsidR="003F51BC" w:rsidRDefault="00000000">
      <w:pPr>
        <w:pStyle w:val="ScriptureReference"/>
      </w:pPr>
      <w:r>
        <w:t>Genesis 34:25</w:t>
      </w:r>
    </w:p>
    <w:p w14:paraId="73466A81" w14:textId="77777777" w:rsidR="003F51BC" w:rsidRDefault="00000000">
      <w:r>
        <w:t>Then the sons of Jacob plunder the city.</w:t>
      </w:r>
    </w:p>
    <w:p w14:paraId="6F70DE8E" w14:textId="77777777" w:rsidR="003F51BC" w:rsidRDefault="00000000">
      <w:pPr>
        <w:pStyle w:val="ScriptureQuote"/>
      </w:pPr>
      <w:r>
        <w:t>“The sons of Jacob came upon the slain, and spoiled the city, because they had defiled their sister.”</w:t>
      </w:r>
    </w:p>
    <w:p w14:paraId="5816EBFD" w14:textId="77777777" w:rsidR="003F51BC" w:rsidRDefault="00000000">
      <w:pPr>
        <w:pStyle w:val="ScriptureReference"/>
      </w:pPr>
      <w:r>
        <w:t>Genesis 34:27</w:t>
      </w:r>
    </w:p>
    <w:p w14:paraId="0268333D" w14:textId="77777777" w:rsidR="003F51BC" w:rsidRDefault="00000000">
      <w:r>
        <w:t>This is not a clean priestly beginning. Levi is not introduced through worship, sacrifice, sanctuary order, or holy service. Levi is introduced in a scene of covenant misuse, deceit, violence, and plunder.</w:t>
      </w:r>
    </w:p>
    <w:tbl>
      <w:tblPr>
        <w:tblW w:w="0" w:type="auto"/>
        <w:jc w:val="center"/>
        <w:tblLook w:val="04A0" w:firstRow="1" w:lastRow="0" w:firstColumn="1" w:lastColumn="0" w:noHBand="0" w:noVBand="1"/>
      </w:tblPr>
      <w:tblGrid>
        <w:gridCol w:w="9916"/>
      </w:tblGrid>
      <w:tr w:rsidR="003F51BC" w14:paraId="3730ECF6" w14:textId="77777777">
        <w:trPr>
          <w:cantSplit/>
          <w:jc w:val="center"/>
        </w:trPr>
        <w:tc>
          <w:tcPr>
            <w:tcW w:w="9936" w:type="dxa"/>
            <w:tcBorders>
              <w:top w:val="single" w:sz="8" w:space="0" w:color="A6A6A6"/>
              <w:left w:val="single" w:sz="8" w:space="0" w:color="A6A6A6"/>
              <w:bottom w:val="single" w:sz="8" w:space="0" w:color="A6A6A6"/>
              <w:right w:val="single" w:sz="8" w:space="0" w:color="A6A6A6"/>
            </w:tcBorders>
            <w:shd w:val="clear" w:color="auto" w:fill="EDEDED"/>
          </w:tcPr>
          <w:p w14:paraId="728254F8" w14:textId="48BA7B19" w:rsidR="003F51BC" w:rsidRDefault="00000000">
            <w:pPr>
              <w:spacing w:after="80"/>
            </w:pPr>
            <w:r>
              <w:rPr>
                <w:b/>
                <w:color w:val="505050"/>
              </w:rPr>
              <w:t>Guardrail / Method Note</w:t>
            </w:r>
          </w:p>
          <w:p w14:paraId="0D029593" w14:textId="77777777" w:rsidR="003F51BC" w:rsidRDefault="00000000">
            <w:pPr>
              <w:spacing w:after="60" w:line="252" w:lineRule="auto"/>
            </w:pPr>
            <w:r>
              <w:rPr>
                <w:sz w:val="20"/>
              </w:rPr>
              <w:t>Dinah’s violation must not be minimized. The wrong done to her is real and grievous. The issue in Genesis 34 is not whether evil occurred against Dinah. The issue is that Simeon and Levi answer evil with deceit, misuse of the covenant sign, slaughter, and plunder. The text does not present their response as pure righteousness.</w:t>
            </w:r>
          </w:p>
        </w:tc>
      </w:tr>
    </w:tbl>
    <w:p w14:paraId="6AFF7AEC" w14:textId="77777777" w:rsidR="003F51BC" w:rsidRDefault="003F51BC"/>
    <w:p w14:paraId="661B9C9A" w14:textId="77777777" w:rsidR="003F51BC" w:rsidRDefault="00000000">
      <w:pPr>
        <w:pStyle w:val="Heading3"/>
      </w:pPr>
      <w:r>
        <w:t>1.2 The priestly line begins under a shadow</w:t>
      </w:r>
    </w:p>
    <w:p w14:paraId="4C53BD4D" w14:textId="77777777" w:rsidR="003F51BC" w:rsidRDefault="00000000">
      <w:r>
        <w:t>This matters because Levi later becomes the priestly tribe.</w:t>
      </w:r>
    </w:p>
    <w:p w14:paraId="43920864" w14:textId="77777777" w:rsidR="003F51BC" w:rsidRDefault="00000000">
      <w:r>
        <w:t>The line that will one day handle sacrifice, altar, blood, holiness, uncleanness, mediation, and sanctuary approach first appears in Scripture by abusing covenant.</w:t>
      </w:r>
    </w:p>
    <w:p w14:paraId="5458C0DD" w14:textId="77777777" w:rsidR="003F51BC" w:rsidRDefault="00000000">
      <w:r>
        <w:t>That is not accidental narrative tension. It is part of the witness.</w:t>
      </w:r>
    </w:p>
    <w:p w14:paraId="6BEBC4A3" w14:textId="77777777" w:rsidR="003F51BC" w:rsidRDefault="00000000">
      <w:r>
        <w:t>Before Levi serves covenant, Levi abuses covenant.</w:t>
      </w:r>
    </w:p>
    <w:p w14:paraId="4EE37FB3" w14:textId="77777777" w:rsidR="003F51BC" w:rsidRDefault="00000000">
      <w:r>
        <w:t>Before Levi guards holy things, Levi weaponizes a holy sign.</w:t>
      </w:r>
    </w:p>
    <w:p w14:paraId="08A6D1D1" w14:textId="77777777" w:rsidR="003F51BC" w:rsidRDefault="00000000">
      <w:r>
        <w:t>Before Levi becomes scattered for priestly ministry, Levi is cursed for fierce and cruel anger.</w:t>
      </w:r>
    </w:p>
    <w:p w14:paraId="02CC05F6" w14:textId="77777777" w:rsidR="003F51BC" w:rsidRDefault="00000000">
      <w:r>
        <w:t>This means the study cannot begin with Levi as a naturally qualified priestly man. It must begin with Levi as a disqualified man whose tribe will later be judged, scattered, redirected, and made useful in the manifold wisdom of God.</w:t>
      </w:r>
    </w:p>
    <w:tbl>
      <w:tblPr>
        <w:tblW w:w="0" w:type="auto"/>
        <w:jc w:val="center"/>
        <w:tblLook w:val="04A0" w:firstRow="1" w:lastRow="0" w:firstColumn="1" w:lastColumn="0" w:noHBand="0" w:noVBand="1"/>
      </w:tblPr>
      <w:tblGrid>
        <w:gridCol w:w="9916"/>
      </w:tblGrid>
      <w:tr w:rsidR="003F51BC" w14:paraId="353C4B8A" w14:textId="77777777">
        <w:trPr>
          <w:cantSplit/>
          <w:jc w:val="center"/>
        </w:trPr>
        <w:tc>
          <w:tcPr>
            <w:tcW w:w="9936" w:type="dxa"/>
            <w:tcBorders>
              <w:top w:val="single" w:sz="8" w:space="0" w:color="A6A6A6"/>
              <w:left w:val="single" w:sz="8" w:space="0" w:color="A6A6A6"/>
              <w:bottom w:val="single" w:sz="8" w:space="0" w:color="A6A6A6"/>
              <w:right w:val="single" w:sz="8" w:space="0" w:color="A6A6A6"/>
            </w:tcBorders>
            <w:shd w:val="clear" w:color="auto" w:fill="EFE2D0"/>
          </w:tcPr>
          <w:p w14:paraId="680D6955" w14:textId="2ED641B9" w:rsidR="003F51BC" w:rsidRDefault="00000000">
            <w:pPr>
              <w:spacing w:after="80"/>
            </w:pPr>
            <w:r>
              <w:rPr>
                <w:b/>
                <w:color w:val="784816"/>
              </w:rPr>
              <w:t>Discovery / Pattern Observation</w:t>
            </w:r>
          </w:p>
          <w:p w14:paraId="658EE035" w14:textId="77777777" w:rsidR="003F51BC" w:rsidRDefault="00000000">
            <w:pPr>
              <w:spacing w:after="60" w:line="252" w:lineRule="auto"/>
            </w:pPr>
            <w:r>
              <w:rPr>
                <w:sz w:val="20"/>
              </w:rPr>
              <w:t>Levi’s beginning is not priestly purity. Levi’s beginning is covenant abuse. This makes the later priesthood more surprising, not less. God does not choose Levi because Genesis 34 was righteous. God later transforms Levi’s scattering into sanctuary service.</w:t>
            </w:r>
          </w:p>
        </w:tc>
      </w:tr>
    </w:tbl>
    <w:p w14:paraId="652AB164" w14:textId="77777777" w:rsidR="003F51BC" w:rsidRDefault="003F51BC"/>
    <w:p w14:paraId="31E43560" w14:textId="77777777" w:rsidR="003F51BC" w:rsidRDefault="00000000">
      <w:pPr>
        <w:pStyle w:val="Heading3"/>
      </w:pPr>
      <w:r>
        <w:t>1.3 The central question</w:t>
      </w:r>
    </w:p>
    <w:p w14:paraId="1AE07ADF" w14:textId="77777777" w:rsidR="003F51BC" w:rsidRDefault="00000000">
      <w:r>
        <w:t>The question, then, is not merely:</w:t>
      </w:r>
    </w:p>
    <w:p w14:paraId="30D66C11" w14:textId="77777777" w:rsidR="003F51BC" w:rsidRDefault="00000000">
      <w:r>
        <w:rPr>
          <w:b/>
        </w:rPr>
        <w:t>Why did Levi become priestly?</w:t>
      </w:r>
    </w:p>
    <w:p w14:paraId="2CFCA4B7" w14:textId="77777777" w:rsidR="003F51BC" w:rsidRDefault="00000000">
      <w:r>
        <w:t>The deeper question is:</w:t>
      </w:r>
    </w:p>
    <w:p w14:paraId="7347C077" w14:textId="77777777" w:rsidR="003F51BC" w:rsidRDefault="00000000">
      <w:r>
        <w:rPr>
          <w:b/>
        </w:rPr>
        <w:t>How does God take a line marked by covenant abuse and turn it into a line of priestly mediation without denying the judgment spoken over it?</w:t>
      </w:r>
    </w:p>
    <w:p w14:paraId="22AF9A15" w14:textId="77777777" w:rsidR="003F51BC" w:rsidRDefault="00000000">
      <w:r>
        <w:lastRenderedPageBreak/>
        <w:t>And then the question grows larger:</w:t>
      </w:r>
    </w:p>
    <w:p w14:paraId="45B6CD0E" w14:textId="77777777" w:rsidR="003F51BC" w:rsidRDefault="00000000">
      <w:r>
        <w:rPr>
          <w:b/>
        </w:rPr>
        <w:t>How does this temporary Levitical priesthood prepare the way for Jesus, who is not priest by Levi’s genealogy, but by the higher oath of Psalm 110 — Priest forever after the order of Melchizedek?</w:t>
      </w:r>
    </w:p>
    <w:p w14:paraId="10E5591F" w14:textId="77777777" w:rsidR="003F51BC" w:rsidRDefault="00000000">
      <w:pPr>
        <w:pStyle w:val="Heading2"/>
      </w:pPr>
      <w:r>
        <w:t>2. The Firstborn Package Breaks Apart</w:t>
      </w:r>
    </w:p>
    <w:p w14:paraId="4998B53B" w14:textId="77777777" w:rsidR="003F51BC" w:rsidRDefault="00000000">
      <w:r>
        <w:t>The covenant roles among Jacob’s sons do not remain bundled in one son.</w:t>
      </w:r>
    </w:p>
    <w:p w14:paraId="026D7067" w14:textId="77777777" w:rsidR="003F51BC" w:rsidRDefault="00000000">
      <w:r>
        <w:t>Reuben is firstborn, but he loses firstborn standing. Joseph receives the birthright/double portion. Judah receives the ruler line. Levi receives priestly service. Ephraim and Manasseh carry inheritance and fruitfulness patterns. The offices and witnesses become distributed across the sons of Jacob.</w:t>
      </w:r>
    </w:p>
    <w:p w14:paraId="3B7DDC56" w14:textId="77777777" w:rsidR="003F51BC" w:rsidRDefault="00000000">
      <w:r>
        <w:t>Later, these divided witnesses will be gathered together in Christ.</w:t>
      </w:r>
    </w:p>
    <w:p w14:paraId="667A9C92" w14:textId="77777777" w:rsidR="003F51BC" w:rsidRDefault="00000000">
      <w:pPr>
        <w:pStyle w:val="Heading3"/>
      </w:pPr>
      <w:r>
        <w:t>2.1 Reuben loses firstborn standing</w:t>
      </w:r>
    </w:p>
    <w:p w14:paraId="08D568E8" w14:textId="77777777" w:rsidR="003F51BC" w:rsidRDefault="00000000">
      <w:r>
        <w:t>Reuben is Jacob’s firstborn through Leah.</w:t>
      </w:r>
    </w:p>
    <w:p w14:paraId="7E2633EA" w14:textId="77777777" w:rsidR="003F51BC" w:rsidRDefault="00000000">
      <w:pPr>
        <w:pStyle w:val="ScriptureQuote"/>
      </w:pPr>
      <w:r>
        <w:t>“And Leah conceived, and bare a son, and she called his name Reuben: for she said, Surely the LORD hath looked upon my affliction; now therefore my husband will love me.”</w:t>
      </w:r>
    </w:p>
    <w:p w14:paraId="1AA29B96" w14:textId="77777777" w:rsidR="003F51BC" w:rsidRDefault="00000000">
      <w:pPr>
        <w:pStyle w:val="ScriptureReference"/>
      </w:pPr>
      <w:r>
        <w:t>Genesis 29:32</w:t>
      </w:r>
    </w:p>
    <w:p w14:paraId="6B377B78" w14:textId="77777777" w:rsidR="003F51BC" w:rsidRDefault="00000000">
      <w:r>
        <w:t>As firstborn, Reuben would naturally appear to stand first in line for birthright prominence. But Reuben defiles his father’s bed by lying with Bilhah.</w:t>
      </w:r>
    </w:p>
    <w:p w14:paraId="4A888A5A" w14:textId="77777777" w:rsidR="003F51BC" w:rsidRDefault="00000000">
      <w:pPr>
        <w:pStyle w:val="ScriptureQuote"/>
      </w:pPr>
      <w:r>
        <w:t>“And it came to pass, when Israel dwelt in that land, that Reuben went and lay with Bilhah his father’s concubine: and Israel heard it.”</w:t>
      </w:r>
    </w:p>
    <w:p w14:paraId="73307DED" w14:textId="77777777" w:rsidR="003F51BC" w:rsidRDefault="00000000">
      <w:pPr>
        <w:pStyle w:val="ScriptureReference"/>
      </w:pPr>
      <w:r>
        <w:t>Genesis 35:22</w:t>
      </w:r>
    </w:p>
    <w:p w14:paraId="265BE822" w14:textId="77777777" w:rsidR="003F51BC" w:rsidRDefault="00000000">
      <w:r>
        <w:t>Later Scripture explains the consequence directly:</w:t>
      </w:r>
    </w:p>
    <w:p w14:paraId="2EE51DB8" w14:textId="77777777" w:rsidR="003F51BC" w:rsidRDefault="00000000">
      <w:pPr>
        <w:pStyle w:val="ScriptureQuote"/>
      </w:pPr>
      <w:r>
        <w:t>“Now the sons of Reuben the firstborn of Israel, for he was the firstborn; but, forasmuch as he defiled his father’s bed, his birthright was given unto the sons of Joseph the son of Israel: and the genealogy is not to be reckoned after the birthright.”</w:t>
      </w:r>
    </w:p>
    <w:p w14:paraId="26B1EC9E" w14:textId="77777777" w:rsidR="003F51BC" w:rsidRDefault="00000000">
      <w:pPr>
        <w:pStyle w:val="ScriptureReference"/>
      </w:pPr>
      <w:r>
        <w:t>1 Chronicles 5:1</w:t>
      </w:r>
    </w:p>
    <w:p w14:paraId="12CF3BE6" w14:textId="77777777" w:rsidR="003F51BC" w:rsidRDefault="00000000">
      <w:r>
        <w:t>Reuben remains a son. Reuben is not erased. But he loses the birthright.</w:t>
      </w:r>
    </w:p>
    <w:p w14:paraId="33399982" w14:textId="77777777" w:rsidR="003F51BC" w:rsidRDefault="00000000">
      <w:pPr>
        <w:pStyle w:val="Heading3"/>
      </w:pPr>
      <w:r>
        <w:t>2.2 Joseph receives the birthright/double portion</w:t>
      </w:r>
    </w:p>
    <w:p w14:paraId="43C2D77C" w14:textId="77777777" w:rsidR="003F51BC" w:rsidRDefault="00000000">
      <w:r>
        <w:t>The birthright moves to Joseph’s sons.</w:t>
      </w:r>
    </w:p>
    <w:p w14:paraId="24D17FEC" w14:textId="77777777" w:rsidR="003F51BC" w:rsidRDefault="00000000">
      <w:r>
        <w:t>Joseph does not merely receive a blessing as one son among the twelve. Ephraim and Manasseh are brought into Jacob’s house as sons for inheritance.</w:t>
      </w:r>
    </w:p>
    <w:p w14:paraId="14254C57" w14:textId="77777777" w:rsidR="003F51BC" w:rsidRDefault="00000000">
      <w:pPr>
        <w:pStyle w:val="ScriptureQuote"/>
      </w:pPr>
      <w:r>
        <w:t>“And now thy two sons, Ephraim and Manasseh, which were born unto thee in the land of Egypt before I came unto thee into Egypt, are mine; as Reuben and Simeon, they shall be mine.”</w:t>
      </w:r>
    </w:p>
    <w:p w14:paraId="75EE63A5" w14:textId="77777777" w:rsidR="003F51BC" w:rsidRDefault="00000000">
      <w:pPr>
        <w:pStyle w:val="ScriptureReference"/>
      </w:pPr>
      <w:r>
        <w:t>Genesis 48:5</w:t>
      </w:r>
    </w:p>
    <w:p w14:paraId="55719A11" w14:textId="77777777" w:rsidR="003F51BC" w:rsidRDefault="00000000">
      <w:r>
        <w:t>Joseph receives the double-portion structure through Ephraim and Manasseh. This is why the inheritance pattern becomes so important. Joseph is fruitful. Joseph’s sons are adopted into Israel’s tribal structure. The birthright has moved, but the kingly line does not move to Joseph.</w:t>
      </w:r>
    </w:p>
    <w:p w14:paraId="02305206" w14:textId="77777777" w:rsidR="003F51BC" w:rsidRDefault="00000000">
      <w:pPr>
        <w:pStyle w:val="Heading3"/>
      </w:pPr>
      <w:r>
        <w:t>2.3 Judah receives the kingly line</w:t>
      </w:r>
    </w:p>
    <w:p w14:paraId="12C76D79" w14:textId="77777777" w:rsidR="003F51BC" w:rsidRDefault="00000000">
      <w:r>
        <w:t>Judah is the fourth son of Leah. He is not first in birth order. Yet Jacob’s prophetic word gives the ruler line to Judah.</w:t>
      </w:r>
    </w:p>
    <w:p w14:paraId="07BF84C4" w14:textId="77777777" w:rsidR="003F51BC" w:rsidRDefault="00000000">
      <w:pPr>
        <w:pStyle w:val="ScriptureQuote"/>
      </w:pPr>
      <w:r>
        <w:lastRenderedPageBreak/>
        <w:t>“Judah, thou art he whom thy brethren shall praise: thy hand shall be in the neck of thine enemies; thy father’s children shall bow down before thee.”</w:t>
      </w:r>
    </w:p>
    <w:p w14:paraId="59551A75" w14:textId="77777777" w:rsidR="003F51BC" w:rsidRDefault="00000000">
      <w:pPr>
        <w:pStyle w:val="ScriptureReference"/>
      </w:pPr>
      <w:r>
        <w:t>Genesis 49:8</w:t>
      </w:r>
    </w:p>
    <w:p w14:paraId="30E4F0BE" w14:textId="77777777" w:rsidR="003F51BC" w:rsidRDefault="00000000">
      <w:r>
        <w:t>Then the scepter promise is spoken:</w:t>
      </w:r>
    </w:p>
    <w:p w14:paraId="59F474A0" w14:textId="77777777" w:rsidR="003F51BC" w:rsidRDefault="00000000">
      <w:pPr>
        <w:pStyle w:val="ScriptureQuote"/>
      </w:pPr>
      <w:r>
        <w:t>“The sceptre shall not depart from Judah, nor a lawgiver from between his feet, until Shiloh come; and unto him shall the gathering of the people be.”</w:t>
      </w:r>
    </w:p>
    <w:p w14:paraId="122B0288" w14:textId="77777777" w:rsidR="003F51BC" w:rsidRDefault="00000000">
      <w:pPr>
        <w:pStyle w:val="ScriptureReference"/>
      </w:pPr>
      <w:r>
        <w:t>Genesis 49:10</w:t>
      </w:r>
    </w:p>
    <w:p w14:paraId="170CDE2C" w14:textId="77777777" w:rsidR="003F51BC" w:rsidRDefault="00000000">
      <w:r>
        <w:t>Judah receives the kingly line. This does not mean Joseph is rejected from inheritance. Joseph receives the birthright/double portion. Judah receives the scepter.</w:t>
      </w:r>
    </w:p>
    <w:p w14:paraId="63B3EB64" w14:textId="77777777" w:rsidR="003F51BC" w:rsidRDefault="00000000">
      <w:r>
        <w:t>The offices are being divided.</w:t>
      </w:r>
    </w:p>
    <w:p w14:paraId="085A3805" w14:textId="77777777" w:rsidR="003F51BC" w:rsidRDefault="00000000">
      <w:pPr>
        <w:pStyle w:val="Heading3"/>
      </w:pPr>
      <w:r>
        <w:t>2.4 Levi later receives sanctuary service</w:t>
      </w:r>
    </w:p>
    <w:p w14:paraId="0823BF62" w14:textId="77777777" w:rsidR="003F51BC" w:rsidRDefault="00000000">
      <w:r>
        <w:t>Levi does not receive the kingly line. Levi does not receive the birthright/double portion. Levi is cursed with Simeon in Genesis 49.</w:t>
      </w:r>
    </w:p>
    <w:p w14:paraId="5E71C27B" w14:textId="77777777" w:rsidR="003F51BC" w:rsidRDefault="00000000">
      <w:r>
        <w:t>Yet later, Levi becomes the priestly tribe.</w:t>
      </w:r>
    </w:p>
    <w:p w14:paraId="4D3EC525" w14:textId="77777777" w:rsidR="003F51BC" w:rsidRDefault="00000000">
      <w:r>
        <w:t>This is not because Levi is next in chronological order after Reuben and Simeon. Levi is not merely “the next available son.” Levi’s later priestly role will be connected to later covenant faithfulness, especially at the golden calf, where the sons of Levi stand with Moses for YHWH.</w:t>
      </w:r>
    </w:p>
    <w:p w14:paraId="7C1DFBD2" w14:textId="77777777" w:rsidR="003F51BC" w:rsidRDefault="00000000">
      <w:r>
        <w:t>Levi’s office is not simple birth order. It is redirection after judgment.</w:t>
      </w:r>
    </w:p>
    <w:tbl>
      <w:tblPr>
        <w:tblW w:w="0" w:type="auto"/>
        <w:jc w:val="center"/>
        <w:tblLook w:val="04A0" w:firstRow="1" w:lastRow="0" w:firstColumn="1" w:lastColumn="0" w:noHBand="0" w:noVBand="1"/>
      </w:tblPr>
      <w:tblGrid>
        <w:gridCol w:w="9916"/>
      </w:tblGrid>
      <w:tr w:rsidR="003F51BC" w14:paraId="7C927A02" w14:textId="77777777">
        <w:trPr>
          <w:cantSplit/>
          <w:jc w:val="center"/>
        </w:trPr>
        <w:tc>
          <w:tcPr>
            <w:tcW w:w="9936" w:type="dxa"/>
            <w:tcBorders>
              <w:top w:val="single" w:sz="8" w:space="0" w:color="A6A6A6"/>
              <w:left w:val="single" w:sz="8" w:space="0" w:color="A6A6A6"/>
              <w:bottom w:val="single" w:sz="8" w:space="0" w:color="A6A6A6"/>
              <w:right w:val="single" w:sz="8" w:space="0" w:color="A6A6A6"/>
            </w:tcBorders>
            <w:shd w:val="clear" w:color="auto" w:fill="D9EAF7"/>
          </w:tcPr>
          <w:p w14:paraId="2552B043" w14:textId="5615D469" w:rsidR="003F51BC" w:rsidRDefault="00000000">
            <w:pPr>
              <w:spacing w:after="80"/>
            </w:pPr>
            <w:r>
              <w:rPr>
                <w:b/>
                <w:color w:val="1F4E79"/>
              </w:rPr>
              <w:t>Legal / Covenant Witness</w:t>
            </w:r>
          </w:p>
          <w:p w14:paraId="7040AF50" w14:textId="77777777" w:rsidR="003F51BC" w:rsidRDefault="00000000">
            <w:pPr>
              <w:spacing w:after="60" w:line="252" w:lineRule="auto"/>
            </w:pPr>
            <w:r>
              <w:rPr>
                <w:sz w:val="20"/>
              </w:rPr>
              <w:t>The firstborn package becomes divided. Reuben loses the birthright. Joseph receives the birthright/double portion through Ephraim and Manasseh. Judah receives the scepter and ruler line. Levi later receives sanctuary service. The covenant roles do not follow simple chronology.</w:t>
            </w:r>
          </w:p>
        </w:tc>
      </w:tr>
    </w:tbl>
    <w:p w14:paraId="1A5F98F0" w14:textId="77777777" w:rsidR="003F51BC" w:rsidRDefault="003F51BC"/>
    <w:p w14:paraId="607AEC8D" w14:textId="77777777" w:rsidR="003F51BC" w:rsidRDefault="00000000">
      <w:pPr>
        <w:pStyle w:val="Heading3"/>
      </w:pPr>
      <w:r>
        <w:t>2.5 The covenant roles are distributed</w:t>
      </w:r>
    </w:p>
    <w:p w14:paraId="66D1D45B" w14:textId="77777777" w:rsidR="003F51BC" w:rsidRDefault="00000000">
      <w:r>
        <w:t>This distribution is one of the major clues in the larger biblical pattern.</w:t>
      </w:r>
    </w:p>
    <w:p w14:paraId="1ACC9FEC" w14:textId="77777777" w:rsidR="003F51BC" w:rsidRDefault="00000000">
      <w:r>
        <w:t>In Jacob’s sons, the covenant witnesses appear separated:</w:t>
      </w:r>
    </w:p>
    <w:p w14:paraId="371FD3B0" w14:textId="77777777" w:rsidR="003F51BC" w:rsidRDefault="00000000">
      <w:pPr>
        <w:pStyle w:val="ListBullet"/>
      </w:pPr>
      <w:r>
        <w:rPr>
          <w:b/>
        </w:rPr>
        <w:t>Joseph</w:t>
      </w:r>
      <w:r>
        <w:t xml:space="preserve"> carries birthright, fruitfulness, and double-portion inheritance.</w:t>
      </w:r>
    </w:p>
    <w:p w14:paraId="5B08CE31" w14:textId="77777777" w:rsidR="003F51BC" w:rsidRDefault="00000000">
      <w:pPr>
        <w:pStyle w:val="ListBullet"/>
      </w:pPr>
      <w:r>
        <w:rPr>
          <w:b/>
        </w:rPr>
        <w:t>Ephraim and Manasseh</w:t>
      </w:r>
      <w:r>
        <w:t xml:space="preserve"> carry inheritance, fruitfulness, adoption, and restoration patterns.</w:t>
      </w:r>
    </w:p>
    <w:p w14:paraId="7BDB2409" w14:textId="77777777" w:rsidR="003F51BC" w:rsidRDefault="00000000">
      <w:pPr>
        <w:pStyle w:val="ListBullet"/>
      </w:pPr>
      <w:r>
        <w:rPr>
          <w:b/>
        </w:rPr>
        <w:t>Judah</w:t>
      </w:r>
      <w:r>
        <w:t xml:space="preserve"> carries kingship, scepter, ruler, and messianic expectation.</w:t>
      </w:r>
    </w:p>
    <w:p w14:paraId="21025F3D" w14:textId="77777777" w:rsidR="003F51BC" w:rsidRDefault="00000000">
      <w:pPr>
        <w:pStyle w:val="ListBullet"/>
      </w:pPr>
      <w:r>
        <w:rPr>
          <w:b/>
        </w:rPr>
        <w:t>Levi</w:t>
      </w:r>
      <w:r>
        <w:t xml:space="preserve"> carries priesthood, mediation, sacrifice, teaching, and sanctuary service.</w:t>
      </w:r>
    </w:p>
    <w:p w14:paraId="730C6546" w14:textId="77777777" w:rsidR="003F51BC" w:rsidRDefault="00000000">
      <w:r>
        <w:t>But none of these lines is final by itself.</w:t>
      </w:r>
    </w:p>
    <w:p w14:paraId="3D961E86" w14:textId="77777777" w:rsidR="003F51BC" w:rsidRDefault="00000000">
      <w:r>
        <w:t>Joseph is not enough. Judah is not enough by himself. Levi is not enough. Aaron is not enough. The Levitical system is not enough.</w:t>
      </w:r>
    </w:p>
    <w:p w14:paraId="431DCA54" w14:textId="77777777" w:rsidR="003F51BC" w:rsidRDefault="00000000">
      <w:r>
        <w:t>The divided witnesses wait for one Person who can gather them all.</w:t>
      </w:r>
    </w:p>
    <w:p w14:paraId="68E7D593" w14:textId="77777777" w:rsidR="003F51BC" w:rsidRDefault="00000000">
      <w:r>
        <w:t>That Person is Christ.</w:t>
      </w:r>
    </w:p>
    <w:tbl>
      <w:tblPr>
        <w:tblW w:w="0" w:type="auto"/>
        <w:jc w:val="center"/>
        <w:tblLook w:val="04A0" w:firstRow="1" w:lastRow="0" w:firstColumn="1" w:lastColumn="0" w:noHBand="0" w:noVBand="1"/>
      </w:tblPr>
      <w:tblGrid>
        <w:gridCol w:w="9916"/>
      </w:tblGrid>
      <w:tr w:rsidR="003F51BC" w14:paraId="31DDE819" w14:textId="77777777">
        <w:trPr>
          <w:cantSplit/>
          <w:jc w:val="center"/>
        </w:trPr>
        <w:tc>
          <w:tcPr>
            <w:tcW w:w="9936" w:type="dxa"/>
            <w:tcBorders>
              <w:top w:val="single" w:sz="8" w:space="0" w:color="A6A6A6"/>
              <w:left w:val="single" w:sz="8" w:space="0" w:color="A6A6A6"/>
              <w:bottom w:val="single" w:sz="8" w:space="0" w:color="A6A6A6"/>
              <w:right w:val="single" w:sz="8" w:space="0" w:color="A6A6A6"/>
            </w:tcBorders>
            <w:shd w:val="clear" w:color="auto" w:fill="EFE2D0"/>
          </w:tcPr>
          <w:p w14:paraId="20F9592C" w14:textId="40FE06C6" w:rsidR="003F51BC" w:rsidRDefault="00000000">
            <w:pPr>
              <w:spacing w:after="80"/>
            </w:pPr>
            <w:r>
              <w:rPr>
                <w:b/>
                <w:color w:val="784816"/>
              </w:rPr>
              <w:t>Discovery / Pattern Observation</w:t>
            </w:r>
          </w:p>
          <w:p w14:paraId="18DEAEA0" w14:textId="77777777" w:rsidR="003F51BC" w:rsidRDefault="00000000">
            <w:pPr>
              <w:spacing w:after="60" w:line="252" w:lineRule="auto"/>
            </w:pPr>
            <w:r>
              <w:rPr>
                <w:sz w:val="20"/>
              </w:rPr>
              <w:t>What is divided among Jacob’s sons is later gathered into the one Seed. Christ is King from Judah, Priest after the order of Melchizedek, the true Firstborn, the Inheritor, the Son, the Lamb, the Mediator, and the Head of the church.</w:t>
            </w:r>
          </w:p>
        </w:tc>
      </w:tr>
    </w:tbl>
    <w:p w14:paraId="291DD4DC" w14:textId="77777777" w:rsidR="003F51BC" w:rsidRDefault="003F51BC">
      <w:pPr>
        <w:sectPr w:rsidR="003F51BC" w:rsidSect="00034616">
          <w:headerReference w:type="default" r:id="rIdLevi0header"/>
          <w:footerReference w:type="default" r:id="rIdLevi0footer"/>
          <w:type w:val="nextPage"/>
          <w:pgSz w:w="12240" w:h="15840"/>
          <w:pgMar w:top="1080" w:right="1080" w:bottom="936" w:left="1224" w:header="720" w:footer="720" w:gutter="0"/>
          <w:lnNumType w:countBy="5" w:distance="360"/>
          <w:pgNumType w:start="1"/>
          <w:cols w:space="720"/>
          <w:docGrid w:linePitch="360"/>
        </w:sectPr>
      </w:pPr>
    </w:p>
    <w:p w14:paraId="49E851F0" w14:textId="77777777" w:rsidR="00C07EFD" w:rsidRDefault="00C07EFD">
      <w:pPr>
        <w:pStyle w:val="Levi1Normal"/>
      </w:pPr>
    </w:p>
    <w:p w14:paraId="709C4B70" w14:textId="77777777" w:rsidR="00C07EFD" w:rsidRDefault="00C07EFD">
      <w:pPr>
        <w:pStyle w:val="Levi1Normal"/>
      </w:pPr>
    </w:p>
    <w:p w14:paraId="3706ED11" w14:textId="77777777" w:rsidR="00C07EFD" w:rsidRDefault="00C07EFD">
      <w:pPr>
        <w:pStyle w:val="Levi1Normal"/>
      </w:pPr>
    </w:p>
    <w:p w14:paraId="1FC175E0" w14:textId="77777777" w:rsidR="00C07EFD" w:rsidRDefault="00C07EFD">
      <w:pPr>
        <w:pStyle w:val="Levi1Normal"/>
      </w:pPr>
    </w:p>
    <w:p w14:paraId="5BD3DDE7" w14:textId="77777777" w:rsidR="00C07EFD" w:rsidRDefault="00000000">
      <w:pPr>
        <w:pStyle w:val="Levi1Normal"/>
        <w:jc w:val="center"/>
      </w:pPr>
      <w:r>
        <w:rPr>
          <w:b/>
          <w:color w:val="1F4E79"/>
          <w:sz w:val="48"/>
        </w:rPr>
        <w:t>Levi and the Lawful Manifestation</w:t>
      </w:r>
      <w:r>
        <w:rPr>
          <w:b/>
          <w:color w:val="1F4E79"/>
          <w:sz w:val="48"/>
        </w:rPr>
        <w:br/>
        <w:t>of the Greater High Priest</w:t>
      </w:r>
    </w:p>
    <w:p w14:paraId="69F4C45A" w14:textId="77777777" w:rsidR="00C07EFD" w:rsidRDefault="00000000">
      <w:pPr>
        <w:pStyle w:val="Levi1Normal"/>
        <w:jc w:val="center"/>
      </w:pPr>
      <w:r>
        <w:rPr>
          <w:i/>
          <w:color w:val="505050"/>
          <w:sz w:val="26"/>
        </w:rPr>
        <w:t>Covenant Abuse, Scattered Service, Prophetic Witness,</w:t>
      </w:r>
      <w:r>
        <w:rPr>
          <w:i/>
          <w:color w:val="505050"/>
          <w:sz w:val="26"/>
        </w:rPr>
        <w:br/>
        <w:t>and the Priesthood Fulfilled in Christ</w:t>
      </w:r>
    </w:p>
    <w:p w14:paraId="6E1D9DF0" w14:textId="77777777" w:rsidR="00C07EFD" w:rsidRDefault="00C07EFD">
      <w:pPr>
        <w:pStyle w:val="Levi1Normal"/>
      </w:pPr>
    </w:p>
    <w:p w14:paraId="0140F9F3" w14:textId="77777777" w:rsidR="00C07EFD" w:rsidRDefault="00C07EFD">
      <w:pPr>
        <w:pStyle w:val="Levi1Normal"/>
      </w:pPr>
    </w:p>
    <w:p w14:paraId="34C19933" w14:textId="77777777" w:rsidR="00C07EFD" w:rsidRDefault="00000000">
      <w:pPr>
        <w:pStyle w:val="Levi1Normal"/>
        <w:jc w:val="center"/>
      </w:pPr>
      <w:r>
        <w:rPr>
          <w:b/>
          <w:color w:val="704924"/>
          <w:sz w:val="28"/>
        </w:rPr>
        <w:t>Packet 2 of 7</w:t>
      </w:r>
    </w:p>
    <w:p w14:paraId="021EFCAB" w14:textId="77777777" w:rsidR="00C07EFD" w:rsidRDefault="00000000">
      <w:pPr>
        <w:pStyle w:val="Levi1Normal"/>
        <w:jc w:val="center"/>
      </w:pPr>
      <w:r>
        <w:rPr>
          <w:b/>
          <w:color w:val="704924"/>
          <w:sz w:val="32"/>
        </w:rPr>
        <w:t>Covenant Abuse and Scattering</w:t>
      </w:r>
    </w:p>
    <w:p w14:paraId="79CFE181" w14:textId="77777777" w:rsidR="00C07EFD" w:rsidRDefault="00C07EFD">
      <w:pPr>
        <w:pStyle w:val="Levi1Normal"/>
      </w:pPr>
    </w:p>
    <w:p w14:paraId="370B0EF6" w14:textId="77777777" w:rsidR="00C07EFD" w:rsidRDefault="00C07EFD">
      <w:pPr>
        <w:pStyle w:val="Levi1Normal"/>
      </w:pPr>
    </w:p>
    <w:p w14:paraId="3E49B455" w14:textId="77777777" w:rsidR="00C07EFD" w:rsidRDefault="00C07EFD">
      <w:pPr>
        <w:pStyle w:val="Levi1Normal"/>
      </w:pPr>
    </w:p>
    <w:p w14:paraId="2C97E6DD" w14:textId="77777777" w:rsidR="00C07EFD" w:rsidRDefault="00C07EFD">
      <w:pPr>
        <w:pStyle w:val="Levi1Normal"/>
      </w:pPr>
    </w:p>
    <w:p w14:paraId="5A8078C9" w14:textId="77777777" w:rsidR="00C07EFD" w:rsidRDefault="00C07EFD">
      <w:pPr>
        <w:pStyle w:val="Levi1Normal"/>
      </w:pPr>
    </w:p>
    <w:p w14:paraId="0DA6A252" w14:textId="77777777" w:rsidR="00C07EFD" w:rsidRDefault="00C07EFD">
      <w:pPr>
        <w:pStyle w:val="Levi1Normal"/>
      </w:pPr>
    </w:p>
    <w:p w14:paraId="4CADDB76" w14:textId="77777777" w:rsidR="00C07EFD" w:rsidRDefault="00C07EFD">
      <w:pPr>
        <w:pStyle w:val="Levi1Normal"/>
      </w:pPr>
    </w:p>
    <w:p w14:paraId="44C91622" w14:textId="77777777" w:rsidR="00C07EFD" w:rsidRDefault="00C07EFD">
      <w:pPr>
        <w:pStyle w:val="Levi1Normal"/>
      </w:pPr>
    </w:p>
    <w:p w14:paraId="7162EF24" w14:textId="77777777" w:rsidR="00C07EFD" w:rsidRDefault="00000000">
      <w:pPr>
        <w:pStyle w:val="Levi1Normal"/>
        <w:jc w:val="center"/>
      </w:pPr>
      <w:r>
        <w:rPr>
          <w:i/>
          <w:color w:val="646464"/>
          <w:sz w:val="20"/>
        </w:rPr>
        <w:t>Standalone discovery document</w:t>
      </w:r>
    </w:p>
    <w:p w14:paraId="7B7D1B48" w14:textId="77777777" w:rsidR="00C07EFD" w:rsidRDefault="00000000">
      <w:pPr>
        <w:pStyle w:val="Levi1Normal"/>
      </w:pPr>
      <w:r>
        <w:br w:type="page"/>
      </w:r>
    </w:p>
    <w:p w14:paraId="098C85E1" w14:textId="77777777" w:rsidR="00C07EFD" w:rsidRDefault="00000000">
      <w:pPr>
        <w:pStyle w:val="Levi1Heading1Custom"/>
      </w:pPr>
      <w:r>
        <w:lastRenderedPageBreak/>
        <w:t>Contents</w:t>
      </w:r>
    </w:p>
    <w:p w14:paraId="6EF8D1CA" w14:textId="77777777" w:rsidR="00C07EFD" w:rsidRDefault="00000000">
      <w:pPr>
        <w:pStyle w:val="Levi1Normal"/>
        <w:ind w:left="216"/>
      </w:pPr>
      <w:r>
        <w:t>3. Genesis 34: Covenant Misused</w:t>
      </w:r>
    </w:p>
    <w:p w14:paraId="5A953668" w14:textId="77777777" w:rsidR="00C07EFD" w:rsidRDefault="00000000">
      <w:pPr>
        <w:pStyle w:val="Levi1Normal"/>
        <w:ind w:left="216"/>
      </w:pPr>
      <w:r>
        <w:t>3.1 Circumcision Was the Covenant Sign</w:t>
      </w:r>
    </w:p>
    <w:p w14:paraId="29550FB8" w14:textId="77777777" w:rsidR="00C07EFD" w:rsidRDefault="00000000">
      <w:pPr>
        <w:pStyle w:val="Levi1Normal"/>
        <w:ind w:left="216"/>
      </w:pPr>
      <w:r>
        <w:t>3.2 Simeon and Levi Weaponize the Sign</w:t>
      </w:r>
    </w:p>
    <w:p w14:paraId="3F48DAD0" w14:textId="77777777" w:rsidR="00C07EFD" w:rsidRDefault="00000000">
      <w:pPr>
        <w:pStyle w:val="Levi1Normal"/>
        <w:ind w:left="216"/>
      </w:pPr>
      <w:r>
        <w:t>3.3 Vengeance Mixed with Deceit and Plunder</w:t>
      </w:r>
    </w:p>
    <w:p w14:paraId="68FF36A6" w14:textId="77777777" w:rsidR="00C07EFD" w:rsidRDefault="00000000">
      <w:pPr>
        <w:pStyle w:val="Levi1Normal"/>
        <w:ind w:left="216"/>
      </w:pPr>
      <w:r>
        <w:t>3.4 Covenant Abuse Carries Covenant Consequence</w:t>
      </w:r>
    </w:p>
    <w:p w14:paraId="21E07D63" w14:textId="77777777" w:rsidR="00C07EFD" w:rsidRDefault="00000000">
      <w:pPr>
        <w:pStyle w:val="Levi1Normal"/>
        <w:ind w:left="216"/>
      </w:pPr>
      <w:r>
        <w:t>4. Genesis 35: Bethel After Failure</w:t>
      </w:r>
    </w:p>
    <w:p w14:paraId="3C36F4D7" w14:textId="77777777" w:rsidR="00C07EFD" w:rsidRDefault="00000000">
      <w:pPr>
        <w:pStyle w:val="Levi1Normal"/>
        <w:ind w:left="216"/>
      </w:pPr>
      <w:r>
        <w:t>5. Jacob’s Word over Simeon and Levi</w:t>
      </w:r>
    </w:p>
    <w:p w14:paraId="235BA696" w14:textId="77777777" w:rsidR="00C07EFD" w:rsidRDefault="00000000">
      <w:pPr>
        <w:pStyle w:val="Levi1Normal"/>
        <w:ind w:left="216"/>
      </w:pPr>
      <w:r>
        <w:t>6. What Scattering Looks Like</w:t>
      </w:r>
    </w:p>
    <w:p w14:paraId="0E12911A" w14:textId="77777777" w:rsidR="00C07EFD" w:rsidRDefault="00000000">
      <w:pPr>
        <w:pStyle w:val="Levi1Normal"/>
        <w:ind w:left="216"/>
      </w:pPr>
      <w:r>
        <w:t>7. Simeon Preserved but Not Elevated</w:t>
      </w:r>
    </w:p>
    <w:p w14:paraId="7955464B" w14:textId="77777777" w:rsidR="00C07EFD" w:rsidRDefault="00000000">
      <w:pPr>
        <w:pStyle w:val="Levi1Normal"/>
      </w:pPr>
      <w:r>
        <w:br w:type="page"/>
      </w:r>
    </w:p>
    <w:p w14:paraId="57769FC2" w14:textId="77777777" w:rsidR="00C07EFD" w:rsidRDefault="00000000">
      <w:pPr>
        <w:pStyle w:val="Levi1Heading1Custom"/>
      </w:pPr>
      <w:r>
        <w:lastRenderedPageBreak/>
        <w:t>Part Two — Covenant Abuse and Scattering</w:t>
      </w:r>
    </w:p>
    <w:p w14:paraId="7CDBC0B2" w14:textId="77777777" w:rsidR="00C07EFD" w:rsidRDefault="00000000">
      <w:pPr>
        <w:pStyle w:val="Levi1Heading2Custom"/>
      </w:pPr>
      <w:r>
        <w:t>3. Genesis 34: Covenant Misused</w:t>
      </w:r>
    </w:p>
    <w:p w14:paraId="157C6A19" w14:textId="77777777" w:rsidR="00C07EFD" w:rsidRDefault="00000000">
      <w:pPr>
        <w:pStyle w:val="Levi1Normal"/>
      </w:pPr>
      <w:r>
        <w:t>Levi’s later priesthood cannot be understood rightly unless Genesis 34 is allowed to speak first.</w:t>
      </w:r>
    </w:p>
    <w:p w14:paraId="60FEF741" w14:textId="77777777" w:rsidR="00C07EFD" w:rsidRDefault="00000000">
      <w:pPr>
        <w:pStyle w:val="Levi1Normal"/>
      </w:pPr>
      <w:r>
        <w:t>The account begins with evil done against Dinah.</w:t>
      </w:r>
    </w:p>
    <w:p w14:paraId="30605EF7" w14:textId="77777777" w:rsidR="00C07EFD" w:rsidRDefault="00000000">
      <w:pPr>
        <w:pStyle w:val="Levi1ScriptureCustom"/>
      </w:pPr>
      <w:r>
        <w:t>“And Dinah the daughter of Leah, which she bare unto Jacob, went out to see the daughters of the land. And when Shechem the son of Hamor the Hivite, prince of the country, saw her, he took her, and lay with her, and defiled her.”</w:t>
      </w:r>
    </w:p>
    <w:p w14:paraId="7C280836" w14:textId="77777777" w:rsidR="00C07EFD" w:rsidRDefault="00000000">
      <w:pPr>
        <w:pStyle w:val="Levi1RefCustom"/>
      </w:pPr>
      <w:r>
        <w:t>Genesis 34:1–2</w:t>
      </w:r>
    </w:p>
    <w:p w14:paraId="26D001B2" w14:textId="77777777" w:rsidR="00C07EFD" w:rsidRDefault="00000000">
      <w:pPr>
        <w:pStyle w:val="Levi1Normal"/>
      </w:pPr>
      <w:r>
        <w:t>The wrong done to Dinah is real. The grief and anger of Jacob’s sons are understandable at the beginning of the scene.</w:t>
      </w:r>
    </w:p>
    <w:p w14:paraId="14DDC9BB" w14:textId="77777777" w:rsidR="00C07EFD" w:rsidRDefault="00000000">
      <w:pPr>
        <w:pStyle w:val="Levi1ScriptureCustom"/>
      </w:pPr>
      <w:r>
        <w:t>“And the sons of Jacob came out of the field when they heard it: and the men were grieved, and they were very wroth, because he had wrought folly in Israel in lying with Jacob’s daughter; which thing ought not to be done.”</w:t>
      </w:r>
    </w:p>
    <w:p w14:paraId="1B90CA07" w14:textId="77777777" w:rsidR="00C07EFD" w:rsidRDefault="00000000">
      <w:pPr>
        <w:pStyle w:val="Levi1RefCustom"/>
      </w:pPr>
      <w:r>
        <w:t>Genesis 34:7</w:t>
      </w:r>
    </w:p>
    <w:p w14:paraId="1CA31FC6" w14:textId="77777777" w:rsidR="00C07EFD" w:rsidRDefault="00000000">
      <w:pPr>
        <w:pStyle w:val="Levi1Normal"/>
      </w:pPr>
      <w:r>
        <w:t>The text itself says the act was folly in Israel and ought not to be done. That must not be minimized.</w:t>
      </w:r>
    </w:p>
    <w:p w14:paraId="3906AF5E" w14:textId="77777777" w:rsidR="00C07EFD" w:rsidRDefault="00000000">
      <w:pPr>
        <w:pStyle w:val="Levi1Normal"/>
      </w:pPr>
      <w:r>
        <w:t xml:space="preserve">But the response of Simeon and Levi is not presented as clean covenant justice. Their anger becomes joined to </w:t>
      </w:r>
      <w:r>
        <w:rPr>
          <w:b/>
        </w:rPr>
        <w:t>deceit</w:t>
      </w:r>
      <w:r>
        <w:t xml:space="preserve">. Their vengeance becomes joined to </w:t>
      </w:r>
      <w:r>
        <w:rPr>
          <w:b/>
        </w:rPr>
        <w:t>covenant misuse</w:t>
      </w:r>
      <w:r>
        <w:t xml:space="preserve">. Their action becomes joined to </w:t>
      </w:r>
      <w:r>
        <w:rPr>
          <w:b/>
        </w:rPr>
        <w:t>slaughter</w:t>
      </w:r>
      <w:r>
        <w:t xml:space="preserve"> and </w:t>
      </w:r>
      <w:r>
        <w:rPr>
          <w:b/>
        </w:rPr>
        <w:t>plunder</w:t>
      </w:r>
      <w:r>
        <w:t>.</w:t>
      </w:r>
    </w:p>
    <w:p w14:paraId="50828B14" w14:textId="77777777" w:rsidR="00C07EFD" w:rsidRDefault="00000000">
      <w:pPr>
        <w:pStyle w:val="Levi1Heading3Custom"/>
      </w:pPr>
      <w:r>
        <w:t>3.1 Circumcision Was the Covenant Sign</w:t>
      </w:r>
    </w:p>
    <w:p w14:paraId="3B1E679E" w14:textId="77777777" w:rsidR="00C07EFD" w:rsidRDefault="00000000">
      <w:pPr>
        <w:pStyle w:val="Levi1Normal"/>
      </w:pPr>
      <w:r>
        <w:t>Circumcision had been given to Abraham as the sign of God’s covenant.</w:t>
      </w:r>
    </w:p>
    <w:p w14:paraId="1879DAB6" w14:textId="77777777" w:rsidR="00C07EFD" w:rsidRDefault="00000000">
      <w:pPr>
        <w:pStyle w:val="Levi1ScriptureCustom"/>
      </w:pPr>
      <w:r>
        <w:t>“This is my covenant, which ye shall keep, between me and you and thy seed after thee; Every man child among you shall be circumcised.”</w:t>
      </w:r>
    </w:p>
    <w:p w14:paraId="15C84871" w14:textId="77777777" w:rsidR="00C07EFD" w:rsidRDefault="00000000">
      <w:pPr>
        <w:pStyle w:val="Levi1RefCustom"/>
      </w:pPr>
      <w:r>
        <w:t>Genesis 17:10</w:t>
      </w:r>
    </w:p>
    <w:p w14:paraId="3F8FE61A" w14:textId="77777777" w:rsidR="00C07EFD" w:rsidRDefault="00000000">
      <w:pPr>
        <w:pStyle w:val="Levi1ScriptureCustom"/>
      </w:pPr>
      <w:r>
        <w:t>“And ye shall circumcise the flesh of your foreskin; and it shall be a token of the covenant betwixt me and you.”</w:t>
      </w:r>
    </w:p>
    <w:p w14:paraId="0E7B3F20" w14:textId="77777777" w:rsidR="00C07EFD" w:rsidRDefault="00000000">
      <w:pPr>
        <w:pStyle w:val="Levi1RefCustom"/>
      </w:pPr>
      <w:r>
        <w:t>Genesis 17:11</w:t>
      </w:r>
    </w:p>
    <w:p w14:paraId="293173A3" w14:textId="77777777" w:rsidR="00C07EFD" w:rsidRDefault="00000000">
      <w:pPr>
        <w:pStyle w:val="Levi1Normal"/>
      </w:pPr>
      <w:r>
        <w:t xml:space="preserve">Circumcision was not a casual cultural symbol. It was a </w:t>
      </w:r>
      <w:r>
        <w:rPr>
          <w:b/>
        </w:rPr>
        <w:t>token of the covenant</w:t>
      </w:r>
      <w:r>
        <w:t>. It marked the flesh in relation to God’s promise, Abraham’s seed, and covenant belonging.</w:t>
      </w:r>
    </w:p>
    <w:p w14:paraId="692DF2DA" w14:textId="77777777" w:rsidR="00C07EFD" w:rsidRDefault="00000000">
      <w:pPr>
        <w:pStyle w:val="Levi1Normal"/>
      </w:pPr>
      <w:r>
        <w:t xml:space="preserve">That is why Genesis 34 becomes so serious. Simeon and Levi do not merely make a military plan. They use the </w:t>
      </w:r>
      <w:r>
        <w:rPr>
          <w:b/>
        </w:rPr>
        <w:t>covenant sign</w:t>
      </w:r>
      <w:r>
        <w:t xml:space="preserve"> as a trap.</w:t>
      </w:r>
    </w:p>
    <w:p w14:paraId="22CA8FB5" w14:textId="77777777" w:rsidR="00C07EFD" w:rsidRDefault="00000000">
      <w:pPr>
        <w:pStyle w:val="Levi1Heading3Custom"/>
      </w:pPr>
      <w:r>
        <w:t>3.2 Simeon and Levi Weaponize the Sign</w:t>
      </w:r>
    </w:p>
    <w:p w14:paraId="4FF7C58E" w14:textId="77777777" w:rsidR="00C07EFD" w:rsidRDefault="00000000">
      <w:pPr>
        <w:pStyle w:val="Levi1Normal"/>
      </w:pPr>
      <w:r>
        <w:t>The sons of Jacob answer Hamor and Shechem deceitfully.</w:t>
      </w:r>
    </w:p>
    <w:p w14:paraId="6F62B844" w14:textId="77777777" w:rsidR="00C07EFD" w:rsidRDefault="00000000">
      <w:pPr>
        <w:pStyle w:val="Levi1ScriptureCustom"/>
      </w:pPr>
      <w:r>
        <w:t>“And the sons of Jacob answered Shechem and Hamor his father deceitfully, and said, because he had defiled Dinah their sister...”</w:t>
      </w:r>
    </w:p>
    <w:p w14:paraId="3944072F" w14:textId="77777777" w:rsidR="00C07EFD" w:rsidRDefault="00000000">
      <w:pPr>
        <w:pStyle w:val="Levi1RefCustom"/>
      </w:pPr>
      <w:r>
        <w:t>Genesis 34:13</w:t>
      </w:r>
    </w:p>
    <w:p w14:paraId="01D460EF" w14:textId="77777777" w:rsidR="00C07EFD" w:rsidRDefault="00000000">
      <w:pPr>
        <w:pStyle w:val="Levi1Normal"/>
      </w:pPr>
      <w:r>
        <w:t>Their condition is circumcision.</w:t>
      </w:r>
    </w:p>
    <w:p w14:paraId="4B974F8B" w14:textId="77777777" w:rsidR="00C07EFD" w:rsidRDefault="00000000">
      <w:pPr>
        <w:pStyle w:val="Levi1ScriptureCustom"/>
      </w:pPr>
      <w:r>
        <w:t>“Only herein will we consent unto you: If ye will be as we be, that every male of you be circumcised; then will we give our daughters unto you, and we will take your daughters to us, and we will dwell with you, and we will become one people.”</w:t>
      </w:r>
    </w:p>
    <w:p w14:paraId="06D37379" w14:textId="77777777" w:rsidR="00C07EFD" w:rsidRDefault="00000000">
      <w:pPr>
        <w:pStyle w:val="Levi1RefCustom"/>
      </w:pPr>
      <w:r>
        <w:t>Genesis 34:15–16</w:t>
      </w:r>
    </w:p>
    <w:p w14:paraId="7901A99E" w14:textId="77777777" w:rsidR="00C07EFD" w:rsidRDefault="00000000">
      <w:pPr>
        <w:pStyle w:val="Levi1Normal"/>
      </w:pPr>
      <w:r>
        <w:t xml:space="preserve">On the surface, the words sound like covenant incorporation, unity, and people-joining. But the text has already told the reader they are speaking </w:t>
      </w:r>
      <w:r>
        <w:rPr>
          <w:b/>
        </w:rPr>
        <w:t>deceitfully</w:t>
      </w:r>
      <w:r>
        <w:t>.</w:t>
      </w:r>
    </w:p>
    <w:p w14:paraId="4FD5093C" w14:textId="77777777" w:rsidR="00C07EFD" w:rsidRDefault="00000000">
      <w:pPr>
        <w:pStyle w:val="Levi1Normal"/>
      </w:pPr>
      <w:r>
        <w:lastRenderedPageBreak/>
        <w:t xml:space="preserve">The </w:t>
      </w:r>
      <w:r>
        <w:rPr>
          <w:b/>
        </w:rPr>
        <w:t>covenant sign</w:t>
      </w:r>
      <w:r>
        <w:t xml:space="preserve"> is being misused. What was given as a sign of covenant is turned into an instrument of vulnerability. What was connected to promise is turned into a </w:t>
      </w:r>
      <w:r>
        <w:rPr>
          <w:b/>
        </w:rPr>
        <w:t>trap</w:t>
      </w:r>
      <w:r>
        <w:t>. What marked belonging is used to prepare men for slaughter.</w:t>
      </w:r>
    </w:p>
    <w:tbl>
      <w:tblPr>
        <w:tblW w:w="0" w:type="auto"/>
        <w:jc w:val="center"/>
        <w:tblLook w:val="04A0" w:firstRow="1" w:lastRow="0" w:firstColumn="1" w:lastColumn="0" w:noHBand="0" w:noVBand="1"/>
      </w:tblPr>
      <w:tblGrid>
        <w:gridCol w:w="9864"/>
      </w:tblGrid>
      <w:tr w:rsidR="00C07EFD" w14:paraId="2916930C" w14:textId="77777777">
        <w:trPr>
          <w:jc w:val="center"/>
        </w:trPr>
        <w:tc>
          <w:tcPr>
            <w:tcW w:w="9864" w:type="dxa"/>
            <w:tcBorders>
              <w:top w:val="single" w:sz="6" w:space="0" w:color="C0C0C0"/>
              <w:left w:val="single" w:sz="6" w:space="0" w:color="C0C0C0"/>
              <w:bottom w:val="single" w:sz="6" w:space="0" w:color="C0C0C0"/>
              <w:right w:val="single" w:sz="6" w:space="0" w:color="C0C0C0"/>
            </w:tcBorders>
            <w:shd w:val="clear" w:color="auto" w:fill="D9EAF7"/>
          </w:tcPr>
          <w:p w14:paraId="3AD01FEF" w14:textId="77777777" w:rsidR="00C07EFD" w:rsidRDefault="00000000">
            <w:pPr>
              <w:pStyle w:val="Levi1Normal"/>
              <w:spacing w:after="60"/>
            </w:pPr>
            <w:r>
              <w:rPr>
                <w:b/>
                <w:color w:val="1F4E79"/>
              </w:rPr>
              <w:t>Blue Box — Legal / Covenant Witness</w:t>
            </w:r>
          </w:p>
          <w:p w14:paraId="5D65E532" w14:textId="77777777" w:rsidR="00C07EFD" w:rsidRDefault="00000000">
            <w:pPr>
              <w:pStyle w:val="Levi1Normal"/>
              <w:spacing w:after="40"/>
            </w:pPr>
            <w:r>
              <w:rPr>
                <w:sz w:val="20"/>
              </w:rPr>
              <w:t xml:space="preserve">Circumcision was the </w:t>
            </w:r>
            <w:r>
              <w:rPr>
                <w:b/>
                <w:sz w:val="20"/>
              </w:rPr>
              <w:t>token of the covenant</w:t>
            </w:r>
            <w:r>
              <w:rPr>
                <w:sz w:val="20"/>
              </w:rPr>
              <w:t xml:space="preserve"> in Genesis 17. In Genesis 34, Simeon and Levi use that </w:t>
            </w:r>
            <w:r>
              <w:rPr>
                <w:b/>
                <w:sz w:val="20"/>
              </w:rPr>
              <w:t>covenant sign</w:t>
            </w:r>
            <w:r>
              <w:rPr>
                <w:sz w:val="20"/>
              </w:rPr>
              <w:t xml:space="preserve"> deceitfully. This is not merely personal revenge. It is </w:t>
            </w:r>
            <w:r>
              <w:rPr>
                <w:b/>
                <w:sz w:val="20"/>
              </w:rPr>
              <w:t>covenant misuse</w:t>
            </w:r>
            <w:r>
              <w:rPr>
                <w:sz w:val="20"/>
              </w:rPr>
              <w:t>.</w:t>
            </w:r>
          </w:p>
        </w:tc>
      </w:tr>
    </w:tbl>
    <w:p w14:paraId="6213EBB4" w14:textId="77777777" w:rsidR="00C07EFD" w:rsidRDefault="00C07EFD">
      <w:pPr>
        <w:pStyle w:val="Levi1Normal"/>
        <w:spacing w:after="20"/>
      </w:pPr>
    </w:p>
    <w:p w14:paraId="31464902" w14:textId="77777777" w:rsidR="00C07EFD" w:rsidRDefault="00000000">
      <w:pPr>
        <w:pStyle w:val="Levi1Heading3Custom"/>
      </w:pPr>
      <w:r>
        <w:t>3.3 Vengeance Mixed with Deceit and Plunder</w:t>
      </w:r>
    </w:p>
    <w:p w14:paraId="706BABCA" w14:textId="77777777" w:rsidR="00C07EFD" w:rsidRDefault="00000000">
      <w:pPr>
        <w:pStyle w:val="Levi1Normal"/>
      </w:pPr>
      <w:r>
        <w:t>On the third day, while the men are sore, Simeon and Levi strike.</w:t>
      </w:r>
    </w:p>
    <w:p w14:paraId="6DAA4AF5" w14:textId="77777777" w:rsidR="00C07EFD" w:rsidRDefault="00000000">
      <w:pPr>
        <w:pStyle w:val="Levi1ScriptureCustom"/>
      </w:pPr>
      <w:r>
        <w:t>“And it came to pass on the third day, when they were sore, that two of the sons of Jacob, Simeon and Levi, Dinah’s brethren, took each man his sword, and came upon the city boldly, and slew all the males.”</w:t>
      </w:r>
    </w:p>
    <w:p w14:paraId="390A8C78" w14:textId="77777777" w:rsidR="00C07EFD" w:rsidRDefault="00000000">
      <w:pPr>
        <w:pStyle w:val="Levi1RefCustom"/>
      </w:pPr>
      <w:r>
        <w:t>Genesis 34:25</w:t>
      </w:r>
    </w:p>
    <w:p w14:paraId="64BBADFC" w14:textId="77777777" w:rsidR="00C07EFD" w:rsidRDefault="00000000">
      <w:pPr>
        <w:pStyle w:val="Levi1Normal"/>
      </w:pPr>
      <w:r>
        <w:t>They kill Hamor and Shechem.</w:t>
      </w:r>
    </w:p>
    <w:p w14:paraId="0F0E86F3" w14:textId="77777777" w:rsidR="00C07EFD" w:rsidRDefault="00000000">
      <w:pPr>
        <w:pStyle w:val="Levi1ScriptureCustom"/>
      </w:pPr>
      <w:r>
        <w:t>“And they slew Hamor and Shechem his son with the edge of the sword, and took Dinah out of Shechem’s house, and went out.”</w:t>
      </w:r>
    </w:p>
    <w:p w14:paraId="3B5BC90E" w14:textId="77777777" w:rsidR="00C07EFD" w:rsidRDefault="00000000">
      <w:pPr>
        <w:pStyle w:val="Levi1RefCustom"/>
      </w:pPr>
      <w:r>
        <w:t>Genesis 34:26</w:t>
      </w:r>
    </w:p>
    <w:p w14:paraId="4B3D0171" w14:textId="77777777" w:rsidR="00C07EFD" w:rsidRDefault="00000000">
      <w:pPr>
        <w:pStyle w:val="Levi1Normal"/>
      </w:pPr>
      <w:r>
        <w:t>Then the rest of the sons of Jacob plunder the city.</w:t>
      </w:r>
    </w:p>
    <w:p w14:paraId="7E6D2057" w14:textId="77777777" w:rsidR="00C07EFD" w:rsidRDefault="00000000">
      <w:pPr>
        <w:pStyle w:val="Levi1ScriptureCustom"/>
      </w:pPr>
      <w:r>
        <w:t>“The sons of Jacob came upon the slain, and spoiled the city, because they had defiled their sister.”</w:t>
      </w:r>
    </w:p>
    <w:p w14:paraId="3B7EB712" w14:textId="77777777" w:rsidR="00C07EFD" w:rsidRDefault="00000000">
      <w:pPr>
        <w:pStyle w:val="Levi1RefCustom"/>
      </w:pPr>
      <w:r>
        <w:t>Genesis 34:27</w:t>
      </w:r>
    </w:p>
    <w:p w14:paraId="074204FC" w14:textId="77777777" w:rsidR="00C07EFD" w:rsidRDefault="00000000">
      <w:pPr>
        <w:pStyle w:val="Levi1ScriptureCustom"/>
      </w:pPr>
      <w:r>
        <w:t>“They took their sheep, and their oxen, and their asses, and that which was in the city, and that which was in the field, and all their wealth, and all their little ones, and their wives took they captive, and spoiled even all that was in the house.”</w:t>
      </w:r>
    </w:p>
    <w:p w14:paraId="0AC5EA0D" w14:textId="77777777" w:rsidR="00C07EFD" w:rsidRDefault="00000000">
      <w:pPr>
        <w:pStyle w:val="Levi1RefCustom"/>
      </w:pPr>
      <w:r>
        <w:t>Genesis 34:28–29</w:t>
      </w:r>
    </w:p>
    <w:p w14:paraId="65B0B888" w14:textId="77777777" w:rsidR="00C07EFD" w:rsidRDefault="00000000">
      <w:pPr>
        <w:pStyle w:val="Levi1Normal"/>
      </w:pPr>
      <w:r>
        <w:t xml:space="preserve">The narrative has moved far beyond recovering Dinah. It includes </w:t>
      </w:r>
      <w:r>
        <w:rPr>
          <w:b/>
        </w:rPr>
        <w:t>deceit</w:t>
      </w:r>
      <w:r>
        <w:t xml:space="preserve">, </w:t>
      </w:r>
      <w:r>
        <w:rPr>
          <w:b/>
        </w:rPr>
        <w:t>covenant misuse</w:t>
      </w:r>
      <w:r>
        <w:t xml:space="preserve">, </w:t>
      </w:r>
      <w:r>
        <w:rPr>
          <w:b/>
        </w:rPr>
        <w:t>mass killing of all the males of Shechem</w:t>
      </w:r>
      <w:r>
        <w:t>, seizure of livestock, wealth, children, and wives.</w:t>
      </w:r>
    </w:p>
    <w:p w14:paraId="47A42202" w14:textId="77777777" w:rsidR="00C07EFD" w:rsidRDefault="00000000">
      <w:pPr>
        <w:pStyle w:val="Levi1Normal"/>
      </w:pPr>
      <w:r>
        <w:t>Jacob sees the danger and corruption of the act.</w:t>
      </w:r>
    </w:p>
    <w:p w14:paraId="7EB97014" w14:textId="77777777" w:rsidR="00C07EFD" w:rsidRDefault="00000000">
      <w:pPr>
        <w:pStyle w:val="Levi1ScriptureCustom"/>
      </w:pPr>
      <w:r>
        <w:t>“And Jacob said to Simeon and Levi, Ye have troubled me to make me to stink among the inhabitants of the land...”</w:t>
      </w:r>
    </w:p>
    <w:p w14:paraId="2B0DA8CD" w14:textId="77777777" w:rsidR="00C07EFD" w:rsidRDefault="00000000">
      <w:pPr>
        <w:pStyle w:val="Levi1RefCustom"/>
      </w:pPr>
      <w:r>
        <w:t>Genesis 34:30</w:t>
      </w:r>
    </w:p>
    <w:p w14:paraId="46118BED" w14:textId="77777777" w:rsidR="00C07EFD" w:rsidRDefault="00000000">
      <w:pPr>
        <w:pStyle w:val="Levi1Normal"/>
      </w:pPr>
      <w:r>
        <w:t>Simeon and Levi answer with a question that carries emotional force.</w:t>
      </w:r>
    </w:p>
    <w:p w14:paraId="2A31D991" w14:textId="77777777" w:rsidR="00C07EFD" w:rsidRDefault="00000000">
      <w:pPr>
        <w:pStyle w:val="Levi1ScriptureCustom"/>
      </w:pPr>
      <w:r>
        <w:t>“Should he deal with our sister as with an harlot?”</w:t>
      </w:r>
    </w:p>
    <w:p w14:paraId="55745AAE" w14:textId="77777777" w:rsidR="00C07EFD" w:rsidRDefault="00000000">
      <w:pPr>
        <w:pStyle w:val="Levi1RefCustom"/>
      </w:pPr>
      <w:r>
        <w:t>Genesis 34:31</w:t>
      </w:r>
    </w:p>
    <w:p w14:paraId="6BC7983B" w14:textId="77777777" w:rsidR="00C07EFD" w:rsidRDefault="00000000">
      <w:pPr>
        <w:pStyle w:val="Levi1Normal"/>
      </w:pPr>
      <w:r>
        <w:t xml:space="preserve">Their question does not erase the legal problem. </w:t>
      </w:r>
      <w:r>
        <w:rPr>
          <w:b/>
        </w:rPr>
        <w:t>Dinah was wronged</w:t>
      </w:r>
      <w:r>
        <w:t xml:space="preserve">. But Simeon and Levi’s response is not cleanly righteous. They use </w:t>
      </w:r>
      <w:r>
        <w:rPr>
          <w:b/>
        </w:rPr>
        <w:t>deception</w:t>
      </w:r>
      <w:r>
        <w:t xml:space="preserve"> and </w:t>
      </w:r>
      <w:r>
        <w:rPr>
          <w:b/>
        </w:rPr>
        <w:t>covenant misuse</w:t>
      </w:r>
      <w:r>
        <w:t xml:space="preserve"> to enact </w:t>
      </w:r>
      <w:r>
        <w:rPr>
          <w:b/>
        </w:rPr>
        <w:t>vengeance</w:t>
      </w:r>
      <w:r>
        <w:t xml:space="preserve">, </w:t>
      </w:r>
      <w:r>
        <w:rPr>
          <w:b/>
        </w:rPr>
        <w:t>murder</w:t>
      </w:r>
      <w:r>
        <w:t xml:space="preserve">, and </w:t>
      </w:r>
      <w:r>
        <w:rPr>
          <w:b/>
        </w:rPr>
        <w:t>plunder</w:t>
      </w:r>
      <w:r>
        <w:t>.</w:t>
      </w:r>
    </w:p>
    <w:tbl>
      <w:tblPr>
        <w:tblW w:w="0" w:type="auto"/>
        <w:jc w:val="center"/>
        <w:tblLook w:val="04A0" w:firstRow="1" w:lastRow="0" w:firstColumn="1" w:lastColumn="0" w:noHBand="0" w:noVBand="1"/>
      </w:tblPr>
      <w:tblGrid>
        <w:gridCol w:w="9864"/>
      </w:tblGrid>
      <w:tr w:rsidR="00C07EFD" w14:paraId="6CEEDC45" w14:textId="77777777">
        <w:trPr>
          <w:jc w:val="center"/>
        </w:trPr>
        <w:tc>
          <w:tcPr>
            <w:tcW w:w="9864" w:type="dxa"/>
            <w:tcBorders>
              <w:top w:val="single" w:sz="6" w:space="0" w:color="C0C0C0"/>
              <w:left w:val="single" w:sz="6" w:space="0" w:color="C0C0C0"/>
              <w:bottom w:val="single" w:sz="6" w:space="0" w:color="C0C0C0"/>
              <w:right w:val="single" w:sz="6" w:space="0" w:color="C0C0C0"/>
            </w:tcBorders>
            <w:shd w:val="clear" w:color="auto" w:fill="EDEDED"/>
          </w:tcPr>
          <w:p w14:paraId="6327F329" w14:textId="77777777" w:rsidR="00C07EFD" w:rsidRDefault="00000000">
            <w:pPr>
              <w:pStyle w:val="Levi1Normal"/>
              <w:spacing w:after="60"/>
            </w:pPr>
            <w:r>
              <w:rPr>
                <w:b/>
                <w:color w:val="595959"/>
              </w:rPr>
              <w:t>Gray Box — Guardrail / Method Note</w:t>
            </w:r>
          </w:p>
          <w:p w14:paraId="0EA8631C" w14:textId="77777777" w:rsidR="00C07EFD" w:rsidRDefault="00000000">
            <w:pPr>
              <w:pStyle w:val="Levi1Normal"/>
              <w:spacing w:after="40"/>
            </w:pPr>
            <w:r>
              <w:rPr>
                <w:sz w:val="20"/>
              </w:rPr>
              <w:t>Genesis 34 must be read with both truths held together. Dinah was truly violated. Simeon and Levi’s anger did not arise from nothing. But the text also says the brothers answered deceitfully, and the account shows covenant misuse, slaughter, and plunder. The wrong done to Dinah must not be made small, and Simeon and Levi’s response must not be made righteous.</w:t>
            </w:r>
          </w:p>
        </w:tc>
      </w:tr>
    </w:tbl>
    <w:p w14:paraId="22853EA0" w14:textId="77777777" w:rsidR="00C07EFD" w:rsidRDefault="00C07EFD">
      <w:pPr>
        <w:pStyle w:val="Levi1Normal"/>
        <w:spacing w:after="20"/>
      </w:pPr>
    </w:p>
    <w:p w14:paraId="6CC047D4" w14:textId="77777777" w:rsidR="00C07EFD" w:rsidRDefault="00000000">
      <w:pPr>
        <w:pStyle w:val="Levi1Heading3Custom"/>
      </w:pPr>
      <w:r>
        <w:t>3.4 Covenant Abuse Carries Covenant Consequence</w:t>
      </w:r>
    </w:p>
    <w:p w14:paraId="279089B3" w14:textId="77777777" w:rsidR="00C07EFD" w:rsidRDefault="00000000">
      <w:pPr>
        <w:pStyle w:val="Levi1Normal"/>
      </w:pPr>
      <w:r>
        <w:t xml:space="preserve">Simeon and Levi’s sin is not only that they killed. It is that they </w:t>
      </w:r>
      <w:r>
        <w:rPr>
          <w:b/>
        </w:rPr>
        <w:t>used covenant as the doorway to the killing</w:t>
      </w:r>
      <w:r>
        <w:t>.</w:t>
      </w:r>
    </w:p>
    <w:p w14:paraId="6EFF7144" w14:textId="77777777" w:rsidR="00C07EFD" w:rsidRDefault="00000000">
      <w:pPr>
        <w:pStyle w:val="Levi1Normal"/>
      </w:pPr>
      <w:r>
        <w:t>They did not confront Shechem in open battle. They did not simply recover Dinah and depart. They spoke covenant-like language, required circumcision, waited until the men were weakened, killed the men of the city, and then the city was plundered.</w:t>
      </w:r>
    </w:p>
    <w:p w14:paraId="58A9245B" w14:textId="77777777" w:rsidR="00C07EFD" w:rsidRDefault="00000000">
      <w:pPr>
        <w:pStyle w:val="Levi1Normal"/>
      </w:pPr>
      <w:r>
        <w:lastRenderedPageBreak/>
        <w:t>The covenant sign became a tool for:</w:t>
      </w:r>
    </w:p>
    <w:p w14:paraId="6BE48B33" w14:textId="77777777" w:rsidR="00C07EFD" w:rsidRDefault="00000000">
      <w:pPr>
        <w:pStyle w:val="Levi1Normal"/>
        <w:ind w:left="360" w:hanging="216"/>
      </w:pPr>
      <w:r>
        <w:t>• deceit</w:t>
      </w:r>
    </w:p>
    <w:p w14:paraId="39BD230E" w14:textId="77777777" w:rsidR="00C07EFD" w:rsidRDefault="00000000">
      <w:pPr>
        <w:pStyle w:val="Levi1Normal"/>
        <w:ind w:left="360" w:hanging="216"/>
      </w:pPr>
      <w:r>
        <w:t>• vengeance</w:t>
      </w:r>
    </w:p>
    <w:p w14:paraId="27F6AFEC" w14:textId="77777777" w:rsidR="00C07EFD" w:rsidRDefault="00000000">
      <w:pPr>
        <w:pStyle w:val="Levi1Normal"/>
        <w:ind w:left="360" w:hanging="216"/>
      </w:pPr>
      <w:r>
        <w:t>• mass killing</w:t>
      </w:r>
    </w:p>
    <w:p w14:paraId="3DC7B06D" w14:textId="77777777" w:rsidR="00C07EFD" w:rsidRDefault="00000000">
      <w:pPr>
        <w:pStyle w:val="Levi1Normal"/>
        <w:ind w:left="360" w:hanging="216"/>
      </w:pPr>
      <w:r>
        <w:t>• murder</w:t>
      </w:r>
    </w:p>
    <w:p w14:paraId="30C80836" w14:textId="77777777" w:rsidR="00C07EFD" w:rsidRDefault="00000000">
      <w:pPr>
        <w:pStyle w:val="Levi1Normal"/>
        <w:ind w:left="360" w:hanging="216"/>
      </w:pPr>
      <w:r>
        <w:t>• enrichment</w:t>
      </w:r>
    </w:p>
    <w:p w14:paraId="04EFC574" w14:textId="77777777" w:rsidR="00C07EFD" w:rsidRDefault="00000000">
      <w:pPr>
        <w:pStyle w:val="Levi1Normal"/>
        <w:ind w:left="360" w:hanging="216"/>
      </w:pPr>
      <w:r>
        <w:t>• plunder</w:t>
      </w:r>
    </w:p>
    <w:p w14:paraId="7D76B1B4" w14:textId="77777777" w:rsidR="00C07EFD" w:rsidRDefault="00000000">
      <w:pPr>
        <w:pStyle w:val="Levi1Normal"/>
        <w:ind w:left="360" w:hanging="216"/>
      </w:pPr>
      <w:r>
        <w:t>• self-willed judgment</w:t>
      </w:r>
    </w:p>
    <w:p w14:paraId="4D8C39EE" w14:textId="77777777" w:rsidR="00C07EFD" w:rsidRDefault="00000000">
      <w:pPr>
        <w:pStyle w:val="Levi1Normal"/>
      </w:pPr>
      <w:r>
        <w:t xml:space="preserve">This is why Jacob’s later word is so severe. Simeon and Levi are not treated like ordinary sons who merely made a poor decision. They are marked by </w:t>
      </w:r>
      <w:r>
        <w:rPr>
          <w:b/>
        </w:rPr>
        <w:t>covenant consequence</w:t>
      </w:r>
      <w:r>
        <w:t>.</w:t>
      </w:r>
    </w:p>
    <w:p w14:paraId="17973CE6" w14:textId="77777777" w:rsidR="00C07EFD" w:rsidRDefault="00000000">
      <w:pPr>
        <w:pStyle w:val="Levi1Normal"/>
      </w:pPr>
      <w:r>
        <w:rPr>
          <w:b/>
        </w:rPr>
        <w:t>Reuben</w:t>
      </w:r>
      <w:r>
        <w:t xml:space="preserve"> defiled his father’s bed and lost the </w:t>
      </w:r>
      <w:r>
        <w:rPr>
          <w:b/>
        </w:rPr>
        <w:t>birthright</w:t>
      </w:r>
      <w:r>
        <w:t xml:space="preserve">, yet </w:t>
      </w:r>
      <w:r>
        <w:rPr>
          <w:b/>
        </w:rPr>
        <w:t>Reuben</w:t>
      </w:r>
      <w:r>
        <w:t xml:space="preserve"> still received a tribal inheritance. Simeon and Levi are judged differently. Their anger is cursed, and their tribal future is marked by </w:t>
      </w:r>
      <w:r>
        <w:rPr>
          <w:b/>
        </w:rPr>
        <w:t>division</w:t>
      </w:r>
      <w:r>
        <w:t xml:space="preserve"> and </w:t>
      </w:r>
      <w:r>
        <w:rPr>
          <w:b/>
        </w:rPr>
        <w:t>scattering</w:t>
      </w:r>
      <w:r>
        <w:t>.</w:t>
      </w:r>
    </w:p>
    <w:p w14:paraId="20080A70" w14:textId="77777777" w:rsidR="00C07EFD" w:rsidRDefault="00000000">
      <w:pPr>
        <w:pStyle w:val="Levi1Normal"/>
      </w:pPr>
      <w:r>
        <w:t>They are not like the other tribes anymore.</w:t>
      </w:r>
    </w:p>
    <w:p w14:paraId="6F853E15" w14:textId="77777777" w:rsidR="00C07EFD" w:rsidRDefault="00000000">
      <w:pPr>
        <w:pStyle w:val="Levi1Normal"/>
      </w:pPr>
      <w:r>
        <w:t xml:space="preserve">Simeon will receive inheritance </w:t>
      </w:r>
      <w:r>
        <w:rPr>
          <w:b/>
        </w:rPr>
        <w:t>inside Judah’s portion</w:t>
      </w:r>
      <w:r>
        <w:t xml:space="preserve">. Levi will receive </w:t>
      </w:r>
      <w:r>
        <w:rPr>
          <w:b/>
        </w:rPr>
        <w:t>no ordinary land inheritance</w:t>
      </w:r>
      <w:r>
        <w:t xml:space="preserve"> at all. The consequence fits the breach: those who </w:t>
      </w:r>
      <w:r>
        <w:rPr>
          <w:b/>
        </w:rPr>
        <w:t>abused covenant identity</w:t>
      </w:r>
      <w:r>
        <w:t xml:space="preserve"> lose ordinary tribal portion and are scattered among Israel.</w:t>
      </w:r>
    </w:p>
    <w:tbl>
      <w:tblPr>
        <w:tblW w:w="0" w:type="auto"/>
        <w:jc w:val="center"/>
        <w:tblLook w:val="04A0" w:firstRow="1" w:lastRow="0" w:firstColumn="1" w:lastColumn="0" w:noHBand="0" w:noVBand="1"/>
      </w:tblPr>
      <w:tblGrid>
        <w:gridCol w:w="9864"/>
      </w:tblGrid>
      <w:tr w:rsidR="00C07EFD" w14:paraId="0D0B382F" w14:textId="77777777">
        <w:trPr>
          <w:jc w:val="center"/>
        </w:trPr>
        <w:tc>
          <w:tcPr>
            <w:tcW w:w="9864" w:type="dxa"/>
            <w:tcBorders>
              <w:top w:val="single" w:sz="6" w:space="0" w:color="C0C0C0"/>
              <w:left w:val="single" w:sz="6" w:space="0" w:color="C0C0C0"/>
              <w:bottom w:val="single" w:sz="6" w:space="0" w:color="C0C0C0"/>
              <w:right w:val="single" w:sz="6" w:space="0" w:color="C0C0C0"/>
            </w:tcBorders>
            <w:shd w:val="clear" w:color="auto" w:fill="D9EAF7"/>
          </w:tcPr>
          <w:p w14:paraId="65AB8BD6" w14:textId="77777777" w:rsidR="00C07EFD" w:rsidRDefault="00000000">
            <w:pPr>
              <w:pStyle w:val="Levi1Normal"/>
              <w:spacing w:after="60"/>
            </w:pPr>
            <w:r>
              <w:rPr>
                <w:b/>
                <w:color w:val="1F4E79"/>
              </w:rPr>
              <w:t>Blue Box — Legal / Covenant Witness</w:t>
            </w:r>
          </w:p>
          <w:p w14:paraId="01207347" w14:textId="77777777" w:rsidR="00C07EFD" w:rsidRDefault="00000000">
            <w:pPr>
              <w:pStyle w:val="Levi1Normal"/>
              <w:spacing w:after="40"/>
            </w:pPr>
            <w:r>
              <w:rPr>
                <w:sz w:val="20"/>
              </w:rPr>
              <w:t xml:space="preserve">Simeon and Levi used the </w:t>
            </w:r>
            <w:r>
              <w:rPr>
                <w:b/>
                <w:sz w:val="20"/>
              </w:rPr>
              <w:t>covenant sign</w:t>
            </w:r>
            <w:r>
              <w:rPr>
                <w:sz w:val="20"/>
              </w:rPr>
              <w:t xml:space="preserve"> for </w:t>
            </w:r>
            <w:r>
              <w:rPr>
                <w:b/>
                <w:sz w:val="20"/>
              </w:rPr>
              <w:t>deceit</w:t>
            </w:r>
            <w:r>
              <w:rPr>
                <w:sz w:val="20"/>
              </w:rPr>
              <w:t xml:space="preserve">, </w:t>
            </w:r>
            <w:r>
              <w:rPr>
                <w:b/>
                <w:sz w:val="20"/>
              </w:rPr>
              <w:t>vengeance</w:t>
            </w:r>
            <w:r>
              <w:rPr>
                <w:sz w:val="20"/>
              </w:rPr>
              <w:t xml:space="preserve">, </w:t>
            </w:r>
            <w:r>
              <w:rPr>
                <w:b/>
                <w:sz w:val="20"/>
              </w:rPr>
              <w:t>mass killing</w:t>
            </w:r>
            <w:r>
              <w:rPr>
                <w:sz w:val="20"/>
              </w:rPr>
              <w:t xml:space="preserve">, </w:t>
            </w:r>
            <w:r>
              <w:rPr>
                <w:b/>
                <w:sz w:val="20"/>
              </w:rPr>
              <w:t>murder</w:t>
            </w:r>
            <w:r>
              <w:rPr>
                <w:sz w:val="20"/>
              </w:rPr>
              <w:t xml:space="preserve">, </w:t>
            </w:r>
            <w:r>
              <w:rPr>
                <w:b/>
                <w:sz w:val="20"/>
              </w:rPr>
              <w:t>enrichment</w:t>
            </w:r>
            <w:r>
              <w:rPr>
                <w:sz w:val="20"/>
              </w:rPr>
              <w:t xml:space="preserve">, and </w:t>
            </w:r>
            <w:r>
              <w:rPr>
                <w:b/>
                <w:sz w:val="20"/>
              </w:rPr>
              <w:t>plunder</w:t>
            </w:r>
            <w:r>
              <w:rPr>
                <w:sz w:val="20"/>
              </w:rPr>
              <w:t xml:space="preserve">. Jacob’s word over them is not mild correction. Their fierce and cruel anger brings </w:t>
            </w:r>
            <w:r>
              <w:rPr>
                <w:b/>
                <w:sz w:val="20"/>
              </w:rPr>
              <w:t>covenant consequence</w:t>
            </w:r>
            <w:r>
              <w:rPr>
                <w:sz w:val="20"/>
              </w:rPr>
              <w:t>:</w:t>
            </w:r>
          </w:p>
          <w:p w14:paraId="54F318CC" w14:textId="77777777" w:rsidR="00C07EFD" w:rsidRDefault="00000000">
            <w:pPr>
              <w:pStyle w:val="Levi1Normal"/>
              <w:spacing w:after="40"/>
            </w:pPr>
            <w:r>
              <w:rPr>
                <w:sz w:val="20"/>
              </w:rPr>
              <w:t>“I will divide them in Jacob, and scatter them in Israel.” — Genesis 49:7</w:t>
            </w:r>
          </w:p>
        </w:tc>
      </w:tr>
    </w:tbl>
    <w:p w14:paraId="02771B80" w14:textId="77777777" w:rsidR="00C07EFD" w:rsidRDefault="00C07EFD">
      <w:pPr>
        <w:pStyle w:val="Levi1Normal"/>
        <w:spacing w:after="20"/>
      </w:pPr>
    </w:p>
    <w:p w14:paraId="2E66A85C" w14:textId="77777777" w:rsidR="00C07EFD" w:rsidRDefault="00000000">
      <w:pPr>
        <w:pStyle w:val="Levi1Normal"/>
      </w:pPr>
      <w:r>
        <w:t>This is not merely ancient tribal history. It becomes a sober covenant warning.</w:t>
      </w:r>
    </w:p>
    <w:p w14:paraId="3355A75E" w14:textId="77777777" w:rsidR="00C07EFD" w:rsidRDefault="00000000">
      <w:pPr>
        <w:pStyle w:val="Levi1Normal"/>
      </w:pPr>
      <w:r>
        <w:rPr>
          <w:b/>
        </w:rPr>
        <w:t>Religious identity</w:t>
      </w:r>
      <w:r>
        <w:t xml:space="preserve">, </w:t>
      </w:r>
      <w:r>
        <w:rPr>
          <w:b/>
        </w:rPr>
        <w:t>covenant standing</w:t>
      </w:r>
      <w:r>
        <w:t xml:space="preserve">, </w:t>
      </w:r>
      <w:r>
        <w:rPr>
          <w:b/>
        </w:rPr>
        <w:t>holy language</w:t>
      </w:r>
      <w:r>
        <w:t xml:space="preserve">, </w:t>
      </w:r>
      <w:r>
        <w:rPr>
          <w:b/>
        </w:rPr>
        <w:t>spiritual authority</w:t>
      </w:r>
      <w:r>
        <w:t xml:space="preserve">, or </w:t>
      </w:r>
      <w:r>
        <w:rPr>
          <w:b/>
        </w:rPr>
        <w:t>sacred signs</w:t>
      </w:r>
      <w:r>
        <w:t xml:space="preserve"> must never be used for manipulation, vengeance, violence, enrichment, self-protection, or power. Wrongful use of covenant should produce </w:t>
      </w:r>
      <w:r>
        <w:rPr>
          <w:b/>
        </w:rPr>
        <w:t>fear and trembling</w:t>
      </w:r>
      <w:r>
        <w:t xml:space="preserve">, because </w:t>
      </w:r>
      <w:r>
        <w:rPr>
          <w:b/>
        </w:rPr>
        <w:t>God takes covenant seriously</w:t>
      </w:r>
      <w:r>
        <w:t>.</w:t>
      </w:r>
    </w:p>
    <w:tbl>
      <w:tblPr>
        <w:tblW w:w="0" w:type="auto"/>
        <w:jc w:val="center"/>
        <w:tblLook w:val="04A0" w:firstRow="1" w:lastRow="0" w:firstColumn="1" w:lastColumn="0" w:noHBand="0" w:noVBand="1"/>
      </w:tblPr>
      <w:tblGrid>
        <w:gridCol w:w="9864"/>
      </w:tblGrid>
      <w:tr w:rsidR="00C07EFD" w14:paraId="23CF9DCD" w14:textId="77777777">
        <w:trPr>
          <w:jc w:val="center"/>
        </w:trPr>
        <w:tc>
          <w:tcPr>
            <w:tcW w:w="9864" w:type="dxa"/>
            <w:tcBorders>
              <w:top w:val="single" w:sz="6" w:space="0" w:color="C0C0C0"/>
              <w:left w:val="single" w:sz="6" w:space="0" w:color="C0C0C0"/>
              <w:bottom w:val="single" w:sz="6" w:space="0" w:color="C0C0C0"/>
              <w:right w:val="single" w:sz="6" w:space="0" w:color="C0C0C0"/>
            </w:tcBorders>
            <w:shd w:val="clear" w:color="auto" w:fill="EDEDED"/>
          </w:tcPr>
          <w:p w14:paraId="780298BD" w14:textId="77777777" w:rsidR="00C07EFD" w:rsidRDefault="00000000">
            <w:pPr>
              <w:pStyle w:val="Levi1Normal"/>
              <w:spacing w:after="60"/>
            </w:pPr>
            <w:r>
              <w:rPr>
                <w:b/>
                <w:color w:val="595959"/>
              </w:rPr>
              <w:t>Gray Box — Present Application / Guardrail</w:t>
            </w:r>
          </w:p>
          <w:p w14:paraId="16AA7177" w14:textId="77777777" w:rsidR="00C07EFD" w:rsidRDefault="00000000">
            <w:pPr>
              <w:pStyle w:val="Levi1Normal"/>
              <w:spacing w:after="40"/>
            </w:pPr>
            <w:r>
              <w:rPr>
                <w:b/>
                <w:sz w:val="20"/>
              </w:rPr>
              <w:t>God does not tolerate the abuse of covenant</w:t>
            </w:r>
            <w:r>
              <w:rPr>
                <w:sz w:val="20"/>
              </w:rPr>
              <w:t xml:space="preserve">. Covenant signs, covenant language, covenant identity, and holy office are not tools for self-willed gain. When religion, </w:t>
            </w:r>
            <w:r>
              <w:rPr>
                <w:b/>
                <w:sz w:val="20"/>
              </w:rPr>
              <w:t>covenant standing</w:t>
            </w:r>
            <w:r>
              <w:rPr>
                <w:sz w:val="20"/>
              </w:rPr>
              <w:t xml:space="preserve">, or </w:t>
            </w:r>
            <w:r>
              <w:rPr>
                <w:b/>
                <w:sz w:val="20"/>
              </w:rPr>
              <w:t>spiritual authority</w:t>
            </w:r>
            <w:r>
              <w:rPr>
                <w:sz w:val="20"/>
              </w:rPr>
              <w:t xml:space="preserve"> is used to cover vengeance, manipulation, violence, enrichment, or ambition, the offense becomes </w:t>
            </w:r>
            <w:r>
              <w:rPr>
                <w:b/>
                <w:sz w:val="20"/>
              </w:rPr>
              <w:t>more serious</w:t>
            </w:r>
            <w:r>
              <w:rPr>
                <w:sz w:val="20"/>
              </w:rPr>
              <w:t>, not less.</w:t>
            </w:r>
          </w:p>
        </w:tc>
      </w:tr>
    </w:tbl>
    <w:p w14:paraId="6EE58475" w14:textId="77777777" w:rsidR="00C07EFD" w:rsidRDefault="00C07EFD">
      <w:pPr>
        <w:pStyle w:val="Levi1Normal"/>
        <w:spacing w:after="20"/>
      </w:pPr>
    </w:p>
    <w:p w14:paraId="7617652D" w14:textId="77777777" w:rsidR="00C07EFD" w:rsidRDefault="00000000">
      <w:pPr>
        <w:pStyle w:val="Levi1Normal"/>
      </w:pPr>
      <w:r>
        <w:t>Later generations do not personally know all that God will do downstream with Simeon and Levi. They should not be flattened into the exact personal guilt of their fathers. But Simeon and Levi themselves are cursed in Jacob’s word regarding their fierce and cruel anger, and their descendants inherit the historical consequences of that covenant breach.</w:t>
      </w:r>
    </w:p>
    <w:p w14:paraId="7A91661B" w14:textId="77777777" w:rsidR="00C07EFD" w:rsidRDefault="00000000">
      <w:pPr>
        <w:pStyle w:val="Levi1Normal"/>
      </w:pPr>
      <w:r>
        <w:t>In Levi, God will later transform the scattering into priestly service. But the transformation does not make the original abuse righteous.</w:t>
      </w:r>
    </w:p>
    <w:p w14:paraId="37071644" w14:textId="77777777" w:rsidR="00C07EFD" w:rsidRDefault="00000000">
      <w:pPr>
        <w:pStyle w:val="Levi1Normal"/>
      </w:pPr>
      <w:r>
        <w:t xml:space="preserve">Levi is </w:t>
      </w:r>
      <w:r>
        <w:rPr>
          <w:b/>
        </w:rPr>
        <w:t>not rewarded</w:t>
      </w:r>
      <w:r>
        <w:t xml:space="preserve"> for Genesis 34. Levi is </w:t>
      </w:r>
      <w:r>
        <w:rPr>
          <w:b/>
        </w:rPr>
        <w:t>judged</w:t>
      </w:r>
      <w:r>
        <w:t xml:space="preserve">, </w:t>
      </w:r>
      <w:r>
        <w:rPr>
          <w:b/>
        </w:rPr>
        <w:t>scattered</w:t>
      </w:r>
      <w:r>
        <w:t xml:space="preserve">, </w:t>
      </w:r>
      <w:r>
        <w:rPr>
          <w:b/>
        </w:rPr>
        <w:t>redirected</w:t>
      </w:r>
      <w:r>
        <w:t xml:space="preserve">, and </w:t>
      </w:r>
      <w:r>
        <w:rPr>
          <w:b/>
        </w:rPr>
        <w:t>made to serve</w:t>
      </w:r>
      <w:r>
        <w:t>.</w:t>
      </w:r>
    </w:p>
    <w:tbl>
      <w:tblPr>
        <w:tblW w:w="0" w:type="auto"/>
        <w:jc w:val="center"/>
        <w:tblLook w:val="04A0" w:firstRow="1" w:lastRow="0" w:firstColumn="1" w:lastColumn="0" w:noHBand="0" w:noVBand="1"/>
      </w:tblPr>
      <w:tblGrid>
        <w:gridCol w:w="9864"/>
      </w:tblGrid>
      <w:tr w:rsidR="00C07EFD" w14:paraId="537AD569" w14:textId="77777777">
        <w:trPr>
          <w:jc w:val="center"/>
        </w:trPr>
        <w:tc>
          <w:tcPr>
            <w:tcW w:w="9864" w:type="dxa"/>
            <w:tcBorders>
              <w:top w:val="single" w:sz="6" w:space="0" w:color="C0C0C0"/>
              <w:left w:val="single" w:sz="6" w:space="0" w:color="C0C0C0"/>
              <w:bottom w:val="single" w:sz="6" w:space="0" w:color="C0C0C0"/>
              <w:right w:val="single" w:sz="6" w:space="0" w:color="C0C0C0"/>
            </w:tcBorders>
            <w:shd w:val="clear" w:color="auto" w:fill="EDE1D0"/>
          </w:tcPr>
          <w:p w14:paraId="25EDFD4E" w14:textId="77777777" w:rsidR="00C07EFD" w:rsidRDefault="00000000">
            <w:pPr>
              <w:pStyle w:val="Levi1Normal"/>
              <w:spacing w:after="60"/>
            </w:pPr>
            <w:r>
              <w:rPr>
                <w:b/>
                <w:color w:val="704924"/>
              </w:rPr>
              <w:t>Brown Box — Discovery / Pattern Observation</w:t>
            </w:r>
          </w:p>
          <w:p w14:paraId="361B6191" w14:textId="77777777" w:rsidR="00C07EFD" w:rsidRDefault="00000000">
            <w:pPr>
              <w:pStyle w:val="Levi1Normal"/>
              <w:spacing w:after="40"/>
            </w:pPr>
            <w:r>
              <w:rPr>
                <w:sz w:val="20"/>
              </w:rPr>
              <w:t xml:space="preserve">Levi’s priestly future begins under a shadow: </w:t>
            </w:r>
            <w:r>
              <w:rPr>
                <w:b/>
                <w:sz w:val="20"/>
              </w:rPr>
              <w:t>covenant sign misused</w:t>
            </w:r>
            <w:r>
              <w:rPr>
                <w:sz w:val="20"/>
              </w:rPr>
              <w:t xml:space="preserve">, zeal corrupted, justice mixed with vengeance, and holy language turned into a mechanism of deceit. The later priesthood of Levi is </w:t>
            </w:r>
            <w:r>
              <w:rPr>
                <w:b/>
                <w:sz w:val="20"/>
              </w:rPr>
              <w:t>not a reward</w:t>
            </w:r>
            <w:r>
              <w:rPr>
                <w:sz w:val="20"/>
              </w:rPr>
              <w:t xml:space="preserve"> for Genesis 34. It is </w:t>
            </w:r>
            <w:r>
              <w:rPr>
                <w:b/>
                <w:sz w:val="20"/>
              </w:rPr>
              <w:t>transformation after judgment</w:t>
            </w:r>
            <w:r>
              <w:rPr>
                <w:sz w:val="20"/>
              </w:rPr>
              <w:t>.</w:t>
            </w:r>
          </w:p>
        </w:tc>
      </w:tr>
    </w:tbl>
    <w:p w14:paraId="2A59FFE7" w14:textId="77777777" w:rsidR="00C07EFD" w:rsidRDefault="00C07EFD">
      <w:pPr>
        <w:pStyle w:val="Levi1Normal"/>
        <w:spacing w:after="20"/>
      </w:pPr>
    </w:p>
    <w:p w14:paraId="59BB03D4" w14:textId="77777777" w:rsidR="00C07EFD" w:rsidRDefault="00000000">
      <w:pPr>
        <w:pStyle w:val="Levi1Heading2Custom"/>
      </w:pPr>
      <w:r>
        <w:t>4. Genesis 35: Bethel After Failure</w:t>
      </w:r>
    </w:p>
    <w:p w14:paraId="768EBDB8" w14:textId="77777777" w:rsidR="00C07EFD" w:rsidRDefault="00000000">
      <w:pPr>
        <w:pStyle w:val="Levi1Normal"/>
      </w:pPr>
      <w:r>
        <w:t>After the disaster at Shechem, God calls Jacob upward to Bethel.</w:t>
      </w:r>
    </w:p>
    <w:p w14:paraId="5D1136A6" w14:textId="77777777" w:rsidR="00C07EFD" w:rsidRDefault="00000000">
      <w:pPr>
        <w:pStyle w:val="Levi1ScriptureCustom"/>
      </w:pPr>
      <w:r>
        <w:t>“And God said unto Jacob, Arise, go up to Beth-el, and dwell there: and make there an altar unto God, that appeared unto thee when thou fleddest from the face of Esau thy brother.”</w:t>
      </w:r>
    </w:p>
    <w:p w14:paraId="786A736A" w14:textId="77777777" w:rsidR="00C07EFD" w:rsidRDefault="00000000">
      <w:pPr>
        <w:pStyle w:val="Levi1RefCustom"/>
      </w:pPr>
      <w:r>
        <w:lastRenderedPageBreak/>
        <w:t>Genesis 35:1</w:t>
      </w:r>
    </w:p>
    <w:p w14:paraId="26DAA60A" w14:textId="77777777" w:rsidR="00C07EFD" w:rsidRDefault="00000000">
      <w:pPr>
        <w:pStyle w:val="Levi1Normal"/>
      </w:pPr>
      <w:r>
        <w:t>This is not merely geographical movement. It is a return to the place of encounter, altar, promise, and God’s appearing.</w:t>
      </w:r>
    </w:p>
    <w:p w14:paraId="2D20A347" w14:textId="77777777" w:rsidR="00C07EFD" w:rsidRDefault="00000000">
      <w:pPr>
        <w:pStyle w:val="Levi1Normal"/>
      </w:pPr>
      <w:r>
        <w:t>Jacob responds by speaking to his household.</w:t>
      </w:r>
    </w:p>
    <w:p w14:paraId="5824A5DF" w14:textId="77777777" w:rsidR="00C07EFD" w:rsidRDefault="00000000">
      <w:pPr>
        <w:pStyle w:val="Levi1ScriptureCustom"/>
      </w:pPr>
      <w:r>
        <w:t>“Then Jacob said unto his household, and to all that were with him, Put away the strange gods that are among you, and be clean, and change your garments.”</w:t>
      </w:r>
    </w:p>
    <w:p w14:paraId="10FC3601" w14:textId="77777777" w:rsidR="00C07EFD" w:rsidRDefault="00000000">
      <w:pPr>
        <w:pStyle w:val="Levi1RefCustom"/>
      </w:pPr>
      <w:r>
        <w:t>Genesis 35:2</w:t>
      </w:r>
    </w:p>
    <w:p w14:paraId="36B07D9C" w14:textId="77777777" w:rsidR="00C07EFD" w:rsidRDefault="00000000">
      <w:pPr>
        <w:pStyle w:val="Levi1Normal"/>
      </w:pPr>
      <w:r>
        <w:t xml:space="preserve">The household of </w:t>
      </w:r>
      <w:r>
        <w:rPr>
          <w:b/>
        </w:rPr>
        <w:t>promise</w:t>
      </w:r>
      <w:r>
        <w:t xml:space="preserve"> still has strange gods among them. The line is </w:t>
      </w:r>
      <w:r>
        <w:rPr>
          <w:b/>
        </w:rPr>
        <w:t>chosen</w:t>
      </w:r>
      <w:r>
        <w:t xml:space="preserve">, but the line is </w:t>
      </w:r>
      <w:r>
        <w:rPr>
          <w:b/>
        </w:rPr>
        <w:t>not clean</w:t>
      </w:r>
      <w:r>
        <w:t xml:space="preserve">. The </w:t>
      </w:r>
      <w:r>
        <w:rPr>
          <w:b/>
        </w:rPr>
        <w:t>promise</w:t>
      </w:r>
      <w:r>
        <w:t xml:space="preserve"> is real, but the household is </w:t>
      </w:r>
      <w:r>
        <w:rPr>
          <w:b/>
        </w:rPr>
        <w:t>compromised</w:t>
      </w:r>
      <w:r>
        <w:t xml:space="preserve">. The name </w:t>
      </w:r>
      <w:r>
        <w:rPr>
          <w:b/>
        </w:rPr>
        <w:t>Israel</w:t>
      </w:r>
      <w:r>
        <w:t xml:space="preserve"> has been given, but Jacob’s household still needs cleansing, removal of idols, and return to God.</w:t>
      </w:r>
    </w:p>
    <w:p w14:paraId="2BCF9AD2" w14:textId="77777777" w:rsidR="00C07EFD" w:rsidRDefault="00000000">
      <w:pPr>
        <w:pStyle w:val="Levi1Heading3Custom"/>
      </w:pPr>
      <w:r>
        <w:t>4.1 The Hidden Idols</w:t>
      </w:r>
    </w:p>
    <w:p w14:paraId="56733943" w14:textId="77777777" w:rsidR="00C07EFD" w:rsidRDefault="00000000">
      <w:pPr>
        <w:pStyle w:val="Levi1ScriptureCustom"/>
      </w:pPr>
      <w:r>
        <w:t>“And they gave unto Jacob all the strange gods which were in their hand, and all their earrings which were in their ears; and Jacob hid them under the oak which was by Shechem.”</w:t>
      </w:r>
    </w:p>
    <w:p w14:paraId="1D68AA6A" w14:textId="77777777" w:rsidR="00C07EFD" w:rsidRDefault="00000000">
      <w:pPr>
        <w:pStyle w:val="Levi1RefCustom"/>
      </w:pPr>
      <w:r>
        <w:t>Genesis 35:4</w:t>
      </w:r>
    </w:p>
    <w:p w14:paraId="535E6DA3" w14:textId="77777777" w:rsidR="00C07EFD" w:rsidRDefault="00000000">
      <w:pPr>
        <w:pStyle w:val="Levi1Normal"/>
      </w:pPr>
      <w:r>
        <w:t>The text does not say Jacob destroyed them. It says he hid them under the oak by Shechem.</w:t>
      </w:r>
    </w:p>
    <w:p w14:paraId="68A0EAD7" w14:textId="77777777" w:rsidR="00C07EFD" w:rsidRDefault="00000000">
      <w:pPr>
        <w:pStyle w:val="Levi1Normal"/>
      </w:pPr>
      <w:r>
        <w:t>This should be stated carefully. The observation matters: after Genesis 34, before the renewed blessing at Bethel, the household’s idols are gathered and hidden beneath a tree.</w:t>
      </w:r>
    </w:p>
    <w:tbl>
      <w:tblPr>
        <w:tblW w:w="0" w:type="auto"/>
        <w:jc w:val="center"/>
        <w:tblLook w:val="04A0" w:firstRow="1" w:lastRow="0" w:firstColumn="1" w:lastColumn="0" w:noHBand="0" w:noVBand="1"/>
      </w:tblPr>
      <w:tblGrid>
        <w:gridCol w:w="9864"/>
      </w:tblGrid>
      <w:tr w:rsidR="00C07EFD" w14:paraId="3ED3A913" w14:textId="77777777">
        <w:trPr>
          <w:jc w:val="center"/>
        </w:trPr>
        <w:tc>
          <w:tcPr>
            <w:tcW w:w="9864" w:type="dxa"/>
            <w:tcBorders>
              <w:top w:val="single" w:sz="6" w:space="0" w:color="C0C0C0"/>
              <w:left w:val="single" w:sz="6" w:space="0" w:color="C0C0C0"/>
              <w:bottom w:val="single" w:sz="6" w:space="0" w:color="C0C0C0"/>
              <w:right w:val="single" w:sz="6" w:space="0" w:color="C0C0C0"/>
            </w:tcBorders>
            <w:shd w:val="clear" w:color="auto" w:fill="EDEDED"/>
          </w:tcPr>
          <w:p w14:paraId="005E3824" w14:textId="77777777" w:rsidR="00C07EFD" w:rsidRDefault="00000000">
            <w:pPr>
              <w:pStyle w:val="Levi1Normal"/>
              <w:spacing w:after="60"/>
            </w:pPr>
            <w:r>
              <w:rPr>
                <w:b/>
                <w:color w:val="595959"/>
              </w:rPr>
              <w:t>Gray Box — Guardrail / Method Note</w:t>
            </w:r>
          </w:p>
          <w:p w14:paraId="399C5E1F" w14:textId="77777777" w:rsidR="00C07EFD" w:rsidRDefault="00000000">
            <w:pPr>
              <w:pStyle w:val="Levi1Normal"/>
              <w:spacing w:after="40"/>
            </w:pPr>
            <w:r>
              <w:rPr>
                <w:sz w:val="20"/>
              </w:rPr>
              <w:t xml:space="preserve">Genesis 35 says Jacob </w:t>
            </w:r>
            <w:r>
              <w:rPr>
                <w:b/>
                <w:sz w:val="20"/>
              </w:rPr>
              <w:t>hid</w:t>
            </w:r>
            <w:r>
              <w:rPr>
                <w:sz w:val="20"/>
              </w:rPr>
              <w:t xml:space="preserve"> the strange gods under the oak by Shechem. The text </w:t>
            </w:r>
            <w:r>
              <w:rPr>
                <w:b/>
                <w:sz w:val="20"/>
              </w:rPr>
              <w:t>does not explicitly say he destroyed them</w:t>
            </w:r>
            <w:r>
              <w:rPr>
                <w:sz w:val="20"/>
              </w:rPr>
              <w:t xml:space="preserve">. The central point is that </w:t>
            </w:r>
            <w:r>
              <w:rPr>
                <w:b/>
                <w:sz w:val="20"/>
              </w:rPr>
              <w:t>idols were still present</w:t>
            </w:r>
            <w:r>
              <w:rPr>
                <w:sz w:val="20"/>
              </w:rPr>
              <w:t xml:space="preserve"> in the household and had to be put away before the Bethel ascent.</w:t>
            </w:r>
          </w:p>
        </w:tc>
      </w:tr>
    </w:tbl>
    <w:p w14:paraId="590A0FA6" w14:textId="77777777" w:rsidR="00C07EFD" w:rsidRDefault="00C07EFD">
      <w:pPr>
        <w:pStyle w:val="Levi1Normal"/>
        <w:spacing w:after="20"/>
      </w:pPr>
    </w:p>
    <w:p w14:paraId="720733A9" w14:textId="77777777" w:rsidR="00C07EFD" w:rsidRDefault="00000000">
      <w:pPr>
        <w:pStyle w:val="Levi1Heading3Custom"/>
      </w:pPr>
      <w:r>
        <w:t>4.2 God Blesses and Names Again</w:t>
      </w:r>
    </w:p>
    <w:p w14:paraId="1955CADD" w14:textId="77777777" w:rsidR="00C07EFD" w:rsidRDefault="00000000">
      <w:pPr>
        <w:pStyle w:val="Levi1ScriptureCustom"/>
      </w:pPr>
      <w:r>
        <w:t>“And God appeared unto Jacob again, when he came out of Padan-aram, and blessed him.”</w:t>
      </w:r>
    </w:p>
    <w:p w14:paraId="0B544C7E" w14:textId="77777777" w:rsidR="00C07EFD" w:rsidRDefault="00000000">
      <w:pPr>
        <w:pStyle w:val="Levi1RefCustom"/>
      </w:pPr>
      <w:r>
        <w:t>Genesis 35:9</w:t>
      </w:r>
    </w:p>
    <w:p w14:paraId="3C0726D6" w14:textId="77777777" w:rsidR="00C07EFD" w:rsidRDefault="00000000">
      <w:pPr>
        <w:pStyle w:val="Levi1ScriptureCustom"/>
      </w:pPr>
      <w:r>
        <w:t>“And God said unto him, Thy name is Jacob: thy name shall not be called any more Jacob, but Israel shall be thy name: and he called his name Israel.”</w:t>
      </w:r>
    </w:p>
    <w:p w14:paraId="7969A7E5" w14:textId="77777777" w:rsidR="00C07EFD" w:rsidRDefault="00000000">
      <w:pPr>
        <w:pStyle w:val="Levi1RefCustom"/>
      </w:pPr>
      <w:r>
        <w:t>Genesis 35:10</w:t>
      </w:r>
    </w:p>
    <w:p w14:paraId="655AF952" w14:textId="77777777" w:rsidR="00C07EFD" w:rsidRDefault="00000000">
      <w:pPr>
        <w:pStyle w:val="Levi1Normal"/>
      </w:pPr>
      <w:r>
        <w:t>Jacob had already received the name Israel after wrestling at Peniel. Yet here, after Shechem and after the household idols are put away, God speaks the name again.</w:t>
      </w:r>
    </w:p>
    <w:p w14:paraId="6E1BA5D0" w14:textId="77777777" w:rsidR="00C07EFD" w:rsidRDefault="00000000">
      <w:pPr>
        <w:pStyle w:val="Levi1Normal"/>
      </w:pPr>
      <w:r>
        <w:t xml:space="preserve">The name </w:t>
      </w:r>
      <w:r>
        <w:rPr>
          <w:b/>
        </w:rPr>
        <w:t>Israel</w:t>
      </w:r>
      <w:r>
        <w:t xml:space="preserve"> is </w:t>
      </w:r>
      <w:r>
        <w:rPr>
          <w:b/>
        </w:rPr>
        <w:t>not a label</w:t>
      </w:r>
      <w:r>
        <w:t xml:space="preserve"> to be worn while walking in compromise. The covenant name calls the household forward into the </w:t>
      </w:r>
      <w:r>
        <w:rPr>
          <w:b/>
        </w:rPr>
        <w:t>identity God has spoken</w:t>
      </w:r>
      <w:r>
        <w:t>.</w:t>
      </w:r>
    </w:p>
    <w:p w14:paraId="35B51366" w14:textId="77777777" w:rsidR="00C07EFD" w:rsidRDefault="00000000">
      <w:pPr>
        <w:pStyle w:val="Levi1Normal"/>
      </w:pPr>
      <w:r>
        <w:t>Jacob is Jacob, yet called Israel. The family is chosen, yet compromised. The promise is real, yet the household must put away idols and return to the altar.</w:t>
      </w:r>
    </w:p>
    <w:tbl>
      <w:tblPr>
        <w:tblW w:w="0" w:type="auto"/>
        <w:jc w:val="center"/>
        <w:tblLook w:val="04A0" w:firstRow="1" w:lastRow="0" w:firstColumn="1" w:lastColumn="0" w:noHBand="0" w:noVBand="1"/>
      </w:tblPr>
      <w:tblGrid>
        <w:gridCol w:w="9864"/>
      </w:tblGrid>
      <w:tr w:rsidR="00C07EFD" w14:paraId="07059604" w14:textId="77777777">
        <w:trPr>
          <w:jc w:val="center"/>
        </w:trPr>
        <w:tc>
          <w:tcPr>
            <w:tcW w:w="9864" w:type="dxa"/>
            <w:tcBorders>
              <w:top w:val="single" w:sz="6" w:space="0" w:color="C0C0C0"/>
              <w:left w:val="single" w:sz="6" w:space="0" w:color="C0C0C0"/>
              <w:bottom w:val="single" w:sz="6" w:space="0" w:color="C0C0C0"/>
              <w:right w:val="single" w:sz="6" w:space="0" w:color="C0C0C0"/>
            </w:tcBorders>
            <w:shd w:val="clear" w:color="auto" w:fill="EDE1D0"/>
          </w:tcPr>
          <w:p w14:paraId="7EB60D30" w14:textId="77777777" w:rsidR="00C07EFD" w:rsidRDefault="00000000">
            <w:pPr>
              <w:pStyle w:val="Levi1Normal"/>
              <w:spacing w:after="60"/>
            </w:pPr>
            <w:r>
              <w:rPr>
                <w:b/>
                <w:color w:val="704924"/>
              </w:rPr>
              <w:t>Brown Box — Discovery / Pattern Observation</w:t>
            </w:r>
          </w:p>
          <w:p w14:paraId="2924E22D" w14:textId="77777777" w:rsidR="00C07EFD" w:rsidRDefault="00000000">
            <w:pPr>
              <w:pStyle w:val="Levi1Normal"/>
              <w:spacing w:after="40"/>
            </w:pPr>
            <w:r>
              <w:rPr>
                <w:b/>
                <w:sz w:val="20"/>
              </w:rPr>
              <w:t>Genesis 35</w:t>
            </w:r>
            <w:r>
              <w:rPr>
                <w:sz w:val="20"/>
              </w:rPr>
              <w:t xml:space="preserve"> appears after the violence and covenant misuse of Genesis 34. God calls Jacob to </w:t>
            </w:r>
            <w:r>
              <w:rPr>
                <w:b/>
                <w:sz w:val="20"/>
              </w:rPr>
              <w:t>Bethel</w:t>
            </w:r>
            <w:r>
              <w:rPr>
                <w:sz w:val="20"/>
              </w:rPr>
              <w:t xml:space="preserve">, the household puts away strange gods, and God speaks the name </w:t>
            </w:r>
            <w:r>
              <w:rPr>
                <w:b/>
                <w:sz w:val="20"/>
              </w:rPr>
              <w:t>Israel</w:t>
            </w:r>
            <w:r>
              <w:rPr>
                <w:sz w:val="20"/>
              </w:rPr>
              <w:t xml:space="preserve"> again. The name functions as </w:t>
            </w:r>
            <w:r>
              <w:rPr>
                <w:b/>
                <w:sz w:val="20"/>
              </w:rPr>
              <w:t>more than a label</w:t>
            </w:r>
            <w:r>
              <w:rPr>
                <w:sz w:val="20"/>
              </w:rPr>
              <w:t>. It calls Jacob and his house back toward the identity God has spoken.</w:t>
            </w:r>
          </w:p>
        </w:tc>
      </w:tr>
    </w:tbl>
    <w:p w14:paraId="7C58DDBC" w14:textId="77777777" w:rsidR="00C07EFD" w:rsidRDefault="00C07EFD">
      <w:pPr>
        <w:pStyle w:val="Levi1Normal"/>
        <w:spacing w:after="20"/>
      </w:pPr>
    </w:p>
    <w:p w14:paraId="783F5DAB" w14:textId="77777777" w:rsidR="00C07EFD" w:rsidRDefault="00000000">
      <w:pPr>
        <w:pStyle w:val="Levi1Heading3Custom"/>
      </w:pPr>
      <w:r>
        <w:t>4.3 The Promise Continues Despite Household Failure</w:t>
      </w:r>
    </w:p>
    <w:p w14:paraId="31F96A60" w14:textId="77777777" w:rsidR="00C07EFD" w:rsidRDefault="00000000">
      <w:pPr>
        <w:pStyle w:val="Levi1ScriptureCustom"/>
      </w:pPr>
      <w:r>
        <w:t>“And God said unto him, I am God Almighty: be fruitful and multiply; a nation and a company of nations shall be of thee, and kings shall come out of thy loins...”</w:t>
      </w:r>
    </w:p>
    <w:p w14:paraId="4872A517" w14:textId="77777777" w:rsidR="00C07EFD" w:rsidRDefault="00000000">
      <w:pPr>
        <w:pStyle w:val="Levi1RefCustom"/>
      </w:pPr>
      <w:r>
        <w:t>Genesis 35:11</w:t>
      </w:r>
    </w:p>
    <w:p w14:paraId="71343061" w14:textId="77777777" w:rsidR="00C07EFD" w:rsidRDefault="00000000">
      <w:pPr>
        <w:pStyle w:val="Levi1ScriptureCustom"/>
      </w:pPr>
      <w:r>
        <w:lastRenderedPageBreak/>
        <w:t>“And the land which I gave Abraham and Isaac, to thee I will give it, and to thy seed after thee will I give the land.”</w:t>
      </w:r>
    </w:p>
    <w:p w14:paraId="7A30EEF3" w14:textId="77777777" w:rsidR="00C07EFD" w:rsidRDefault="00000000">
      <w:pPr>
        <w:pStyle w:val="Levi1RefCustom"/>
      </w:pPr>
      <w:r>
        <w:t>Genesis 35:12</w:t>
      </w:r>
    </w:p>
    <w:p w14:paraId="424BC7E7" w14:textId="77777777" w:rsidR="00C07EFD" w:rsidRDefault="00000000">
      <w:pPr>
        <w:pStyle w:val="Levi1Normal"/>
      </w:pPr>
      <w:r>
        <w:t xml:space="preserve">This matters because it shows God’s covenant promise continuing through a deeply compromised family line. Genesis 34 </w:t>
      </w:r>
      <w:r>
        <w:rPr>
          <w:b/>
        </w:rPr>
        <w:t>does not cancel the promise</w:t>
      </w:r>
      <w:r>
        <w:t xml:space="preserve">. Genesis 35 </w:t>
      </w:r>
      <w:r>
        <w:rPr>
          <w:b/>
        </w:rPr>
        <w:t>does not pretend</w:t>
      </w:r>
      <w:r>
        <w:t xml:space="preserve"> Genesis 34 was righteous. Instead, the story moves through </w:t>
      </w:r>
      <w:r>
        <w:rPr>
          <w:b/>
        </w:rPr>
        <w:t>judgment</w:t>
      </w:r>
      <w:r>
        <w:t xml:space="preserve">, </w:t>
      </w:r>
      <w:r>
        <w:rPr>
          <w:b/>
        </w:rPr>
        <w:t>cleansing</w:t>
      </w:r>
      <w:r>
        <w:t xml:space="preserve">, </w:t>
      </w:r>
      <w:r>
        <w:rPr>
          <w:b/>
        </w:rPr>
        <w:t>return</w:t>
      </w:r>
      <w:r>
        <w:t xml:space="preserve">, </w:t>
      </w:r>
      <w:r>
        <w:rPr>
          <w:b/>
        </w:rPr>
        <w:t>altar</w:t>
      </w:r>
      <w:r>
        <w:t xml:space="preserve">, </w:t>
      </w:r>
      <w:r>
        <w:rPr>
          <w:b/>
        </w:rPr>
        <w:t>name</w:t>
      </w:r>
      <w:r>
        <w:t xml:space="preserve">, and </w:t>
      </w:r>
      <w:r>
        <w:rPr>
          <w:b/>
        </w:rPr>
        <w:t>renewed promise</w:t>
      </w:r>
      <w:r>
        <w:t>.</w:t>
      </w:r>
    </w:p>
    <w:p w14:paraId="7040CAD9" w14:textId="77777777" w:rsidR="00C07EFD" w:rsidRDefault="00000000">
      <w:pPr>
        <w:pStyle w:val="Levi1Heading2Custom"/>
      </w:pPr>
      <w:r>
        <w:t>5. Jacob’s Word over Simeon and Levi</w:t>
      </w:r>
    </w:p>
    <w:p w14:paraId="00B2D02F" w14:textId="77777777" w:rsidR="00C07EFD" w:rsidRDefault="00000000">
      <w:pPr>
        <w:pStyle w:val="Levi1Normal"/>
      </w:pPr>
      <w:r>
        <w:t>Years later, when Jacob speaks over his sons, he returns to Simeon and Levi’s violence. He does not praise them for defending Dinah. He does not frame their anger as holy zeal. He identifies their instruments as weapons of cruelty.</w:t>
      </w:r>
    </w:p>
    <w:p w14:paraId="66E95D89" w14:textId="77777777" w:rsidR="00C07EFD" w:rsidRDefault="00000000">
      <w:pPr>
        <w:pStyle w:val="Levi1ScriptureCustom"/>
      </w:pPr>
      <w:r>
        <w:t>“Simeon and Levi are brethren; instruments of cruelty are in their habitations.”</w:t>
      </w:r>
    </w:p>
    <w:p w14:paraId="21B62F08" w14:textId="77777777" w:rsidR="00C07EFD" w:rsidRDefault="00000000">
      <w:pPr>
        <w:pStyle w:val="Levi1RefCustom"/>
      </w:pPr>
      <w:r>
        <w:t>Genesis 49:5</w:t>
      </w:r>
    </w:p>
    <w:p w14:paraId="6537182D" w14:textId="77777777" w:rsidR="00C07EFD" w:rsidRDefault="00000000">
      <w:pPr>
        <w:pStyle w:val="Levi1Normal"/>
      </w:pPr>
      <w:r>
        <w:t>Jacob separates himself from their secret counsel and assembly.</w:t>
      </w:r>
    </w:p>
    <w:p w14:paraId="0DA76120" w14:textId="77777777" w:rsidR="00C07EFD" w:rsidRDefault="00000000">
      <w:pPr>
        <w:pStyle w:val="Levi1ScriptureCustom"/>
      </w:pPr>
      <w:r>
        <w:t>“O my soul, come not thou into their secret; unto their assembly, mine honour, be not thou united...”</w:t>
      </w:r>
    </w:p>
    <w:p w14:paraId="6945B5E1" w14:textId="77777777" w:rsidR="00C07EFD" w:rsidRDefault="00000000">
      <w:pPr>
        <w:pStyle w:val="Levi1RefCustom"/>
      </w:pPr>
      <w:r>
        <w:t>Genesis 49:6</w:t>
      </w:r>
    </w:p>
    <w:p w14:paraId="325F6DDA" w14:textId="77777777" w:rsidR="00C07EFD" w:rsidRDefault="00000000">
      <w:pPr>
        <w:pStyle w:val="Levi1Normal"/>
      </w:pPr>
      <w:r>
        <w:t>Then he remembers the violence.</w:t>
      </w:r>
    </w:p>
    <w:p w14:paraId="12061A5E" w14:textId="77777777" w:rsidR="00C07EFD" w:rsidRDefault="00000000">
      <w:pPr>
        <w:pStyle w:val="Levi1ScriptureCustom"/>
      </w:pPr>
      <w:r>
        <w:t>“...for in their anger they slew a man, and in their selfwill they digged down a wall.”</w:t>
      </w:r>
    </w:p>
    <w:p w14:paraId="0F2E3748" w14:textId="77777777" w:rsidR="00C07EFD" w:rsidRDefault="00000000">
      <w:pPr>
        <w:pStyle w:val="Levi1RefCustom"/>
      </w:pPr>
      <w:r>
        <w:t>Genesis 49:6</w:t>
      </w:r>
    </w:p>
    <w:p w14:paraId="7B0B824B" w14:textId="77777777" w:rsidR="00C07EFD" w:rsidRDefault="00000000">
      <w:pPr>
        <w:pStyle w:val="Levi1Normal"/>
      </w:pPr>
      <w:r>
        <w:t xml:space="preserve">The word </w:t>
      </w:r>
      <w:r>
        <w:rPr>
          <w:b/>
        </w:rPr>
        <w:t>selfwill</w:t>
      </w:r>
      <w:r>
        <w:t xml:space="preserve"> is important. Their action is not described as simple obedience to God. It is bound up with their </w:t>
      </w:r>
      <w:r>
        <w:rPr>
          <w:b/>
        </w:rPr>
        <w:t>own will</w:t>
      </w:r>
      <w:r>
        <w:t xml:space="preserve">, their </w:t>
      </w:r>
      <w:r>
        <w:rPr>
          <w:b/>
        </w:rPr>
        <w:t>own anger</w:t>
      </w:r>
      <w:r>
        <w:t>, and their own assembly.</w:t>
      </w:r>
    </w:p>
    <w:p w14:paraId="03927FD8" w14:textId="77777777" w:rsidR="00C07EFD" w:rsidRDefault="00000000">
      <w:pPr>
        <w:pStyle w:val="Levi1Heading3Custom"/>
      </w:pPr>
      <w:r>
        <w:t>5.1 The Curse Is on Their Anger</w:t>
      </w:r>
    </w:p>
    <w:p w14:paraId="263F3A0B" w14:textId="77777777" w:rsidR="00C07EFD" w:rsidRDefault="00000000">
      <w:pPr>
        <w:pStyle w:val="Levi1ScriptureCustom"/>
      </w:pPr>
      <w:r>
        <w:t>“Cursed be their anger, for it was fierce; and their wrath, for it was cruel...”</w:t>
      </w:r>
    </w:p>
    <w:p w14:paraId="62A270CA" w14:textId="77777777" w:rsidR="00C07EFD" w:rsidRDefault="00000000">
      <w:pPr>
        <w:pStyle w:val="Levi1RefCustom"/>
      </w:pPr>
      <w:r>
        <w:t>Genesis 49:7</w:t>
      </w:r>
    </w:p>
    <w:p w14:paraId="0CCDE973" w14:textId="77777777" w:rsidR="00C07EFD" w:rsidRDefault="00000000">
      <w:pPr>
        <w:pStyle w:val="Levi1Normal"/>
      </w:pPr>
      <w:r>
        <w:t xml:space="preserve">The curse is not worded as “cursed be Simeon and Levi out of Israel forever.” Jacob curses their </w:t>
      </w:r>
      <w:r>
        <w:rPr>
          <w:b/>
        </w:rPr>
        <w:t>anger</w:t>
      </w:r>
      <w:r>
        <w:t xml:space="preserve"> and their </w:t>
      </w:r>
      <w:r>
        <w:rPr>
          <w:b/>
        </w:rPr>
        <w:t>wrath</w:t>
      </w:r>
      <w:r>
        <w:t>.</w:t>
      </w:r>
    </w:p>
    <w:p w14:paraId="5281A21D" w14:textId="77777777" w:rsidR="00C07EFD" w:rsidRDefault="00000000">
      <w:pPr>
        <w:pStyle w:val="Levi1Normal"/>
      </w:pPr>
      <w:r>
        <w:t xml:space="preserve">This distinction matters. Simeon and Levi are </w:t>
      </w:r>
      <w:r>
        <w:rPr>
          <w:b/>
        </w:rPr>
        <w:t>not erased</w:t>
      </w:r>
      <w:r>
        <w:t xml:space="preserve"> from Israel. Their descendants continue. But their anger has </w:t>
      </w:r>
      <w:r>
        <w:rPr>
          <w:b/>
        </w:rPr>
        <w:t>covenantal consequence</w:t>
      </w:r>
      <w:r>
        <w:t xml:space="preserve">. Their fierce and cruel wrath will affect their </w:t>
      </w:r>
      <w:r>
        <w:rPr>
          <w:b/>
        </w:rPr>
        <w:t>tribal future</w:t>
      </w:r>
      <w:r>
        <w:t>.</w:t>
      </w:r>
    </w:p>
    <w:tbl>
      <w:tblPr>
        <w:tblW w:w="0" w:type="auto"/>
        <w:jc w:val="center"/>
        <w:tblLook w:val="04A0" w:firstRow="1" w:lastRow="0" w:firstColumn="1" w:lastColumn="0" w:noHBand="0" w:noVBand="1"/>
      </w:tblPr>
      <w:tblGrid>
        <w:gridCol w:w="9864"/>
      </w:tblGrid>
      <w:tr w:rsidR="00C07EFD" w14:paraId="4E40DE62" w14:textId="77777777">
        <w:trPr>
          <w:jc w:val="center"/>
        </w:trPr>
        <w:tc>
          <w:tcPr>
            <w:tcW w:w="9864" w:type="dxa"/>
            <w:tcBorders>
              <w:top w:val="single" w:sz="6" w:space="0" w:color="C0C0C0"/>
              <w:left w:val="single" w:sz="6" w:space="0" w:color="C0C0C0"/>
              <w:bottom w:val="single" w:sz="6" w:space="0" w:color="C0C0C0"/>
              <w:right w:val="single" w:sz="6" w:space="0" w:color="C0C0C0"/>
            </w:tcBorders>
            <w:shd w:val="clear" w:color="auto" w:fill="D9EAF7"/>
          </w:tcPr>
          <w:p w14:paraId="52351B5C" w14:textId="77777777" w:rsidR="00C07EFD" w:rsidRDefault="00000000">
            <w:pPr>
              <w:pStyle w:val="Levi1Normal"/>
              <w:spacing w:after="60"/>
            </w:pPr>
            <w:r>
              <w:rPr>
                <w:b/>
                <w:color w:val="1F4E79"/>
              </w:rPr>
              <w:t>Blue Box — Legal / Covenant Witness</w:t>
            </w:r>
          </w:p>
          <w:p w14:paraId="5A6776AE" w14:textId="77777777" w:rsidR="00C07EFD" w:rsidRDefault="00000000">
            <w:pPr>
              <w:pStyle w:val="Levi1Normal"/>
              <w:spacing w:after="40"/>
            </w:pPr>
            <w:r>
              <w:rPr>
                <w:sz w:val="20"/>
              </w:rPr>
              <w:t xml:space="preserve">Jacob does not bless Simeon and Levi’s violence. He </w:t>
            </w:r>
            <w:r>
              <w:rPr>
                <w:b/>
                <w:sz w:val="20"/>
              </w:rPr>
              <w:t>curses their anger and wrath</w:t>
            </w:r>
            <w:r>
              <w:rPr>
                <w:sz w:val="20"/>
              </w:rPr>
              <w:t xml:space="preserve">. Their future scattering is tied to the judgment of their </w:t>
            </w:r>
            <w:r>
              <w:rPr>
                <w:b/>
                <w:sz w:val="20"/>
              </w:rPr>
              <w:t>fierce, cruel, self-willed violence</w:t>
            </w:r>
            <w:r>
              <w:rPr>
                <w:sz w:val="20"/>
              </w:rPr>
              <w:t>.</w:t>
            </w:r>
          </w:p>
        </w:tc>
      </w:tr>
    </w:tbl>
    <w:p w14:paraId="29A02208" w14:textId="77777777" w:rsidR="00C07EFD" w:rsidRDefault="00C07EFD">
      <w:pPr>
        <w:pStyle w:val="Levi1Normal"/>
        <w:spacing w:after="20"/>
      </w:pPr>
    </w:p>
    <w:p w14:paraId="7F464ADE" w14:textId="77777777" w:rsidR="00C07EFD" w:rsidRDefault="00000000">
      <w:pPr>
        <w:pStyle w:val="Levi1Heading3Custom"/>
      </w:pPr>
      <w:r>
        <w:t>5.2 Divided and Scattered</w:t>
      </w:r>
    </w:p>
    <w:p w14:paraId="46B32F2B" w14:textId="77777777" w:rsidR="00C07EFD" w:rsidRDefault="00000000">
      <w:pPr>
        <w:pStyle w:val="Levi1ScriptureCustom"/>
      </w:pPr>
      <w:r>
        <w:t>“...I will divide them in Jacob, and scatter them in Israel.”</w:t>
      </w:r>
    </w:p>
    <w:p w14:paraId="63255CA9" w14:textId="77777777" w:rsidR="00C07EFD" w:rsidRDefault="00000000">
      <w:pPr>
        <w:pStyle w:val="Levi1RefCustom"/>
      </w:pPr>
      <w:r>
        <w:t>Genesis 49:7</w:t>
      </w:r>
    </w:p>
    <w:p w14:paraId="2B60A9A5" w14:textId="77777777" w:rsidR="00C07EFD" w:rsidRDefault="00000000">
      <w:pPr>
        <w:pStyle w:val="Levi1Normal"/>
      </w:pPr>
      <w:r>
        <w:t xml:space="preserve">This word becomes one of the major structural clues. Simeon and Levi will be </w:t>
      </w:r>
      <w:r>
        <w:rPr>
          <w:b/>
        </w:rPr>
        <w:t>divided</w:t>
      </w:r>
      <w:r>
        <w:t xml:space="preserve"> and </w:t>
      </w:r>
      <w:r>
        <w:rPr>
          <w:b/>
        </w:rPr>
        <w:t>scattered</w:t>
      </w:r>
      <w:r>
        <w:t>.</w:t>
      </w:r>
    </w:p>
    <w:p w14:paraId="3658E826" w14:textId="77777777" w:rsidR="00C07EFD" w:rsidRDefault="00000000">
      <w:pPr>
        <w:pStyle w:val="Levi1Normal"/>
      </w:pPr>
      <w:r>
        <w:t>The later land distribution shows what this looks like in history. Simeon will receive inheritance inside Judah’s portion. Levi will receive no ordinary territorial inheritance at all, but will be distributed in cities among the tribes.</w:t>
      </w:r>
    </w:p>
    <w:p w14:paraId="0BCEBF0B" w14:textId="77777777" w:rsidR="00C07EFD" w:rsidRDefault="00000000">
      <w:pPr>
        <w:pStyle w:val="Levi1Normal"/>
      </w:pPr>
      <w:r>
        <w:t xml:space="preserve">The </w:t>
      </w:r>
      <w:r>
        <w:rPr>
          <w:b/>
        </w:rPr>
        <w:t>curse</w:t>
      </w:r>
      <w:r>
        <w:t xml:space="preserve"> is not forgotten. But in Levi’s case, the </w:t>
      </w:r>
      <w:r>
        <w:rPr>
          <w:b/>
        </w:rPr>
        <w:t>curse</w:t>
      </w:r>
      <w:r>
        <w:t xml:space="preserve"> will be </w:t>
      </w:r>
      <w:r>
        <w:rPr>
          <w:b/>
        </w:rPr>
        <w:t>transformed into service</w:t>
      </w:r>
      <w:r>
        <w:t>.</w:t>
      </w:r>
    </w:p>
    <w:tbl>
      <w:tblPr>
        <w:tblW w:w="0" w:type="auto"/>
        <w:jc w:val="center"/>
        <w:tblLook w:val="04A0" w:firstRow="1" w:lastRow="0" w:firstColumn="1" w:lastColumn="0" w:noHBand="0" w:noVBand="1"/>
      </w:tblPr>
      <w:tblGrid>
        <w:gridCol w:w="9864"/>
      </w:tblGrid>
      <w:tr w:rsidR="00C07EFD" w14:paraId="48951E10" w14:textId="77777777">
        <w:trPr>
          <w:jc w:val="center"/>
        </w:trPr>
        <w:tc>
          <w:tcPr>
            <w:tcW w:w="9864" w:type="dxa"/>
            <w:tcBorders>
              <w:top w:val="single" w:sz="6" w:space="0" w:color="C0C0C0"/>
              <w:left w:val="single" w:sz="6" w:space="0" w:color="C0C0C0"/>
              <w:bottom w:val="single" w:sz="6" w:space="0" w:color="C0C0C0"/>
              <w:right w:val="single" w:sz="6" w:space="0" w:color="C0C0C0"/>
            </w:tcBorders>
            <w:shd w:val="clear" w:color="auto" w:fill="EDE1D0"/>
          </w:tcPr>
          <w:p w14:paraId="1583B62E" w14:textId="77777777" w:rsidR="00C07EFD" w:rsidRDefault="00000000">
            <w:pPr>
              <w:pStyle w:val="Levi1Normal"/>
              <w:spacing w:after="60"/>
            </w:pPr>
            <w:r>
              <w:rPr>
                <w:b/>
                <w:color w:val="704924"/>
              </w:rPr>
              <w:t>Brown Box — Discovery / Pattern Observation</w:t>
            </w:r>
          </w:p>
          <w:p w14:paraId="78F0CA7D" w14:textId="77777777" w:rsidR="00C07EFD" w:rsidRDefault="00000000">
            <w:pPr>
              <w:pStyle w:val="Levi1Normal"/>
              <w:spacing w:after="40"/>
            </w:pPr>
            <w:r>
              <w:rPr>
                <w:sz w:val="20"/>
              </w:rPr>
              <w:t xml:space="preserve">God does not need to deny Jacob’s word in order to use Levi. The </w:t>
            </w:r>
            <w:r>
              <w:rPr>
                <w:b/>
                <w:sz w:val="20"/>
              </w:rPr>
              <w:t>scattering is fulfilled</w:t>
            </w:r>
            <w:r>
              <w:rPr>
                <w:sz w:val="20"/>
              </w:rPr>
              <w:t xml:space="preserve">. Yet in Levi, the scattering becomes </w:t>
            </w:r>
            <w:r>
              <w:rPr>
                <w:b/>
                <w:sz w:val="20"/>
              </w:rPr>
              <w:t>sanctuary service</w:t>
            </w:r>
            <w:r>
              <w:rPr>
                <w:sz w:val="20"/>
              </w:rPr>
              <w:t xml:space="preserve">. The judged line is not erased; it is </w:t>
            </w:r>
            <w:r>
              <w:rPr>
                <w:b/>
                <w:sz w:val="20"/>
              </w:rPr>
              <w:t>redirected</w:t>
            </w:r>
            <w:r>
              <w:rPr>
                <w:sz w:val="20"/>
              </w:rPr>
              <w:t>.</w:t>
            </w:r>
          </w:p>
        </w:tc>
      </w:tr>
    </w:tbl>
    <w:p w14:paraId="1BAF2102" w14:textId="77777777" w:rsidR="00C07EFD" w:rsidRDefault="00C07EFD">
      <w:pPr>
        <w:pStyle w:val="Levi1Normal"/>
        <w:spacing w:after="20"/>
      </w:pPr>
    </w:p>
    <w:p w14:paraId="2892115C" w14:textId="77777777" w:rsidR="00C07EFD" w:rsidRDefault="00000000">
      <w:pPr>
        <w:pStyle w:val="Levi1Heading2Custom"/>
      </w:pPr>
      <w:r>
        <w:t>6. What Scattering Looks Like</w:t>
      </w:r>
    </w:p>
    <w:p w14:paraId="06B0C2C7" w14:textId="77777777" w:rsidR="00C07EFD" w:rsidRDefault="00000000">
      <w:pPr>
        <w:pStyle w:val="Levi1Normal"/>
      </w:pPr>
      <w:r>
        <w:lastRenderedPageBreak/>
        <w:t xml:space="preserve">The word </w:t>
      </w:r>
      <w:r>
        <w:rPr>
          <w:b/>
        </w:rPr>
        <w:t>scatter</w:t>
      </w:r>
      <w:r>
        <w:t xml:space="preserve"> may sound abstract unless the actual land arrangement is seen. Simeon and Levi are both </w:t>
      </w:r>
      <w:r>
        <w:rPr>
          <w:b/>
        </w:rPr>
        <w:t>scatter</w:t>
      </w:r>
      <w:r>
        <w:t>ed, but not in the same way.</w:t>
      </w:r>
    </w:p>
    <w:p w14:paraId="462D034A" w14:textId="77777777" w:rsidR="00C07EFD" w:rsidRDefault="00000000">
      <w:pPr>
        <w:pStyle w:val="Levi1Heading3Custom"/>
      </w:pPr>
      <w:r>
        <w:t>6.1 Simeon Inside Judah</w:t>
      </w:r>
    </w:p>
    <w:p w14:paraId="47E41429" w14:textId="77777777" w:rsidR="00C07EFD" w:rsidRDefault="00000000">
      <w:pPr>
        <w:pStyle w:val="Levi1Normal"/>
      </w:pPr>
      <w:r>
        <w:t>When the land is distributed, Simeon receives inheritance within Judah’s territory.</w:t>
      </w:r>
    </w:p>
    <w:p w14:paraId="13E6406A" w14:textId="77777777" w:rsidR="00C07EFD" w:rsidRDefault="00000000">
      <w:pPr>
        <w:pStyle w:val="Levi1ScriptureCustom"/>
      </w:pPr>
      <w:r>
        <w:t>“And the second lot came forth to Simeon, even for the tribe of the children of Simeon according to their families: and their inheritance was within the inheritance of the children of Judah.”</w:t>
      </w:r>
    </w:p>
    <w:p w14:paraId="0341DBFB" w14:textId="77777777" w:rsidR="00C07EFD" w:rsidRDefault="00000000">
      <w:pPr>
        <w:pStyle w:val="Levi1RefCustom"/>
      </w:pPr>
      <w:r>
        <w:t>Joshua 19:1</w:t>
      </w:r>
    </w:p>
    <w:p w14:paraId="10A0EBE0" w14:textId="77777777" w:rsidR="00C07EFD" w:rsidRDefault="00000000">
      <w:pPr>
        <w:pStyle w:val="Levi1Normal"/>
      </w:pPr>
      <w:r>
        <w:t>The explanation is practical.</w:t>
      </w:r>
    </w:p>
    <w:p w14:paraId="0885B2FE" w14:textId="77777777" w:rsidR="00C07EFD" w:rsidRDefault="00000000">
      <w:pPr>
        <w:pStyle w:val="Levi1ScriptureCustom"/>
      </w:pPr>
      <w:r>
        <w:t>“Out of the portion of the children of Judah was the inheritance of the children of Simeon: for the part of the children of Judah was too much for them: therefore the children of Simeon had their inheritance within the inheritance of them.”</w:t>
      </w:r>
    </w:p>
    <w:p w14:paraId="0C3070C0" w14:textId="77777777" w:rsidR="00C07EFD" w:rsidRDefault="00000000">
      <w:pPr>
        <w:pStyle w:val="Levi1RefCustom"/>
      </w:pPr>
      <w:r>
        <w:t>Joshua 19:9</w:t>
      </w:r>
    </w:p>
    <w:p w14:paraId="39622B40" w14:textId="77777777" w:rsidR="00C07EFD" w:rsidRDefault="00000000">
      <w:pPr>
        <w:pStyle w:val="Levi1Normal"/>
      </w:pPr>
      <w:r>
        <w:t>On one level, Joshua gives a land-distribution reason: Judah’s portion was too large, so Simeon receives cities within it.</w:t>
      </w:r>
    </w:p>
    <w:p w14:paraId="06220441" w14:textId="77777777" w:rsidR="00C07EFD" w:rsidRDefault="00000000">
      <w:pPr>
        <w:pStyle w:val="Levi1Normal"/>
      </w:pPr>
      <w:r>
        <w:t xml:space="preserve">But this also matches Jacob’s earlier word. Simeon does not emerge with a large, independent, central tribal territory like Judah, Ephraim, or Manasseh. Simeon is placed </w:t>
      </w:r>
      <w:r>
        <w:rPr>
          <w:b/>
        </w:rPr>
        <w:t>inside another tribe’s allotment</w:t>
      </w:r>
      <w:r>
        <w:t>.</w:t>
      </w:r>
    </w:p>
    <w:p w14:paraId="6209E876" w14:textId="77777777" w:rsidR="00C07EFD" w:rsidRDefault="00000000">
      <w:pPr>
        <w:pStyle w:val="Levi1Normal"/>
      </w:pPr>
      <w:r>
        <w:t xml:space="preserve">Simeon is </w:t>
      </w:r>
      <w:r>
        <w:rPr>
          <w:b/>
        </w:rPr>
        <w:t>preserved</w:t>
      </w:r>
      <w:r>
        <w:t xml:space="preserve">, but </w:t>
      </w:r>
      <w:r>
        <w:rPr>
          <w:b/>
        </w:rPr>
        <w:t>not elevated</w:t>
      </w:r>
      <w:r>
        <w:t xml:space="preserve"> into a major covenant-office line.</w:t>
      </w:r>
    </w:p>
    <w:p w14:paraId="3127CF35" w14:textId="77777777" w:rsidR="00C07EFD" w:rsidRDefault="00000000">
      <w:pPr>
        <w:pStyle w:val="Levi1Heading3Custom"/>
      </w:pPr>
      <w:r>
        <w:t>6.2 Levi Without Ordinary Land Inheritance</w:t>
      </w:r>
    </w:p>
    <w:p w14:paraId="5F450403" w14:textId="77777777" w:rsidR="00C07EFD" w:rsidRDefault="00000000">
      <w:pPr>
        <w:pStyle w:val="Levi1Normal"/>
      </w:pPr>
      <w:r>
        <w:t>Levi’s scattering looks different. Levi receives no ordinary land inheritance.</w:t>
      </w:r>
    </w:p>
    <w:p w14:paraId="75B7C62C" w14:textId="77777777" w:rsidR="00C07EFD" w:rsidRDefault="00000000">
      <w:pPr>
        <w:pStyle w:val="Levi1ScriptureCustom"/>
      </w:pPr>
      <w:r>
        <w:t>“And the LORD spake unto Aaron, Thou shalt have no inheritance in their land, neither shalt thou have any part among them: I am thy part and thine inheritance among the children of Israel.”</w:t>
      </w:r>
    </w:p>
    <w:p w14:paraId="263A7315" w14:textId="77777777" w:rsidR="00C07EFD" w:rsidRDefault="00000000">
      <w:pPr>
        <w:pStyle w:val="Levi1RefCustom"/>
      </w:pPr>
      <w:r>
        <w:t>Numbers 18:20</w:t>
      </w:r>
    </w:p>
    <w:p w14:paraId="2B5DB217" w14:textId="77777777" w:rsidR="00C07EFD" w:rsidRDefault="00000000">
      <w:pPr>
        <w:pStyle w:val="Levi1ScriptureCustom"/>
      </w:pPr>
      <w:r>
        <w:t>“Wherefore Levi hath no part nor inheritance with his brethren; the LORD is his inheritance, according as the LORD thy God promised him.”</w:t>
      </w:r>
    </w:p>
    <w:p w14:paraId="4485DE71" w14:textId="77777777" w:rsidR="00C07EFD" w:rsidRDefault="00000000">
      <w:pPr>
        <w:pStyle w:val="Levi1RefCustom"/>
      </w:pPr>
      <w:r>
        <w:t>Deuteronomy 10:9</w:t>
      </w:r>
    </w:p>
    <w:p w14:paraId="5EB376D5" w14:textId="77777777" w:rsidR="00C07EFD" w:rsidRDefault="00000000">
      <w:pPr>
        <w:pStyle w:val="Levi1ScriptureCustom"/>
      </w:pPr>
      <w:r>
        <w:t>“Therefore shall they have no inheritance among their brethren: the LORD is their inheritance, as he hath said unto them.”</w:t>
      </w:r>
    </w:p>
    <w:p w14:paraId="25E2A4CB" w14:textId="77777777" w:rsidR="00C07EFD" w:rsidRDefault="00000000">
      <w:pPr>
        <w:pStyle w:val="Levi1RefCustom"/>
      </w:pPr>
      <w:r>
        <w:t>Deuteronomy 18:2</w:t>
      </w:r>
    </w:p>
    <w:p w14:paraId="02D8CA4E" w14:textId="77777777" w:rsidR="00C07EFD" w:rsidRDefault="00000000">
      <w:pPr>
        <w:pStyle w:val="Levi1Normal"/>
      </w:pPr>
      <w:r>
        <w:t xml:space="preserve">Levi has </w:t>
      </w:r>
      <w:r>
        <w:rPr>
          <w:b/>
        </w:rPr>
        <w:t>no normal tribal land possession</w:t>
      </w:r>
      <w:r>
        <w:t xml:space="preserve">. Levi’s portion is </w:t>
      </w:r>
      <w:r>
        <w:rPr>
          <w:b/>
        </w:rPr>
        <w:t>YHWH</w:t>
      </w:r>
      <w:r>
        <w:t xml:space="preserve">. This is judgment transformed into </w:t>
      </w:r>
      <w:r>
        <w:rPr>
          <w:b/>
        </w:rPr>
        <w:t>priestly identity</w:t>
      </w:r>
      <w:r>
        <w:t>.</w:t>
      </w:r>
    </w:p>
    <w:p w14:paraId="51D5BB8C" w14:textId="77777777" w:rsidR="00C07EFD" w:rsidRDefault="00000000">
      <w:pPr>
        <w:pStyle w:val="Levi1Heading3Custom"/>
      </w:pPr>
      <w:r>
        <w:t>6.3 Levitical Cities Among the Tribes</w:t>
      </w:r>
    </w:p>
    <w:p w14:paraId="0F88BFF5" w14:textId="77777777" w:rsidR="00C07EFD" w:rsidRDefault="00000000">
      <w:pPr>
        <w:pStyle w:val="Levi1Normal"/>
      </w:pPr>
      <w:r>
        <w:t>Levi does receive cities and pasturelands.</w:t>
      </w:r>
    </w:p>
    <w:p w14:paraId="0C38D92C" w14:textId="77777777" w:rsidR="00C07EFD" w:rsidRDefault="00000000">
      <w:pPr>
        <w:pStyle w:val="Levi1ScriptureCustom"/>
      </w:pPr>
      <w:r>
        <w:t>“Then came near the heads of the fathers of the Levites unto Eleazar the priest, and unto Joshua the son of Nun... And they spake unto them at Shiloh in the land of Canaan, saying, The LORD commanded by the hand of Moses to give us cities to dwell in, with the suburbs thereof for our cattle.”</w:t>
      </w:r>
    </w:p>
    <w:p w14:paraId="7BF0252D" w14:textId="77777777" w:rsidR="00C07EFD" w:rsidRDefault="00000000">
      <w:pPr>
        <w:pStyle w:val="Levi1RefCustom"/>
      </w:pPr>
      <w:r>
        <w:t>Joshua 21:1–2</w:t>
      </w:r>
    </w:p>
    <w:p w14:paraId="46CF3864" w14:textId="77777777" w:rsidR="00C07EFD" w:rsidRDefault="00000000">
      <w:pPr>
        <w:pStyle w:val="Levi1ScriptureCustom"/>
      </w:pPr>
      <w:r>
        <w:t>“And the children of Israel gave unto the Levites out of their inheritance, at the commandment of the LORD, these cities and their suburbs.”</w:t>
      </w:r>
    </w:p>
    <w:p w14:paraId="16B336B6" w14:textId="77777777" w:rsidR="00C07EFD" w:rsidRDefault="00000000">
      <w:pPr>
        <w:pStyle w:val="Levi1RefCustom"/>
      </w:pPr>
      <w:r>
        <w:t>Joshua 21:3</w:t>
      </w:r>
    </w:p>
    <w:p w14:paraId="7446AA8C" w14:textId="77777777" w:rsidR="00C07EFD" w:rsidRDefault="00000000">
      <w:pPr>
        <w:pStyle w:val="Levi1Normal"/>
      </w:pPr>
      <w:r>
        <w:t>This means Levi’s scattering becomes an actual geography of service. Levi is not centralized as a normal land tribe. Levi is spread throughout Israel.</w:t>
      </w:r>
    </w:p>
    <w:p w14:paraId="5609B32C" w14:textId="77777777" w:rsidR="00C07EFD" w:rsidRDefault="00000000">
      <w:pPr>
        <w:pStyle w:val="Levi1Normal"/>
      </w:pPr>
      <w:r>
        <w:t xml:space="preserve">The tribe that was cursed to be </w:t>
      </w:r>
      <w:r>
        <w:rPr>
          <w:b/>
        </w:rPr>
        <w:t>scattered</w:t>
      </w:r>
      <w:r>
        <w:t xml:space="preserve"> becomes the tribe placed among the people to </w:t>
      </w:r>
      <w:r>
        <w:rPr>
          <w:b/>
        </w:rPr>
        <w:t>serve</w:t>
      </w:r>
      <w:r>
        <w:t xml:space="preserve">, </w:t>
      </w:r>
      <w:r>
        <w:rPr>
          <w:b/>
        </w:rPr>
        <w:t>teach</w:t>
      </w:r>
      <w:r>
        <w:t xml:space="preserve">, </w:t>
      </w:r>
      <w:r>
        <w:rPr>
          <w:b/>
        </w:rPr>
        <w:t>guard</w:t>
      </w:r>
      <w:r>
        <w:t xml:space="preserve">, and </w:t>
      </w:r>
      <w:r>
        <w:rPr>
          <w:b/>
        </w:rPr>
        <w:t>mediate</w:t>
      </w:r>
      <w:r>
        <w:t>.</w:t>
      </w:r>
    </w:p>
    <w:tbl>
      <w:tblPr>
        <w:tblW w:w="0" w:type="auto"/>
        <w:jc w:val="center"/>
        <w:tblLook w:val="04A0" w:firstRow="1" w:lastRow="0" w:firstColumn="1" w:lastColumn="0" w:noHBand="0" w:noVBand="1"/>
      </w:tblPr>
      <w:tblGrid>
        <w:gridCol w:w="9864"/>
      </w:tblGrid>
      <w:tr w:rsidR="00C07EFD" w14:paraId="6F2F7C09" w14:textId="77777777">
        <w:trPr>
          <w:jc w:val="center"/>
        </w:trPr>
        <w:tc>
          <w:tcPr>
            <w:tcW w:w="9864" w:type="dxa"/>
            <w:tcBorders>
              <w:top w:val="single" w:sz="6" w:space="0" w:color="C0C0C0"/>
              <w:left w:val="single" w:sz="6" w:space="0" w:color="C0C0C0"/>
              <w:bottom w:val="single" w:sz="6" w:space="0" w:color="C0C0C0"/>
              <w:right w:val="single" w:sz="6" w:space="0" w:color="C0C0C0"/>
            </w:tcBorders>
            <w:shd w:val="clear" w:color="auto" w:fill="D9EAF7"/>
          </w:tcPr>
          <w:p w14:paraId="4D2B71A1" w14:textId="77777777" w:rsidR="00C07EFD" w:rsidRDefault="00000000">
            <w:pPr>
              <w:pStyle w:val="Levi1Normal"/>
              <w:spacing w:after="60"/>
            </w:pPr>
            <w:r>
              <w:rPr>
                <w:b/>
                <w:color w:val="1F4E79"/>
              </w:rPr>
              <w:lastRenderedPageBreak/>
              <w:t>Blue Box — Legal / Covenant Witness</w:t>
            </w:r>
          </w:p>
          <w:p w14:paraId="16B314BE" w14:textId="77777777" w:rsidR="00C07EFD" w:rsidRDefault="00000000">
            <w:pPr>
              <w:pStyle w:val="Levi1Normal"/>
              <w:spacing w:after="40"/>
            </w:pPr>
            <w:r>
              <w:rPr>
                <w:sz w:val="20"/>
              </w:rPr>
              <w:t xml:space="preserve">Simeon is scattered by receiving inheritance </w:t>
            </w:r>
            <w:r>
              <w:rPr>
                <w:b/>
                <w:sz w:val="20"/>
              </w:rPr>
              <w:t>within Judah</w:t>
            </w:r>
            <w:r>
              <w:rPr>
                <w:sz w:val="20"/>
              </w:rPr>
              <w:t xml:space="preserve">. Levi is scattered by receiving </w:t>
            </w:r>
            <w:r>
              <w:rPr>
                <w:b/>
                <w:sz w:val="20"/>
              </w:rPr>
              <w:t>no ordinary tribal inheritance</w:t>
            </w:r>
            <w:r>
              <w:rPr>
                <w:sz w:val="20"/>
              </w:rPr>
              <w:t xml:space="preserve">, only cities among the tribes. In both cases </w:t>
            </w:r>
            <w:r>
              <w:rPr>
                <w:b/>
                <w:sz w:val="20"/>
              </w:rPr>
              <w:t>Jacob’s word comes true</w:t>
            </w:r>
            <w:r>
              <w:rPr>
                <w:sz w:val="20"/>
              </w:rPr>
              <w:t xml:space="preserve">, but Levi’s scattering is transformed into </w:t>
            </w:r>
            <w:r>
              <w:rPr>
                <w:b/>
                <w:sz w:val="20"/>
              </w:rPr>
              <w:t>priestly ministry</w:t>
            </w:r>
            <w:r>
              <w:rPr>
                <w:sz w:val="20"/>
              </w:rPr>
              <w:t>.</w:t>
            </w:r>
          </w:p>
        </w:tc>
      </w:tr>
    </w:tbl>
    <w:p w14:paraId="0BB65C42" w14:textId="77777777" w:rsidR="00C07EFD" w:rsidRDefault="00C07EFD">
      <w:pPr>
        <w:pStyle w:val="Levi1Normal"/>
        <w:spacing w:after="20"/>
      </w:pPr>
    </w:p>
    <w:p w14:paraId="6DFE1489" w14:textId="77777777" w:rsidR="00C07EFD" w:rsidRDefault="00000000">
      <w:pPr>
        <w:pStyle w:val="Levi1Heading3Custom"/>
      </w:pPr>
      <w:r>
        <w:t>6.4 YHWH as Levi’s Inheritance</w:t>
      </w:r>
    </w:p>
    <w:p w14:paraId="4766AD53" w14:textId="77777777" w:rsidR="00C07EFD" w:rsidRDefault="00000000">
      <w:pPr>
        <w:pStyle w:val="Levi1Normal"/>
      </w:pPr>
      <w:r>
        <w:t xml:space="preserve">Levi’s inheritance is not merely smaller land. Levi’s inheritance is categorically different. </w:t>
      </w:r>
      <w:r>
        <w:rPr>
          <w:b/>
        </w:rPr>
        <w:t>YHWH Himself</w:t>
      </w:r>
      <w:r>
        <w:t xml:space="preserve"> is Levi’s portion.</w:t>
      </w:r>
    </w:p>
    <w:p w14:paraId="4914362C" w14:textId="77777777" w:rsidR="00C07EFD" w:rsidRDefault="00000000">
      <w:pPr>
        <w:pStyle w:val="Levi1Normal"/>
      </w:pPr>
      <w:r>
        <w:t>This will become important later because the final movement of Scripture is not merely land as possession, but God dwelling with His people, God as the portion of His people, and God’s life flowing from the throne.</w:t>
      </w:r>
    </w:p>
    <w:p w14:paraId="276F1AD7" w14:textId="77777777" w:rsidR="00C07EFD" w:rsidRDefault="00000000">
      <w:pPr>
        <w:pStyle w:val="Levi1Normal"/>
      </w:pPr>
      <w:r>
        <w:t xml:space="preserve">Levi’s </w:t>
      </w:r>
      <w:r>
        <w:rPr>
          <w:b/>
        </w:rPr>
        <w:t>no-land inheritance</w:t>
      </w:r>
      <w:r>
        <w:t xml:space="preserve"> becomes an early priestly witness to a later reality: the greatest inheritance is not merely possession from God, but </w:t>
      </w:r>
      <w:r>
        <w:rPr>
          <w:b/>
        </w:rPr>
        <w:t>God Himself</w:t>
      </w:r>
      <w:r>
        <w:t>.</w:t>
      </w:r>
    </w:p>
    <w:tbl>
      <w:tblPr>
        <w:tblW w:w="0" w:type="auto"/>
        <w:jc w:val="center"/>
        <w:tblLook w:val="04A0" w:firstRow="1" w:lastRow="0" w:firstColumn="1" w:lastColumn="0" w:noHBand="0" w:noVBand="1"/>
      </w:tblPr>
      <w:tblGrid>
        <w:gridCol w:w="9864"/>
      </w:tblGrid>
      <w:tr w:rsidR="00C07EFD" w14:paraId="33707087" w14:textId="77777777">
        <w:trPr>
          <w:jc w:val="center"/>
        </w:trPr>
        <w:tc>
          <w:tcPr>
            <w:tcW w:w="9864" w:type="dxa"/>
            <w:tcBorders>
              <w:top w:val="single" w:sz="6" w:space="0" w:color="C0C0C0"/>
              <w:left w:val="single" w:sz="6" w:space="0" w:color="C0C0C0"/>
              <w:bottom w:val="single" w:sz="6" w:space="0" w:color="C0C0C0"/>
              <w:right w:val="single" w:sz="6" w:space="0" w:color="C0C0C0"/>
            </w:tcBorders>
            <w:shd w:val="clear" w:color="auto" w:fill="EDE1D0"/>
          </w:tcPr>
          <w:p w14:paraId="6C657050" w14:textId="77777777" w:rsidR="00C07EFD" w:rsidRDefault="00000000">
            <w:pPr>
              <w:pStyle w:val="Levi1Normal"/>
              <w:spacing w:after="60"/>
            </w:pPr>
            <w:r>
              <w:rPr>
                <w:b/>
                <w:color w:val="704924"/>
              </w:rPr>
              <w:t>Brown Box — Discovery / Pattern Observation</w:t>
            </w:r>
          </w:p>
          <w:p w14:paraId="0A928E79" w14:textId="77777777" w:rsidR="00C07EFD" w:rsidRDefault="00000000">
            <w:pPr>
              <w:pStyle w:val="Levi1Normal"/>
              <w:spacing w:after="40"/>
            </w:pPr>
            <w:r>
              <w:rPr>
                <w:sz w:val="20"/>
              </w:rPr>
              <w:t xml:space="preserve">Levi loses ordinary land possession, yet gains a priestly inheritance: </w:t>
            </w:r>
            <w:r>
              <w:rPr>
                <w:b/>
                <w:sz w:val="20"/>
              </w:rPr>
              <w:t>YHWH is his portion</w:t>
            </w:r>
            <w:r>
              <w:rPr>
                <w:sz w:val="20"/>
              </w:rPr>
              <w:t xml:space="preserve">. This begins as the </w:t>
            </w:r>
            <w:r>
              <w:rPr>
                <w:b/>
                <w:sz w:val="20"/>
              </w:rPr>
              <w:t>transformed consequence</w:t>
            </w:r>
            <w:r>
              <w:rPr>
                <w:sz w:val="20"/>
              </w:rPr>
              <w:t xml:space="preserve"> of scattering, but it also points forward. The final inheritance of God’s people is not merely land under their feet, but </w:t>
            </w:r>
            <w:r>
              <w:rPr>
                <w:b/>
                <w:sz w:val="20"/>
              </w:rPr>
              <w:t>God dwelling in and with them</w:t>
            </w:r>
            <w:r>
              <w:rPr>
                <w:sz w:val="20"/>
              </w:rPr>
              <w:t>.</w:t>
            </w:r>
          </w:p>
        </w:tc>
      </w:tr>
    </w:tbl>
    <w:p w14:paraId="7B99CA33" w14:textId="77777777" w:rsidR="00C07EFD" w:rsidRDefault="00C07EFD">
      <w:pPr>
        <w:pStyle w:val="Levi1Normal"/>
        <w:spacing w:after="20"/>
      </w:pPr>
    </w:p>
    <w:p w14:paraId="55EEFA97" w14:textId="77777777" w:rsidR="00C07EFD" w:rsidRDefault="00000000">
      <w:pPr>
        <w:pStyle w:val="Levi1Heading3Custom"/>
      </w:pPr>
      <w:r>
        <w:t>6.5 Downline Consequences of Covenant Breach</w:t>
      </w:r>
    </w:p>
    <w:p w14:paraId="4C105AA1" w14:textId="77777777" w:rsidR="00C07EFD" w:rsidRDefault="00000000">
      <w:pPr>
        <w:pStyle w:val="Levi1Normal"/>
      </w:pPr>
      <w:r>
        <w:t xml:space="preserve">The scattering of Simeon and Levi also witnesses to a sobering principle: </w:t>
      </w:r>
      <w:r>
        <w:rPr>
          <w:b/>
        </w:rPr>
        <w:t>covenant abuse can affect the generations downstream</w:t>
      </w:r>
      <w:r>
        <w:t>.</w:t>
      </w:r>
    </w:p>
    <w:p w14:paraId="2A71C248" w14:textId="77777777" w:rsidR="00C07EFD" w:rsidRDefault="00000000">
      <w:pPr>
        <w:pStyle w:val="Levi1Normal"/>
      </w:pPr>
      <w:r>
        <w:t>Simeon and Levi misuse covenant in Genesis 34. Jacob speaks judgment in Genesis 49. Their descendants live within the consequences of that word.</w:t>
      </w:r>
    </w:p>
    <w:p w14:paraId="69371E4B" w14:textId="77777777" w:rsidR="00C07EFD" w:rsidRDefault="00000000">
      <w:pPr>
        <w:pStyle w:val="Levi1Normal"/>
      </w:pPr>
      <w:r>
        <w:t>This does not mean every descendant is personally guilty for the same act in the same way. But it does mean covenant breach can create real downline consequences.</w:t>
      </w:r>
    </w:p>
    <w:p w14:paraId="029210CC" w14:textId="77777777" w:rsidR="00C07EFD" w:rsidRDefault="00000000">
      <w:pPr>
        <w:pStyle w:val="Levi1Normal"/>
      </w:pPr>
      <w:r>
        <w:t xml:space="preserve">The family line can carry the effects of the fathers’ sins. Yet Levi also shows </w:t>
      </w:r>
      <w:r>
        <w:rPr>
          <w:b/>
        </w:rPr>
        <w:t>mercy inside judgment</w:t>
      </w:r>
      <w:r>
        <w:t xml:space="preserve">. God can take a consequence and </w:t>
      </w:r>
      <w:r>
        <w:rPr>
          <w:b/>
        </w:rPr>
        <w:t>transform it into service</w:t>
      </w:r>
      <w:r>
        <w:t>.</w:t>
      </w:r>
    </w:p>
    <w:tbl>
      <w:tblPr>
        <w:tblW w:w="0" w:type="auto"/>
        <w:jc w:val="center"/>
        <w:tblLook w:val="04A0" w:firstRow="1" w:lastRow="0" w:firstColumn="1" w:lastColumn="0" w:noHBand="0" w:noVBand="1"/>
      </w:tblPr>
      <w:tblGrid>
        <w:gridCol w:w="9864"/>
      </w:tblGrid>
      <w:tr w:rsidR="00C07EFD" w14:paraId="7548D95C" w14:textId="77777777">
        <w:trPr>
          <w:jc w:val="center"/>
        </w:trPr>
        <w:tc>
          <w:tcPr>
            <w:tcW w:w="9864" w:type="dxa"/>
            <w:tcBorders>
              <w:top w:val="single" w:sz="6" w:space="0" w:color="C0C0C0"/>
              <w:left w:val="single" w:sz="6" w:space="0" w:color="C0C0C0"/>
              <w:bottom w:val="single" w:sz="6" w:space="0" w:color="C0C0C0"/>
              <w:right w:val="single" w:sz="6" w:space="0" w:color="C0C0C0"/>
            </w:tcBorders>
            <w:shd w:val="clear" w:color="auto" w:fill="EDEDED"/>
          </w:tcPr>
          <w:p w14:paraId="389B04A7" w14:textId="77777777" w:rsidR="00C07EFD" w:rsidRDefault="00000000">
            <w:pPr>
              <w:pStyle w:val="Levi1Normal"/>
              <w:spacing w:after="60"/>
            </w:pPr>
            <w:r>
              <w:rPr>
                <w:b/>
                <w:color w:val="595959"/>
              </w:rPr>
              <w:t>Gray Box — Guardrail / Method Note</w:t>
            </w:r>
          </w:p>
          <w:p w14:paraId="2E0E4A65" w14:textId="77777777" w:rsidR="00C07EFD" w:rsidRDefault="00000000">
            <w:pPr>
              <w:pStyle w:val="Levi1Normal"/>
              <w:spacing w:after="40"/>
            </w:pPr>
            <w:r>
              <w:rPr>
                <w:sz w:val="20"/>
              </w:rPr>
              <w:t xml:space="preserve">Every later Simeonite or Levite should </w:t>
            </w:r>
            <w:r>
              <w:rPr>
                <w:b/>
                <w:sz w:val="20"/>
              </w:rPr>
              <w:t>not be treated as personally guilty</w:t>
            </w:r>
            <w:r>
              <w:rPr>
                <w:sz w:val="20"/>
              </w:rPr>
              <w:t xml:space="preserve"> of Genesis 34 in an identical way. The point is </w:t>
            </w:r>
            <w:r>
              <w:rPr>
                <w:b/>
                <w:sz w:val="20"/>
              </w:rPr>
              <w:t>covenantal and historical</w:t>
            </w:r>
            <w:r>
              <w:rPr>
                <w:sz w:val="20"/>
              </w:rPr>
              <w:t xml:space="preserve">: the fathers’ actions shape tribal consequences. In Levi, those consequences are </w:t>
            </w:r>
            <w:r>
              <w:rPr>
                <w:b/>
                <w:sz w:val="20"/>
              </w:rPr>
              <w:t>redirected into priestly service</w:t>
            </w:r>
            <w:r>
              <w:rPr>
                <w:sz w:val="20"/>
              </w:rPr>
              <w:t>.</w:t>
            </w:r>
          </w:p>
        </w:tc>
      </w:tr>
    </w:tbl>
    <w:p w14:paraId="06C78201" w14:textId="77777777" w:rsidR="00C07EFD" w:rsidRDefault="00C07EFD">
      <w:pPr>
        <w:pStyle w:val="Levi1Normal"/>
        <w:spacing w:after="20"/>
      </w:pPr>
    </w:p>
    <w:p w14:paraId="2ED32347" w14:textId="77777777" w:rsidR="00C07EFD" w:rsidRDefault="00000000">
      <w:pPr>
        <w:pStyle w:val="Levi1Heading2Custom"/>
      </w:pPr>
      <w:r>
        <w:t>7. Simeon Preserved but Not Elevated</w:t>
      </w:r>
    </w:p>
    <w:p w14:paraId="74FD1622" w14:textId="77777777" w:rsidR="00C07EFD" w:rsidRDefault="00000000">
      <w:pPr>
        <w:pStyle w:val="Levi1Normal"/>
      </w:pPr>
      <w:r>
        <w:t xml:space="preserve">Simeon and Levi </w:t>
      </w:r>
      <w:r>
        <w:rPr>
          <w:b/>
        </w:rPr>
        <w:t>begin together</w:t>
      </w:r>
      <w:r>
        <w:t xml:space="preserve">. They act together in Genesis 34. Jacob speaks over them together in Genesis 49. Both are divided and scattered. But their later trajectories are </w:t>
      </w:r>
      <w:r>
        <w:rPr>
          <w:b/>
        </w:rPr>
        <w:t>not the same</w:t>
      </w:r>
      <w:r>
        <w:t>.</w:t>
      </w:r>
    </w:p>
    <w:p w14:paraId="2C471129" w14:textId="77777777" w:rsidR="00C07EFD" w:rsidRDefault="00000000">
      <w:pPr>
        <w:pStyle w:val="Levi1Heading3Custom"/>
      </w:pPr>
      <w:r>
        <w:t>7.1 Simeon Shares Levi’s Beginning</w:t>
      </w:r>
    </w:p>
    <w:p w14:paraId="3D6A20A5" w14:textId="77777777" w:rsidR="00C07EFD" w:rsidRDefault="00000000">
      <w:pPr>
        <w:pStyle w:val="Levi1ScriptureCustom"/>
      </w:pPr>
      <w:r>
        <w:t>“Simeon and Levi are brethren; instruments of cruelty are in their habitations.”</w:t>
      </w:r>
    </w:p>
    <w:p w14:paraId="2B73301C" w14:textId="77777777" w:rsidR="00C07EFD" w:rsidRDefault="00000000">
      <w:pPr>
        <w:pStyle w:val="Levi1RefCustom"/>
      </w:pPr>
      <w:r>
        <w:t>Genesis 49:5</w:t>
      </w:r>
    </w:p>
    <w:p w14:paraId="7D0977A9" w14:textId="77777777" w:rsidR="00C07EFD" w:rsidRDefault="00000000">
      <w:pPr>
        <w:pStyle w:val="Levi1Normal"/>
      </w:pPr>
      <w:r>
        <w:t xml:space="preserve">This pairing matters. Simeon and Levi are not separate in the original judgment. They </w:t>
      </w:r>
      <w:r>
        <w:rPr>
          <w:b/>
        </w:rPr>
        <w:t>share</w:t>
      </w:r>
      <w:r>
        <w:t xml:space="preserve"> the Shechem event. They </w:t>
      </w:r>
      <w:r>
        <w:rPr>
          <w:b/>
        </w:rPr>
        <w:t>share</w:t>
      </w:r>
      <w:r>
        <w:t xml:space="preserve"> Jacob’s curse over their anger. They </w:t>
      </w:r>
      <w:r>
        <w:rPr>
          <w:b/>
        </w:rPr>
        <w:t>share</w:t>
      </w:r>
      <w:r>
        <w:t xml:space="preserve"> the word of </w:t>
      </w:r>
      <w:r>
        <w:rPr>
          <w:b/>
        </w:rPr>
        <w:t>division and scattering</w:t>
      </w:r>
      <w:r>
        <w:t>.</w:t>
      </w:r>
    </w:p>
    <w:p w14:paraId="6F409843" w14:textId="77777777" w:rsidR="00C07EFD" w:rsidRDefault="00000000">
      <w:pPr>
        <w:pStyle w:val="Levi1Heading3Custom"/>
      </w:pPr>
      <w:r>
        <w:t>7.2 Simeon Receives No Comparable Reversal</w:t>
      </w:r>
    </w:p>
    <w:p w14:paraId="1C1E2493" w14:textId="77777777" w:rsidR="00C07EFD" w:rsidRDefault="00000000">
      <w:pPr>
        <w:pStyle w:val="Levi1Normal"/>
      </w:pPr>
      <w:r>
        <w:t>Levi later receives a major reversal at Sinai when the sons of Levi gather to Moses after the golden calf.</w:t>
      </w:r>
    </w:p>
    <w:p w14:paraId="4B6DD3F9" w14:textId="77777777" w:rsidR="00C07EFD" w:rsidRDefault="00000000">
      <w:pPr>
        <w:pStyle w:val="Levi1Normal"/>
      </w:pPr>
      <w:r>
        <w:t>Simeon receives no comparable priestly reversal scene.</w:t>
      </w:r>
    </w:p>
    <w:p w14:paraId="4F69D69E" w14:textId="77777777" w:rsidR="00C07EFD" w:rsidRDefault="00000000">
      <w:pPr>
        <w:pStyle w:val="Levi1Normal"/>
      </w:pPr>
      <w:r>
        <w:lastRenderedPageBreak/>
        <w:t xml:space="preserve">Simeon remains in Israel. Simeon is </w:t>
      </w:r>
      <w:r>
        <w:rPr>
          <w:b/>
        </w:rPr>
        <w:t>not erased</w:t>
      </w:r>
      <w:r>
        <w:t xml:space="preserve">. Simeon receives inheritance. Simeon appears in later Scripture. But Simeon </w:t>
      </w:r>
      <w:r>
        <w:rPr>
          <w:b/>
        </w:rPr>
        <w:t>does not become</w:t>
      </w:r>
      <w:r>
        <w:t xml:space="preserve"> the kingly line, priestly line, birthright line, or major inheritance-restoration line in the same visible way as Judah, Levi, Joseph, Ephraim, or Manasseh.</w:t>
      </w:r>
    </w:p>
    <w:p w14:paraId="2A5B391A" w14:textId="77777777" w:rsidR="00C07EFD" w:rsidRDefault="00000000">
      <w:pPr>
        <w:pStyle w:val="Levi1Normal"/>
      </w:pPr>
      <w:r>
        <w:t xml:space="preserve">Simeon is </w:t>
      </w:r>
      <w:r>
        <w:rPr>
          <w:b/>
        </w:rPr>
        <w:t>preserved</w:t>
      </w:r>
      <w:r>
        <w:t xml:space="preserve">, but </w:t>
      </w:r>
      <w:r>
        <w:rPr>
          <w:b/>
        </w:rPr>
        <w:t>not elevated</w:t>
      </w:r>
      <w:r>
        <w:t>.</w:t>
      </w:r>
    </w:p>
    <w:p w14:paraId="08AA5BC9" w14:textId="77777777" w:rsidR="00C07EFD" w:rsidRDefault="00000000">
      <w:pPr>
        <w:pStyle w:val="Levi1Heading3Custom"/>
      </w:pPr>
      <w:r>
        <w:t>7.3 Baal-Peor Contrast</w:t>
      </w:r>
    </w:p>
    <w:p w14:paraId="0A8FF07C" w14:textId="77777777" w:rsidR="00C07EFD" w:rsidRDefault="00000000">
      <w:pPr>
        <w:pStyle w:val="Levi1Normal"/>
      </w:pPr>
      <w:r>
        <w:t>Later, at Baal-Peor, a Simeonite leader appears in a major covenant breach.</w:t>
      </w:r>
    </w:p>
    <w:p w14:paraId="4F097CF1" w14:textId="77777777" w:rsidR="00C07EFD" w:rsidRDefault="00000000">
      <w:pPr>
        <w:pStyle w:val="Levi1ScriptureCustom"/>
      </w:pPr>
      <w:r>
        <w:t>“And, behold, one of the children of Israel came and brought unto his brethren a Midianitish woman in the sight of Moses, and in the sight of all the congregation of the children of Israel...”</w:t>
      </w:r>
    </w:p>
    <w:p w14:paraId="3A0B16B9" w14:textId="77777777" w:rsidR="00C07EFD" w:rsidRDefault="00000000">
      <w:pPr>
        <w:pStyle w:val="Levi1RefCustom"/>
      </w:pPr>
      <w:r>
        <w:t>Numbers 25:6</w:t>
      </w:r>
    </w:p>
    <w:p w14:paraId="567383A2" w14:textId="77777777" w:rsidR="00C07EFD" w:rsidRDefault="00000000">
      <w:pPr>
        <w:pStyle w:val="Levi1Normal"/>
      </w:pPr>
      <w:r>
        <w:t>The man is identified.</w:t>
      </w:r>
    </w:p>
    <w:p w14:paraId="288DC22F" w14:textId="77777777" w:rsidR="00C07EFD" w:rsidRDefault="00000000">
      <w:pPr>
        <w:pStyle w:val="Levi1ScriptureCustom"/>
      </w:pPr>
      <w:r>
        <w:t>“Now the name of the Israelite that was slain, even that was slain with the Midianitish woman, was Zimri, the son of Salu, a prince of a chief house among the Simeonites.”</w:t>
      </w:r>
    </w:p>
    <w:p w14:paraId="615F40DE" w14:textId="77777777" w:rsidR="00C07EFD" w:rsidRDefault="00000000">
      <w:pPr>
        <w:pStyle w:val="Levi1RefCustom"/>
      </w:pPr>
      <w:r>
        <w:t>Numbers 25:14</w:t>
      </w:r>
    </w:p>
    <w:p w14:paraId="1E485C8B" w14:textId="77777777" w:rsidR="00C07EFD" w:rsidRDefault="00000000">
      <w:pPr>
        <w:pStyle w:val="Levi1Normal"/>
      </w:pPr>
      <w:r>
        <w:t>In the same event, Phinehas, from the priestly line of Levi through Aaron, acts with covenant zeal and receives the covenant of peace.</w:t>
      </w:r>
    </w:p>
    <w:p w14:paraId="5912F671" w14:textId="77777777" w:rsidR="00C07EFD" w:rsidRDefault="00000000">
      <w:pPr>
        <w:pStyle w:val="Levi1Normal"/>
      </w:pPr>
      <w:r>
        <w:t xml:space="preserve">This creates a striking contrast. A </w:t>
      </w:r>
      <w:r>
        <w:rPr>
          <w:b/>
        </w:rPr>
        <w:t>Simeonite leader</w:t>
      </w:r>
      <w:r>
        <w:t xml:space="preserve"> appears in the breach. A </w:t>
      </w:r>
      <w:r>
        <w:rPr>
          <w:b/>
        </w:rPr>
        <w:t>Levitical priest</w:t>
      </w:r>
      <w:r>
        <w:t xml:space="preserve"> acts against the breach.</w:t>
      </w:r>
    </w:p>
    <w:p w14:paraId="478544DC" w14:textId="77777777" w:rsidR="00C07EFD" w:rsidRDefault="00000000">
      <w:pPr>
        <w:pStyle w:val="Levi1Normal"/>
      </w:pPr>
      <w:r>
        <w:t>That contrast does not create the priesthood of Levi. Levi’s priestly assignment precedes Numbers 25. But narratively, it reinforces the diverging trajectories of Simeon and Levi.</w:t>
      </w:r>
    </w:p>
    <w:tbl>
      <w:tblPr>
        <w:tblW w:w="0" w:type="auto"/>
        <w:jc w:val="center"/>
        <w:tblLook w:val="04A0" w:firstRow="1" w:lastRow="0" w:firstColumn="1" w:lastColumn="0" w:noHBand="0" w:noVBand="1"/>
      </w:tblPr>
      <w:tblGrid>
        <w:gridCol w:w="9864"/>
      </w:tblGrid>
      <w:tr w:rsidR="00C07EFD" w14:paraId="27526F29" w14:textId="77777777">
        <w:trPr>
          <w:jc w:val="center"/>
        </w:trPr>
        <w:tc>
          <w:tcPr>
            <w:tcW w:w="9864" w:type="dxa"/>
            <w:tcBorders>
              <w:top w:val="single" w:sz="6" w:space="0" w:color="C0C0C0"/>
              <w:left w:val="single" w:sz="6" w:space="0" w:color="C0C0C0"/>
              <w:bottom w:val="single" w:sz="6" w:space="0" w:color="C0C0C0"/>
              <w:right w:val="single" w:sz="6" w:space="0" w:color="C0C0C0"/>
            </w:tcBorders>
            <w:shd w:val="clear" w:color="auto" w:fill="EDEDED"/>
          </w:tcPr>
          <w:p w14:paraId="5EAF96C5" w14:textId="77777777" w:rsidR="00C07EFD" w:rsidRDefault="00000000">
            <w:pPr>
              <w:pStyle w:val="Levi1Normal"/>
              <w:spacing w:after="60"/>
            </w:pPr>
            <w:r>
              <w:rPr>
                <w:b/>
                <w:color w:val="595959"/>
              </w:rPr>
              <w:t>Gray Box — Guardrail / Method Note</w:t>
            </w:r>
          </w:p>
          <w:p w14:paraId="1137DE28" w14:textId="77777777" w:rsidR="00C07EFD" w:rsidRDefault="00000000">
            <w:pPr>
              <w:pStyle w:val="Levi1Normal"/>
              <w:spacing w:after="40"/>
            </w:pPr>
            <w:r>
              <w:rPr>
                <w:sz w:val="20"/>
              </w:rPr>
              <w:t xml:space="preserve">Baal-Peor should </w:t>
            </w:r>
            <w:r>
              <w:rPr>
                <w:b/>
                <w:sz w:val="20"/>
              </w:rPr>
              <w:t>not be stated as the original reason</w:t>
            </w:r>
            <w:r>
              <w:rPr>
                <w:sz w:val="20"/>
              </w:rPr>
              <w:t xml:space="preserve"> Simeon did not receive the priesthood. Levi’s priestly role is already established before Numbers 25. The point is </w:t>
            </w:r>
            <w:r>
              <w:rPr>
                <w:b/>
                <w:sz w:val="20"/>
              </w:rPr>
              <w:t>narrative contrast</w:t>
            </w:r>
            <w:r>
              <w:rPr>
                <w:sz w:val="20"/>
              </w:rPr>
              <w:t xml:space="preserve">: Simeon and Levi begin together under the same curse, but Scripture later shows </w:t>
            </w:r>
            <w:r>
              <w:rPr>
                <w:b/>
                <w:sz w:val="20"/>
              </w:rPr>
              <w:t>Levi redirected</w:t>
            </w:r>
            <w:r>
              <w:rPr>
                <w:sz w:val="20"/>
              </w:rPr>
              <w:t xml:space="preserve"> into covenant service while a Simeonite leader appears in a later covenant breach.</w:t>
            </w:r>
          </w:p>
        </w:tc>
      </w:tr>
    </w:tbl>
    <w:p w14:paraId="207F4E70" w14:textId="77777777" w:rsidR="00C07EFD" w:rsidRDefault="00C07EFD">
      <w:pPr>
        <w:pStyle w:val="Levi1Normal"/>
        <w:spacing w:after="20"/>
      </w:pPr>
    </w:p>
    <w:p w14:paraId="4EF0F0A9" w14:textId="77777777" w:rsidR="00C07EFD" w:rsidRDefault="00000000">
      <w:pPr>
        <w:pStyle w:val="Levi1Heading3Custom"/>
      </w:pPr>
      <w:r>
        <w:t>7.4 Simeon Is Not Erased</w:t>
      </w:r>
    </w:p>
    <w:p w14:paraId="0C4D524C" w14:textId="77777777" w:rsidR="00C07EFD" w:rsidRDefault="00000000">
      <w:pPr>
        <w:pStyle w:val="Levi1Normal"/>
      </w:pPr>
      <w:r>
        <w:t>Simeon should not be treated as deleted from Israel. Simeon receives inheritance within Judah. Simeon remains among the tribes. Simeon is named in Revelation’s sealed-tribe list.</w:t>
      </w:r>
    </w:p>
    <w:p w14:paraId="0D5AEB5B" w14:textId="77777777" w:rsidR="00C07EFD" w:rsidRDefault="00000000">
      <w:pPr>
        <w:pStyle w:val="Levi1ScriptureCustom"/>
      </w:pPr>
      <w:r>
        <w:t>“Of the tribe of Simeon were sealed twelve thousand.”</w:t>
      </w:r>
    </w:p>
    <w:p w14:paraId="7403A8F2" w14:textId="77777777" w:rsidR="00C07EFD" w:rsidRDefault="00000000">
      <w:pPr>
        <w:pStyle w:val="Levi1RefCustom"/>
      </w:pPr>
      <w:r>
        <w:t>Revelation 7:7</w:t>
      </w:r>
    </w:p>
    <w:p w14:paraId="4B75302B" w14:textId="77777777" w:rsidR="00C07EFD" w:rsidRDefault="00000000">
      <w:pPr>
        <w:pStyle w:val="Levi1Normal"/>
      </w:pPr>
      <w:r>
        <w:t xml:space="preserve">This matters because God’s judgment </w:t>
      </w:r>
      <w:r>
        <w:rPr>
          <w:b/>
        </w:rPr>
        <w:t>does not always mean erasure</w:t>
      </w:r>
      <w:r>
        <w:t xml:space="preserve">. Simeon is </w:t>
      </w:r>
      <w:r>
        <w:rPr>
          <w:b/>
        </w:rPr>
        <w:t>preserved</w:t>
      </w:r>
      <w:r>
        <w:t>. But Simeon does not become the visible priestly or kingly carrier in the storyline.</w:t>
      </w:r>
    </w:p>
    <w:p w14:paraId="69C5BCF5" w14:textId="77777777" w:rsidR="00C07EFD" w:rsidRDefault="00000000">
      <w:pPr>
        <w:pStyle w:val="Levi1Normal"/>
        <w:sectPr w:rsidR="00C07EFD" w:rsidSect="00034616">
          <w:headerReference w:type="default" r:id="rIdLevi1header"/>
          <w:footerReference w:type="default" r:id="rIdLevi1footer"/>
          <w:type w:val="nextPage"/>
          <w:pgSz w:w="12240" w:h="15840"/>
          <w:pgMar w:top="1008" w:right="1080" w:bottom="1008" w:left="1296" w:header="504" w:footer="504" w:gutter="0"/>
          <w:lnNumType w:countBy="5"/>
          <w:pgNumType w:start="1"/>
          <w:cols w:space="720"/>
          <w:docGrid w:linePitch="360"/>
        </w:sectPr>
      </w:pPr>
      <w:r>
        <w:t xml:space="preserve">Levi, by contrast, will be </w:t>
      </w:r>
      <w:r>
        <w:rPr>
          <w:b/>
        </w:rPr>
        <w:t>scattered into service</w:t>
      </w:r>
      <w:r>
        <w:t>.</w:t>
      </w:r>
    </w:p>
    <w:p>
      <w:pPr>
        <w:pStyle w:val="Levi2Normal"/>
        <w:spacing w:before="1440"/>
        <w:jc w:val="center"/>
      </w:pPr>
      <w:r>
        <w:rPr>
          <w:b/>
          <w:color w:val="1F4E79"/>
          <w:sz w:val="50"/>
        </w:rPr>
        <w:t>Levi and the Lawful Manifestation</w:t>
        <w:br/>
        <w:t>of the Greater High Priest</w:t>
      </w:r>
    </w:p>
    <w:p>
      <w:pPr>
        <w:pStyle w:val="Levi2Normal"/>
        <w:jc w:val="center"/>
      </w:pPr>
      <w:r>
        <w:rPr>
          <w:i/>
          <w:color w:val="595959"/>
          <w:sz w:val="28"/>
        </w:rPr>
        <w:t>Covenant Abuse, Scattered Service, Prophetic Witness,</w:t>
        <w:br/>
        <w:t>and the Priesthood Fulfilled in Christ</w:t>
      </w:r>
    </w:p>
    <w:p>
      <w:pPr>
        <w:pStyle w:val="Levi2Normal"/>
        <w:spacing w:before="720"/>
        <w:jc w:val="center"/>
      </w:pPr>
      <w:r>
        <w:rPr>
          <w:b/>
          <w:color w:val="5B3A21"/>
          <w:sz w:val="36"/>
        </w:rPr>
        <w:t>Packet 3</w:t>
      </w:r>
    </w:p>
    <w:p>
      <w:pPr>
        <w:pStyle w:val="Levi2Normal"/>
        <w:jc w:val="center"/>
      </w:pPr>
      <w:r>
        <w:rPr>
          <w:b/>
          <w:sz w:val="30"/>
        </w:rPr>
        <w:t>Levi Redirected into Priesthood</w:t>
      </w:r>
    </w:p>
    <w:p>
      <w:pPr>
        <w:pStyle w:val="Levi2Normal"/>
      </w:pPr>
      <w:r>
        <w:br w:type="page"/>
      </w:r>
    </w:p>
    <w:p>
      <w:pPr>
        <w:pStyle w:val="Levi2Heading1"/>
        <w:spacing w:before="200" w:after="120"/>
      </w:pPr>
      <w:r>
        <w:t>Contents</w:t>
      </w:r>
    </w:p>
    <w:p>
      <w:pPr>
        <w:pStyle w:val="Levi2Normal"/>
        <w:ind w:left="216"/>
      </w:pPr>
      <w:r>
        <w:t>8. The Golden Calf Reversal</w:t>
      </w:r>
    </w:p>
    <w:p>
      <w:pPr>
        <w:pStyle w:val="Levi2Normal"/>
        <w:ind w:left="216"/>
      </w:pPr>
      <w:r>
        <w:t>9. Moses and Aaron from Levi</w:t>
      </w:r>
    </w:p>
    <w:p>
      <w:pPr>
        <w:pStyle w:val="Levi2Normal"/>
        <w:ind w:left="216"/>
      </w:pPr>
      <w:r>
        <w:t>10. Moses Before Aaron</w:t>
      </w:r>
    </w:p>
    <w:p>
      <w:pPr>
        <w:pStyle w:val="Levi2Normal"/>
        <w:ind w:left="216"/>
      </w:pPr>
      <w:r>
        <w:t>11. Aaron’s Installation as Mechanical Type</w:t>
      </w:r>
    </w:p>
    <w:p>
      <w:pPr>
        <w:pStyle w:val="Levi2Normal"/>
        <w:ind w:left="216"/>
      </w:pPr>
      <w:r>
        <w:t>12. Levi Instead of the Firstborn</w:t>
      </w:r>
    </w:p>
    <w:p>
      <w:pPr>
        <w:pStyle w:val="Levi2Normal"/>
        <w:ind w:left="216"/>
      </w:pPr>
      <w:r>
        <w:t>13. Phinehas and the Covenant of Peace</w:t>
      </w:r>
    </w:p>
    <w:p>
      <w:pPr>
        <w:pStyle w:val="Levi2Normal"/>
        <w:ind w:left="216"/>
      </w:pPr>
      <w:r>
        <w:t>Draft Section 3 Review Point</w:t>
      </w:r>
    </w:p>
    <w:p>
      <w:pPr>
        <w:pStyle w:val="Levi2Normal"/>
      </w:pPr>
      <w:r>
        <w:br w:type="page"/>
      </w:r>
    </w:p>
    <w:p>
      <w:pPr>
        <w:pStyle w:val="Levi2Heading1"/>
        <w:spacing w:before="200" w:after="120"/>
      </w:pPr>
      <w:r>
        <w:t>Part Three - Levi Redirected into Priesthood</w:t>
      </w:r>
    </w:p>
    <w:p>
      <w:pPr>
        <w:pStyle w:val="Levi2Heading2"/>
        <w:spacing w:before="120" w:after="120"/>
      </w:pPr>
      <w:r>
        <w:t>8. The Golden Calf Reversal</w:t>
      </w:r>
    </w:p>
    <w:p>
      <w:pPr>
        <w:pStyle w:val="Levi2Normal"/>
        <w:spacing w:after="120" w:line="259" w:lineRule="auto"/>
      </w:pPr>
      <w:r>
        <w:t>Levi’s next major turning point comes at Sinai.</w:t>
      </w:r>
    </w:p>
    <w:p>
      <w:pPr>
        <w:pStyle w:val="Levi2Normal"/>
        <w:spacing w:after="120" w:line="259" w:lineRule="auto"/>
      </w:pPr>
      <w:r>
        <w:t xml:space="preserve">The tribe that first appeared through </w:t>
      </w:r>
      <w:r>
        <w:rPr>
          <w:b/>
        </w:rPr>
        <w:t>covenant misuse</w:t>
      </w:r>
      <w:r>
        <w:t xml:space="preserve"> will later stand with Moses when Israel breaks covenant through image-worship. This does not erase Genesis 34. It does not make Simeon and Levi’s violence righteous after the fact. But it does show that God can redirect a judged line into covenant service.</w:t>
      </w:r>
    </w:p>
    <w:p>
      <w:pPr>
        <w:pStyle w:val="Levi2Normal"/>
        <w:spacing w:after="120" w:line="259" w:lineRule="auto"/>
      </w:pPr>
      <w:r>
        <w:t>At Shechem, Levi’s zeal was self-willed, deceitful, violent, and plundering.</w:t>
      </w:r>
    </w:p>
    <w:p>
      <w:pPr>
        <w:pStyle w:val="Levi2Normal"/>
        <w:spacing w:after="120" w:line="259" w:lineRule="auto"/>
      </w:pPr>
      <w:r>
        <w:t>At Sinai, the sons of Levi gather to Moses when he calls for those who are on YHWH’s side.</w:t>
      </w:r>
    </w:p>
    <w:p>
      <w:pPr>
        <w:pStyle w:val="Levi2Heading3"/>
        <w:spacing w:before="120" w:after="120"/>
      </w:pPr>
      <w:r>
        <w:t>8.1 Israel falls into corrupted worship</w:t>
      </w:r>
    </w:p>
    <w:p>
      <w:pPr>
        <w:pStyle w:val="Levi2Normal"/>
        <w:spacing w:after="120" w:line="259" w:lineRule="auto"/>
      </w:pPr>
      <w:r>
        <w:t>While Moses is on the mountain, Israel makes the golden calf.</w:t>
      </w:r>
    </w:p>
    <w:p>
      <w:pPr>
        <w:pStyle w:val="Levi2Scripture"/>
      </w:pPr>
      <w:r>
        <w:rPr>
          <w:i/>
        </w:rPr>
        <w:t>“And when the people saw that Moses delayed to come down out of the mount, the people gathered themselves together unto Aaron, and said unto him, Up, make us gods, which shall go before us...”</w:t>
      </w:r>
    </w:p>
    <w:p>
      <w:pPr>
        <w:pStyle w:val="Levi2Normal"/>
        <w:spacing w:after="160"/>
        <w:ind w:left="360"/>
      </w:pPr>
      <w:r>
        <w:rPr>
          <w:b/>
          <w:color w:val="505050"/>
          <w:sz w:val="19"/>
        </w:rPr>
        <w:t>Exodus 32:1</w:t>
      </w:r>
    </w:p>
    <w:p>
      <w:pPr>
        <w:pStyle w:val="Levi2Normal"/>
        <w:spacing w:after="120" w:line="259" w:lineRule="auto"/>
      </w:pPr>
      <w:r>
        <w:t>Aaron receives their gold and makes the calf.</w:t>
      </w:r>
    </w:p>
    <w:p>
      <w:pPr>
        <w:pStyle w:val="Levi2Scripture"/>
      </w:pPr>
      <w:r>
        <w:rPr>
          <w:i/>
        </w:rPr>
        <w:t>“And he received them at their hand, and fashioned it with a graving tool, after he had made it a molten calf...”</w:t>
      </w:r>
    </w:p>
    <w:p>
      <w:pPr>
        <w:pStyle w:val="Levi2Normal"/>
        <w:spacing w:after="160"/>
        <w:ind w:left="360"/>
      </w:pPr>
      <w:r>
        <w:rPr>
          <w:b/>
          <w:color w:val="505050"/>
          <w:sz w:val="19"/>
        </w:rPr>
        <w:t>Exodus 32:4</w:t>
      </w:r>
    </w:p>
    <w:p>
      <w:pPr>
        <w:pStyle w:val="Levi2Normal"/>
        <w:spacing w:after="120" w:line="259" w:lineRule="auto"/>
      </w:pPr>
      <w:r>
        <w:t>The people then speak of the calf as the one who brought them out of Egypt.</w:t>
      </w:r>
    </w:p>
    <w:p>
      <w:pPr>
        <w:pStyle w:val="Levi2Scripture"/>
      </w:pPr>
      <w:r>
        <w:rPr>
          <w:i/>
        </w:rPr>
        <w:t>“These be thy gods, O Israel, which brought thee up out of the land of Egypt.”</w:t>
      </w:r>
    </w:p>
    <w:p>
      <w:pPr>
        <w:pStyle w:val="Levi2Normal"/>
        <w:spacing w:after="160"/>
        <w:ind w:left="360"/>
      </w:pPr>
      <w:r>
        <w:rPr>
          <w:b/>
          <w:color w:val="505050"/>
          <w:sz w:val="19"/>
        </w:rPr>
        <w:t>Exodus 32:4</w:t>
      </w:r>
    </w:p>
    <w:p>
      <w:pPr>
        <w:pStyle w:val="Levi2Normal"/>
        <w:spacing w:after="120" w:line="259" w:lineRule="auto"/>
      </w:pPr>
      <w:r>
        <w:t xml:space="preserve">This is </w:t>
      </w:r>
      <w:r>
        <w:rPr>
          <w:b/>
        </w:rPr>
        <w:t>covenant rebellion</w:t>
      </w:r>
      <w:r>
        <w:t>. Israel has been brought out by YHWH, but the people now attach deliverance language to an image.</w:t>
      </w:r>
    </w:p>
    <w:p>
      <w:pPr>
        <w:pStyle w:val="Levi2Normal"/>
        <w:spacing w:after="120" w:line="259" w:lineRule="auto"/>
      </w:pPr>
      <w:r>
        <w:t>The study should not force the golden calf into the later categories of Baal or Molech. The passage itself presents the calf as forbidden image-worship and corrupted covenant worship.</w:t>
      </w:r>
    </w:p>
    <w:tbl>
      <w:tblPr>
        <w:tblW w:type="auto" w:w="0"/>
        <w:jc w:val="center"/>
        <w:tblLayout w:type="autofit"/>
        <w:tblLook w:firstColumn="1" w:firstRow="1" w:lastColumn="0" w:lastRow="0" w:noHBand="0" w:noVBand="1" w:val="04A0"/>
      </w:tblPr>
      <w:tblGrid>
        <w:gridCol w:w="10080"/>
      </w:tblGrid>
      <w:tr>
        <w:tc>
          <w:tcPr>
            <w:tcW w:type="dxa" w:w="10080"/>
            <w:vAlign w:val="top"/>
            <w:shd w:fill="E7E6E6"/>
            <w:tcBorders>
              <w:top w:val="single" w:sz="8" w:space="0" w:color="666666"/>
              <w:left w:val="single" w:sz="8" w:space="0" w:color="666666"/>
              <w:bottom w:val="single" w:sz="8" w:space="0" w:color="666666"/>
              <w:right w:val="single" w:sz="8" w:space="0" w:color="666666"/>
            </w:tcBorders>
          </w:tcPr>
          <w:p>
            <w:pPr>
              <w:pStyle w:val="Levi2BoxText"/>
            </w:pPr>
            <w:r>
              <w:rPr>
                <w:b/>
                <w:color w:val="666666"/>
              </w:rPr>
              <w:t>Gray Box - Guardrail / Method Note</w:t>
            </w:r>
            <w:r>
              <w:br/>
            </w:r>
            <w:r>
              <w:t>The golden calf should not be directly labeled Baal or Molech unless a passage says so. Exodus 32 presents the event as forbidden image-worship and corrupted covenant worship. Later Israel will struggle with Baal, Molech, high places, calf worship, and other false systems, but Exodus 32 itself should be allowed to speak in its own terms.</w:t>
            </w:r>
          </w:p>
        </w:tc>
      </w:tr>
    </w:tbl>
    <w:p>
      <w:pPr>
        <w:pStyle w:val="Levi2Normal"/>
      </w:pPr>
    </w:p>
    <w:p>
      <w:pPr>
        <w:pStyle w:val="Levi2Heading3"/>
        <w:spacing w:before="120" w:after="120"/>
      </w:pPr>
      <w:r>
        <w:t>8.2 Moses asks, “Who is on the LORD’s side?”</w:t>
      </w:r>
    </w:p>
    <w:p>
      <w:pPr>
        <w:pStyle w:val="Levi2Normal"/>
        <w:spacing w:after="120" w:line="259" w:lineRule="auto"/>
      </w:pPr>
      <w:r>
        <w:t>When Moses comes down, he sees the calf and the dancing. He breaks the tablets, burns the calf, grinds it to powder, scatters it on the water, and makes Israel drink.</w:t>
      </w:r>
    </w:p>
    <w:p>
      <w:pPr>
        <w:pStyle w:val="Levi2Normal"/>
        <w:spacing w:after="120" w:line="259" w:lineRule="auto"/>
      </w:pPr>
      <w:r>
        <w:t>Then Moses stands in the gate of the camp.</w:t>
      </w:r>
    </w:p>
    <w:p>
      <w:pPr>
        <w:pStyle w:val="Levi2Scripture"/>
      </w:pPr>
      <w:r>
        <w:rPr>
          <w:i/>
        </w:rPr>
        <w:t>“Then Moses stood in the gate of the camp, and said, Who is on the LORD’S side? let him come unto me.”</w:t>
      </w:r>
    </w:p>
    <w:p>
      <w:pPr>
        <w:pStyle w:val="Levi2Normal"/>
        <w:spacing w:after="160"/>
        <w:ind w:left="360"/>
      </w:pPr>
      <w:r>
        <w:rPr>
          <w:b/>
          <w:color w:val="505050"/>
          <w:sz w:val="19"/>
        </w:rPr>
        <w:t>Exodus 32:26</w:t>
      </w:r>
    </w:p>
    <w:p>
      <w:pPr>
        <w:pStyle w:val="Levi2Normal"/>
        <w:spacing w:after="120" w:line="259" w:lineRule="auto"/>
      </w:pPr>
      <w:r>
        <w:t>The response is immediate:</w:t>
      </w:r>
    </w:p>
    <w:p>
      <w:pPr>
        <w:pStyle w:val="Levi2Scripture"/>
      </w:pPr>
      <w:r>
        <w:rPr>
          <w:i/>
        </w:rPr>
        <w:t>“And all the sons of Levi gathered themselves together unto him.”</w:t>
      </w:r>
    </w:p>
    <w:p>
      <w:pPr>
        <w:pStyle w:val="Levi2Normal"/>
        <w:spacing w:after="160"/>
        <w:ind w:left="360"/>
      </w:pPr>
      <w:r>
        <w:rPr>
          <w:b/>
          <w:color w:val="505050"/>
          <w:sz w:val="19"/>
        </w:rPr>
        <w:t>Exodus 32:26</w:t>
      </w:r>
    </w:p>
    <w:p>
      <w:pPr>
        <w:pStyle w:val="Levi2Normal"/>
        <w:spacing w:after="120" w:line="259" w:lineRule="auto"/>
      </w:pPr>
      <w:r>
        <w:t>This is the reversal point.</w:t>
      </w:r>
    </w:p>
    <w:p>
      <w:pPr>
        <w:pStyle w:val="Levi2Normal"/>
        <w:spacing w:after="120" w:line="259" w:lineRule="auto"/>
      </w:pPr>
      <w:r>
        <w:t>The sons of Levi gather to Moses.</w:t>
      </w:r>
    </w:p>
    <w:p>
      <w:pPr>
        <w:pStyle w:val="Levi2Normal"/>
        <w:spacing w:after="120" w:line="259" w:lineRule="auto"/>
      </w:pPr>
      <w:r>
        <w:t>The line that had abused covenant now stands with the covenant mediator against covenant rebellion.</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2BoxText"/>
            </w:pPr>
            <w:r>
              <w:rPr>
                <w:b/>
                <w:color w:val="2F75B5"/>
              </w:rPr>
              <w:t>Blue Box - Legal / Covenant Witness</w:t>
            </w:r>
            <w:r>
              <w:br/>
            </w:r>
            <w:r>
              <w:t xml:space="preserve">Moses’ question is covenantal: </w:t>
            </w:r>
            <w:r>
              <w:rPr>
                <w:b/>
              </w:rPr>
              <w:t>“Who is on the LORD’S side?”</w:t>
            </w:r>
            <w:r>
              <w:t xml:space="preserve"> The sons of Levi gather to him. This becomes the major reversal witness in Levi’s trajectory.</w:t>
            </w:r>
          </w:p>
        </w:tc>
      </w:tr>
    </w:tbl>
    <w:p>
      <w:pPr>
        <w:pStyle w:val="Levi2Normal"/>
      </w:pPr>
    </w:p>
    <w:p>
      <w:pPr>
        <w:pStyle w:val="Levi2Heading3"/>
        <w:spacing w:before="120" w:after="120"/>
      </w:pPr>
      <w:r>
        <w:t>8.3 Levi’s zeal is redirected</w:t>
      </w:r>
    </w:p>
    <w:p>
      <w:pPr>
        <w:pStyle w:val="Levi2Normal"/>
        <w:spacing w:after="120" w:line="259" w:lineRule="auto"/>
      </w:pPr>
      <w:r>
        <w:t>Moses gives a severe command.</w:t>
      </w:r>
    </w:p>
    <w:p>
      <w:pPr>
        <w:pStyle w:val="Levi2Scripture"/>
      </w:pPr>
      <w:r>
        <w:rPr>
          <w:i/>
        </w:rPr>
        <w:t>“And he said unto them, Thus saith the LORD God of Israel, Put every man his sword by his side...”</w:t>
      </w:r>
    </w:p>
    <w:p>
      <w:pPr>
        <w:pStyle w:val="Levi2Normal"/>
        <w:spacing w:after="160"/>
        <w:ind w:left="360"/>
      </w:pPr>
      <w:r>
        <w:rPr>
          <w:b/>
          <w:color w:val="505050"/>
          <w:sz w:val="19"/>
        </w:rPr>
        <w:t>Exodus 32:27</w:t>
      </w:r>
    </w:p>
    <w:p>
      <w:pPr>
        <w:pStyle w:val="Levi2Normal"/>
        <w:spacing w:after="120" w:line="259" w:lineRule="auto"/>
      </w:pPr>
      <w:r>
        <w:t xml:space="preserve">This scene is difficult and severe. It should not be handled casually. But within the narrative, the key difference from Genesis 34 is </w:t>
      </w:r>
      <w:r>
        <w:rPr>
          <w:b/>
        </w:rPr>
        <w:t>authority</w:t>
      </w:r>
      <w:r>
        <w:t xml:space="preserve"> and </w:t>
      </w:r>
      <w:r>
        <w:rPr>
          <w:b/>
        </w:rPr>
        <w:t>covenant context</w:t>
      </w:r>
      <w:r>
        <w:t>.</w:t>
      </w:r>
    </w:p>
    <w:p>
      <w:pPr>
        <w:pStyle w:val="Levi2Normal"/>
        <w:spacing w:after="120" w:line="259" w:lineRule="auto"/>
      </w:pPr>
      <w:r>
        <w:t>In Genesis 34, Simeon and Levi use the covenant sign deceitfully to execute self-willed vengeance and plunder.</w:t>
      </w:r>
    </w:p>
    <w:p>
      <w:pPr>
        <w:pStyle w:val="Levi2Normal"/>
        <w:spacing w:after="120" w:line="259" w:lineRule="auto"/>
      </w:pPr>
      <w:r>
        <w:t>In Exodus 32, the sons of Levi act under Moses’ command in a moment of national covenant rebellion.</w:t>
      </w:r>
    </w:p>
    <w:p>
      <w:pPr>
        <w:pStyle w:val="Levi2Normal"/>
        <w:spacing w:after="120" w:line="259" w:lineRule="auto"/>
      </w:pPr>
      <w:r>
        <w:t>The sword appears in both scenes, but the meaning is not the same.</w:t>
      </w:r>
    </w:p>
    <w:p>
      <w:pPr>
        <w:pStyle w:val="Levi2Normal"/>
        <w:spacing w:after="120" w:line="259" w:lineRule="auto"/>
      </w:pPr>
      <w:r>
        <w:t>At Shechem, the sword is tied to deceit, vengeance, and plunder.</w:t>
      </w:r>
    </w:p>
    <w:p>
      <w:pPr>
        <w:pStyle w:val="Levi2Normal"/>
        <w:spacing w:after="120" w:line="259" w:lineRule="auto"/>
      </w:pPr>
      <w:r>
        <w:t>At Sinai, the sword is tied to covenant judgment under the mediator’s command.</w:t>
      </w:r>
    </w:p>
    <w:p>
      <w:pPr>
        <w:pStyle w:val="Levi2Normal"/>
        <w:spacing w:after="120" w:line="259" w:lineRule="auto"/>
      </w:pPr>
      <w:r>
        <w:t>The point is not that violence is suddenly made holy. The point is that Levi’s zeal is no longer self-directed. It is being placed under YHWH’s covenant authority.</w:t>
      </w:r>
    </w:p>
    <w:tbl>
      <w:tblPr>
        <w:tblW w:type="auto" w:w="0"/>
        <w:jc w:val="center"/>
        <w:tblLayout w:type="autofit"/>
        <w:tblLook w:firstColumn="1" w:firstRow="1" w:lastColumn="0" w:lastRow="0" w:noHBand="0" w:noVBand="1" w:val="04A0"/>
      </w:tblPr>
      <w:tblGrid>
        <w:gridCol w:w="10080"/>
      </w:tblGrid>
      <w:tr>
        <w:tc>
          <w:tcPr>
            <w:tcW w:type="dxa" w:w="10080"/>
            <w:vAlign w:val="top"/>
            <w:shd w:fill="E7E6E6"/>
            <w:tcBorders>
              <w:top w:val="single" w:sz="8" w:space="0" w:color="666666"/>
              <w:left w:val="single" w:sz="8" w:space="0" w:color="666666"/>
              <w:bottom w:val="single" w:sz="8" w:space="0" w:color="666666"/>
              <w:right w:val="single" w:sz="8" w:space="0" w:color="666666"/>
            </w:tcBorders>
          </w:tcPr>
          <w:p>
            <w:pPr>
              <w:pStyle w:val="Levi2BoxText"/>
            </w:pPr>
            <w:r>
              <w:rPr>
                <w:b/>
                <w:color w:val="666666"/>
              </w:rPr>
              <w:t>Gray Box - Guardrail / Method Note</w:t>
            </w:r>
            <w:r>
              <w:br/>
            </w:r>
            <w:r>
              <w:t xml:space="preserve">The study should not celebrate violence. The contrast is between </w:t>
            </w:r>
            <w:r>
              <w:rPr>
                <w:b/>
              </w:rPr>
              <w:t>self-willed wrath</w:t>
            </w:r>
            <w:r>
              <w:t xml:space="preserve"> and </w:t>
            </w:r>
            <w:r>
              <w:rPr>
                <w:b/>
              </w:rPr>
              <w:t>covenant loyalty under God’s command</w:t>
            </w:r>
            <w:r>
              <w:t>. Genesis 34 curses Levi’s fierce and cruel anger. Exodus 32 shows Levi’s descendants standing with Moses in a covenant-crisis moment.</w:t>
            </w:r>
          </w:p>
        </w:tc>
      </w:tr>
    </w:tbl>
    <w:p>
      <w:pPr>
        <w:pStyle w:val="Levi2Normal"/>
      </w:pPr>
    </w:p>
    <w:p>
      <w:pPr>
        <w:pStyle w:val="Levi2Heading3"/>
        <w:spacing w:before="120" w:after="120"/>
      </w:pPr>
      <w:r>
        <w:t>8.4 Levi receives priestly blessing language</w:t>
      </w:r>
    </w:p>
    <w:p>
      <w:pPr>
        <w:pStyle w:val="Levi2Normal"/>
        <w:spacing w:after="120" w:line="259" w:lineRule="auto"/>
      </w:pPr>
      <w:r>
        <w:t>After the sons of Levi act, Moses says:</w:t>
      </w:r>
    </w:p>
    <w:p>
      <w:pPr>
        <w:pStyle w:val="Levi2Scripture"/>
      </w:pPr>
      <w:r>
        <w:rPr>
          <w:i/>
        </w:rPr>
        <w:t>“Consecrate yourselves to day to the LORD, even every man upon his son, and upon his brother; that he may bestow upon you a blessing this day.”</w:t>
      </w:r>
    </w:p>
    <w:p>
      <w:pPr>
        <w:pStyle w:val="Levi2Normal"/>
        <w:spacing w:after="160"/>
        <w:ind w:left="360"/>
      </w:pPr>
      <w:r>
        <w:rPr>
          <w:b/>
          <w:color w:val="505050"/>
          <w:sz w:val="19"/>
        </w:rPr>
        <w:t>Exodus 32:29</w:t>
      </w:r>
    </w:p>
    <w:p>
      <w:pPr>
        <w:pStyle w:val="Levi2Normal"/>
        <w:spacing w:after="120" w:line="259" w:lineRule="auto"/>
      </w:pPr>
      <w:r>
        <w:t xml:space="preserve">This is the language of </w:t>
      </w:r>
      <w:r>
        <w:rPr>
          <w:b/>
        </w:rPr>
        <w:t>consecration</w:t>
      </w:r>
      <w:r>
        <w:t xml:space="preserve"> and </w:t>
      </w:r>
      <w:r>
        <w:rPr>
          <w:b/>
        </w:rPr>
        <w:t>blessing</w:t>
      </w:r>
      <w:r>
        <w:t>.</w:t>
      </w:r>
    </w:p>
    <w:p>
      <w:pPr>
        <w:pStyle w:val="Levi2Normal"/>
        <w:spacing w:after="120" w:line="259" w:lineRule="auto"/>
      </w:pPr>
      <w:r>
        <w:t>Levi’s scattered future will now be redirected. The tribe cursed for fierce anger will become the tribe of sanctuary service.</w:t>
      </w:r>
    </w:p>
    <w:p>
      <w:pPr>
        <w:pStyle w:val="Levi2Normal"/>
        <w:spacing w:after="120" w:line="259" w:lineRule="auto"/>
      </w:pPr>
      <w:r>
        <w:t>Moses later blesses Levi in Deuteronomy 33.</w:t>
      </w:r>
    </w:p>
    <w:p>
      <w:pPr>
        <w:pStyle w:val="Levi2Scripture"/>
      </w:pPr>
      <w:r>
        <w:rPr>
          <w:i/>
        </w:rPr>
        <w:t>“And of Levi he said, Let thy Thummim and thy Urim be with thy holy one...”</w:t>
      </w:r>
    </w:p>
    <w:p>
      <w:pPr>
        <w:pStyle w:val="Levi2Normal"/>
        <w:spacing w:after="160"/>
        <w:ind w:left="360"/>
      </w:pPr>
      <w:r>
        <w:rPr>
          <w:b/>
          <w:color w:val="505050"/>
          <w:sz w:val="19"/>
        </w:rPr>
        <w:t>Deuteronomy 33:8</w:t>
      </w:r>
    </w:p>
    <w:p>
      <w:pPr>
        <w:pStyle w:val="Levi2Normal"/>
        <w:spacing w:after="120" w:line="259" w:lineRule="auto"/>
      </w:pPr>
      <w:r>
        <w:t>Then Moses speaks of Levi’s covenant loyalty:</w:t>
      </w:r>
    </w:p>
    <w:p>
      <w:pPr>
        <w:pStyle w:val="Levi2Scripture"/>
      </w:pPr>
      <w:r>
        <w:rPr>
          <w:i/>
        </w:rPr>
        <w:t>“Who said unto his father and to his mother, I have not seen him; neither did he acknowledge his brethren, nor knew his own children: for they have observed thy word, and kept thy covenant.”</w:t>
      </w:r>
    </w:p>
    <w:p>
      <w:pPr>
        <w:pStyle w:val="Levi2Normal"/>
        <w:spacing w:after="160"/>
        <w:ind w:left="360"/>
      </w:pPr>
      <w:r>
        <w:rPr>
          <w:b/>
          <w:color w:val="505050"/>
          <w:sz w:val="19"/>
        </w:rPr>
        <w:t>Deuteronomy 33:9</w:t>
      </w:r>
    </w:p>
    <w:p>
      <w:pPr>
        <w:pStyle w:val="Levi2Normal"/>
        <w:spacing w:after="120" w:line="259" w:lineRule="auto"/>
      </w:pPr>
      <w:r>
        <w:t>And then the priestly function is named:</w:t>
      </w:r>
    </w:p>
    <w:p>
      <w:pPr>
        <w:pStyle w:val="Levi2Scripture"/>
      </w:pPr>
      <w:r>
        <w:rPr>
          <w:i/>
        </w:rPr>
        <w:t>“They shall teach Jacob thy judgments, and Israel thy law: they shall put incense before thee, and whole burnt sacrifice upon thine altar.”</w:t>
      </w:r>
    </w:p>
    <w:p>
      <w:pPr>
        <w:pStyle w:val="Levi2Normal"/>
        <w:spacing w:after="160"/>
        <w:ind w:left="360"/>
      </w:pPr>
      <w:r>
        <w:rPr>
          <w:b/>
          <w:color w:val="505050"/>
          <w:sz w:val="19"/>
        </w:rPr>
        <w:t>Deuteronomy 33:10</w:t>
      </w:r>
    </w:p>
    <w:p>
      <w:pPr>
        <w:pStyle w:val="Levi2Normal"/>
        <w:spacing w:after="120" w:line="259" w:lineRule="auto"/>
      </w:pPr>
      <w:r>
        <w:t>This is the interpreted reversal.</w:t>
      </w:r>
    </w:p>
    <w:p>
      <w:pPr>
        <w:pStyle w:val="Levi2Normal"/>
        <w:spacing w:after="120" w:line="259" w:lineRule="auto"/>
      </w:pPr>
      <w:r>
        <w:t xml:space="preserve">Levi, once cursed with Simeon for fierce and cruel anger, is now described in priestly terms: </w:t>
      </w:r>
      <w:r>
        <w:rPr>
          <w:b/>
        </w:rPr>
        <w:t>teaching</w:t>
      </w:r>
      <w:r>
        <w:t xml:space="preserve">, </w:t>
      </w:r>
      <w:r>
        <w:rPr>
          <w:b/>
        </w:rPr>
        <w:t>incense</w:t>
      </w:r>
      <w:r>
        <w:t xml:space="preserve">, </w:t>
      </w:r>
      <w:r>
        <w:rPr>
          <w:b/>
        </w:rPr>
        <w:t>sacrifice</w:t>
      </w:r>
      <w:r>
        <w:t xml:space="preserve">, </w:t>
      </w:r>
      <w:r>
        <w:rPr>
          <w:b/>
        </w:rPr>
        <w:t>altar</w:t>
      </w:r>
      <w:r>
        <w:t xml:space="preserve">, and </w:t>
      </w:r>
      <w:r>
        <w:rPr>
          <w:b/>
        </w:rPr>
        <w:t>covenant keeping</w:t>
      </w:r>
      <w:r>
        <w:t>.</w:t>
      </w:r>
    </w:p>
    <w:tbl>
      <w:tblPr>
        <w:tblW w:type="auto" w:w="0"/>
        <w:jc w:val="center"/>
        <w:tblLayout w:type="autofit"/>
        <w:tblLook w:firstColumn="1" w:firstRow="1" w:lastColumn="0" w:lastRow="0" w:noHBand="0" w:noVBand="1" w:val="04A0"/>
      </w:tblPr>
      <w:tblGrid>
        <w:gridCol w:w="10080"/>
      </w:tblGrid>
      <w:t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2BoxText"/>
            </w:pPr>
            <w:r>
              <w:rPr>
                <w:b/>
                <w:color w:val="8B5A2B"/>
              </w:rPr>
              <w:t>Brown Box - Discovery / Pattern Observation</w:t>
            </w:r>
            <w:r>
              <w:br/>
            </w:r>
            <w:r>
              <w:t>Genesis 49 curses Levi’s anger and declares scattering. Exodus 32 shows Levi standing with Moses for YHWH. Deuteronomy 33 interprets Levi’s later role as covenant service: teaching, incense, sacrifice, and altar. The curse is not denied; it is transformed.</w:t>
            </w:r>
          </w:p>
        </w:tc>
      </w:tr>
    </w:tbl>
    <w:p>
      <w:pPr>
        <w:pStyle w:val="Levi2Normal"/>
      </w:pPr>
    </w:p>
    <w:p>
      <w:pPr>
        <w:pStyle w:val="Levi2Heading2"/>
        <w:spacing w:before="120" w:after="120"/>
      </w:pPr>
      <w:r>
        <w:t>9. Moses and Aaron from Levi</w:t>
      </w:r>
    </w:p>
    <w:p>
      <w:pPr>
        <w:pStyle w:val="Levi2Normal"/>
        <w:spacing w:after="120" w:line="259" w:lineRule="auto"/>
      </w:pPr>
      <w:r>
        <w:t>The transformation of Levi becomes even more striking when the genealogy is read.</w:t>
      </w:r>
    </w:p>
    <w:p>
      <w:pPr>
        <w:pStyle w:val="Levi2Normal"/>
        <w:spacing w:after="120" w:line="259" w:lineRule="auto"/>
      </w:pPr>
      <w:r>
        <w:t>Moses and Aaron both come from Levi.</w:t>
      </w:r>
    </w:p>
    <w:p>
      <w:pPr>
        <w:pStyle w:val="Levi2Scripture"/>
      </w:pPr>
      <w:r>
        <w:rPr>
          <w:i/>
        </w:rPr>
        <w:t>“And these are the names of the sons of Levi according to their generations; Gershon, and Kohath, and Merari...”</w:t>
      </w:r>
    </w:p>
    <w:p>
      <w:pPr>
        <w:pStyle w:val="Levi2Normal"/>
        <w:spacing w:after="160"/>
        <w:ind w:left="360"/>
      </w:pPr>
      <w:r>
        <w:rPr>
          <w:b/>
          <w:color w:val="505050"/>
          <w:sz w:val="19"/>
        </w:rPr>
        <w:t>Exodus 6:16</w:t>
      </w:r>
    </w:p>
    <w:p>
      <w:pPr>
        <w:pStyle w:val="Levi2Normal"/>
        <w:spacing w:after="120" w:line="259" w:lineRule="auto"/>
      </w:pPr>
      <w:r>
        <w:t>From Kohath comes Amram.</w:t>
      </w:r>
    </w:p>
    <w:p>
      <w:pPr>
        <w:pStyle w:val="Levi2Scripture"/>
      </w:pPr>
      <w:r>
        <w:rPr>
          <w:i/>
        </w:rPr>
        <w:t>“And the sons of Kohath; Amram, and Izhar, and Hebron, and Uzziel...”</w:t>
      </w:r>
    </w:p>
    <w:p>
      <w:pPr>
        <w:pStyle w:val="Levi2Normal"/>
        <w:spacing w:after="160"/>
        <w:ind w:left="360"/>
      </w:pPr>
      <w:r>
        <w:rPr>
          <w:b/>
          <w:color w:val="505050"/>
          <w:sz w:val="19"/>
        </w:rPr>
        <w:t>Exodus 6:18</w:t>
      </w:r>
    </w:p>
    <w:p>
      <w:pPr>
        <w:pStyle w:val="Levi2Normal"/>
        <w:spacing w:after="120" w:line="259" w:lineRule="auto"/>
      </w:pPr>
      <w:r>
        <w:t>Then Moses and Aaron are named.</w:t>
      </w:r>
    </w:p>
    <w:p>
      <w:pPr>
        <w:pStyle w:val="Levi2Scripture"/>
      </w:pPr>
      <w:r>
        <w:rPr>
          <w:i/>
        </w:rPr>
        <w:t>“And Amram took him Jochebed his father’s sister to wife; and she bare him Aaron and Moses...”</w:t>
      </w:r>
    </w:p>
    <w:p>
      <w:pPr>
        <w:pStyle w:val="Levi2Normal"/>
        <w:spacing w:after="160"/>
        <w:ind w:left="360"/>
      </w:pPr>
      <w:r>
        <w:rPr>
          <w:b/>
          <w:color w:val="505050"/>
          <w:sz w:val="19"/>
        </w:rPr>
        <w:t>Exodus 6:20</w:t>
      </w:r>
    </w:p>
    <w:p>
      <w:pPr>
        <w:pStyle w:val="Levi2Normal"/>
        <w:spacing w:after="120" w:line="259" w:lineRule="auto"/>
      </w:pPr>
      <w:r>
        <w:t>The line that began under the shadow of covenant abuse now produces the prophet/mediator and the first high priest.</w:t>
      </w:r>
    </w:p>
    <w:p>
      <w:pPr>
        <w:pStyle w:val="Levi2Heading3"/>
        <w:spacing w:before="120" w:after="120"/>
      </w:pPr>
      <w:r>
        <w:t>9.1 Moses from Levi</w:t>
      </w:r>
    </w:p>
    <w:p>
      <w:pPr>
        <w:pStyle w:val="Levi2Normal"/>
        <w:spacing w:after="120" w:line="259" w:lineRule="auto"/>
      </w:pPr>
      <w:r>
        <w:t xml:space="preserve">Moses is not merely a national leader. He is </w:t>
      </w:r>
      <w:r>
        <w:rPr>
          <w:b/>
        </w:rPr>
        <w:t>prophet</w:t>
      </w:r>
      <w:r>
        <w:t xml:space="preserve">, </w:t>
      </w:r>
      <w:r>
        <w:rPr>
          <w:b/>
        </w:rPr>
        <w:t>mediator</w:t>
      </w:r>
      <w:r>
        <w:t xml:space="preserve">, </w:t>
      </w:r>
      <w:r>
        <w:rPr>
          <w:b/>
        </w:rPr>
        <w:t>intercessor</w:t>
      </w:r>
      <w:r>
        <w:t xml:space="preserve">, </w:t>
      </w:r>
      <w:r>
        <w:rPr>
          <w:b/>
        </w:rPr>
        <w:t>deliverer</w:t>
      </w:r>
      <w:r>
        <w:t>, and covenant servant.</w:t>
      </w:r>
    </w:p>
    <w:p>
      <w:pPr>
        <w:pStyle w:val="Levi2Normal"/>
        <w:spacing w:after="120" w:line="259" w:lineRule="auto"/>
      </w:pPr>
      <w:r>
        <w:t>YHWH says to Moses concerning Aaron:</w:t>
      </w:r>
    </w:p>
    <w:p>
      <w:pPr>
        <w:pStyle w:val="Levi2Scripture"/>
      </w:pPr>
      <w:r>
        <w:rPr>
          <w:i/>
        </w:rPr>
        <w:t>“See, I have made thee a god to Pharaoh: and Aaron thy brother shall be thy prophet.”</w:t>
      </w:r>
    </w:p>
    <w:p>
      <w:pPr>
        <w:pStyle w:val="Levi2Normal"/>
        <w:spacing w:after="160"/>
        <w:ind w:left="360"/>
      </w:pPr>
      <w:r>
        <w:rPr>
          <w:b/>
          <w:color w:val="505050"/>
          <w:sz w:val="19"/>
        </w:rPr>
        <w:t>Exodus 7:1</w:t>
      </w:r>
    </w:p>
    <w:p>
      <w:pPr>
        <w:pStyle w:val="Levi2Normal"/>
        <w:spacing w:after="120" w:line="259" w:lineRule="auto"/>
      </w:pPr>
      <w:r>
        <w:t>Moses stands in a unique mediatorial role. He speaks with God. He confronts Pharaoh. He leads Israel out. He receives the covenant instruction. He intercedes after Israel’s sin. He establishes the tabernacle order by God’s command.</w:t>
      </w:r>
    </w:p>
    <w:p>
      <w:pPr>
        <w:pStyle w:val="Levi2Normal"/>
        <w:spacing w:after="120" w:line="259" w:lineRule="auto"/>
      </w:pPr>
      <w:r>
        <w:t>Moses is from Levi.</w:t>
      </w:r>
    </w:p>
    <w:p>
      <w:pPr>
        <w:pStyle w:val="Levi2Normal"/>
        <w:spacing w:after="120" w:line="259" w:lineRule="auto"/>
      </w:pPr>
      <w:r>
        <w:t>This matters.</w:t>
      </w:r>
    </w:p>
    <w:p>
      <w:pPr>
        <w:pStyle w:val="Levi2Normal"/>
        <w:spacing w:after="120" w:line="259" w:lineRule="auto"/>
      </w:pPr>
      <w:r>
        <w:t>The line cursed for covenant abuse becomes the line through which God gives covenant mediation.</w:t>
      </w:r>
    </w:p>
    <w:p>
      <w:pPr>
        <w:pStyle w:val="Levi2Heading3"/>
        <w:spacing w:before="120" w:after="120"/>
      </w:pPr>
      <w:r>
        <w:t>9.2 Aaron from Levi</w:t>
      </w:r>
    </w:p>
    <w:p>
      <w:pPr>
        <w:pStyle w:val="Levi2Normal"/>
        <w:spacing w:after="120" w:line="259" w:lineRule="auto"/>
      </w:pPr>
      <w:r>
        <w:t>Aaron also comes from Levi.</w:t>
      </w:r>
    </w:p>
    <w:p>
      <w:pPr>
        <w:pStyle w:val="Levi2Normal"/>
        <w:spacing w:after="120" w:line="259" w:lineRule="auto"/>
      </w:pPr>
      <w:r>
        <w:t>Aaron becomes the first high priest. He will wear the garments. He will bear the names of the tribes. He will enter the holy place. His line will serve at the altar.</w:t>
      </w:r>
    </w:p>
    <w:p>
      <w:pPr>
        <w:pStyle w:val="Levi2Normal"/>
        <w:spacing w:after="120" w:line="259" w:lineRule="auto"/>
      </w:pPr>
      <w:r>
        <w:t>Yet Aaron is not morally sufficient either. Aaron is involved in the golden calf. Aaron himself needs sacrifice. Aaron’s sons will later fail. The Aaronic order is necessary, but temporary and insufficient.</w:t>
      </w:r>
    </w:p>
    <w:p>
      <w:pPr>
        <w:pStyle w:val="Levi2Normal"/>
        <w:spacing w:after="120" w:line="259" w:lineRule="auto"/>
      </w:pPr>
      <w:r>
        <w:t>That tension must stay in the study.</w:t>
      </w:r>
    </w:p>
    <w:p>
      <w:pPr>
        <w:pStyle w:val="Levi2Normal"/>
        <w:spacing w:after="120" w:line="259" w:lineRule="auto"/>
      </w:pPr>
      <w:r>
        <w:t>Levi becomes priestly, but Levi is not the final answer.</w:t>
      </w:r>
    </w:p>
    <w:p>
      <w:pPr>
        <w:pStyle w:val="Levi2Normal"/>
        <w:spacing w:after="120" w:line="259" w:lineRule="auto"/>
      </w:pPr>
      <w:r>
        <w:t>Aaron is installed, but Aaron is not the final Priest.</w:t>
      </w:r>
    </w:p>
    <w:p>
      <w:pPr>
        <w:pStyle w:val="Levi2Heading3"/>
        <w:spacing w:before="120" w:after="120"/>
      </w:pPr>
      <w:r>
        <w:t>9.3 Levi’s line becomes mediatorial</w:t>
      </w:r>
    </w:p>
    <w:p>
      <w:pPr>
        <w:pStyle w:val="Levi2Normal"/>
        <w:spacing w:after="120" w:line="259" w:lineRule="auto"/>
      </w:pPr>
      <w:r>
        <w:t>The transformation of Levi is remarkable:</w:t>
      </w:r>
    </w:p>
    <w:p>
      <w:pPr>
        <w:pStyle w:val="Levi2Normal"/>
        <w:spacing w:after="120" w:line="259" w:lineRule="auto"/>
      </w:pPr>
      <w:r>
        <w:t xml:space="preserve">The line first marked by </w:t>
      </w:r>
      <w:r>
        <w:rPr>
          <w:b/>
        </w:rPr>
        <w:t>covenant misuse</w:t>
      </w:r>
      <w:r>
        <w:t xml:space="preserve"> becomes the line of </w:t>
      </w:r>
      <w:r>
        <w:rPr>
          <w:b/>
        </w:rPr>
        <w:t>covenant mediation</w:t>
      </w:r>
      <w:r>
        <w:t>.</w:t>
      </w:r>
    </w:p>
    <w:p>
      <w:pPr>
        <w:pStyle w:val="Levi2Normal"/>
        <w:spacing w:after="120" w:line="259" w:lineRule="auto"/>
      </w:pPr>
      <w:r>
        <w:t xml:space="preserve">The line first marked by </w:t>
      </w:r>
      <w:r>
        <w:rPr>
          <w:b/>
        </w:rPr>
        <w:t>fierce anger</w:t>
      </w:r>
      <w:r>
        <w:t xml:space="preserve"> becomes the line that teaches </w:t>
      </w:r>
      <w:r>
        <w:rPr>
          <w:b/>
        </w:rPr>
        <w:t>judgment</w:t>
      </w:r>
      <w:r>
        <w:t xml:space="preserve"> and </w:t>
      </w:r>
      <w:r>
        <w:rPr>
          <w:b/>
        </w:rPr>
        <w:t>law</w:t>
      </w:r>
      <w:r>
        <w:t>.</w:t>
      </w:r>
    </w:p>
    <w:p>
      <w:pPr>
        <w:pStyle w:val="Levi2Normal"/>
        <w:spacing w:after="120" w:line="259" w:lineRule="auto"/>
      </w:pPr>
      <w:r>
        <w:t xml:space="preserve">The line first associated with </w:t>
      </w:r>
      <w:r>
        <w:rPr>
          <w:b/>
        </w:rPr>
        <w:t>slaughter</w:t>
      </w:r>
      <w:r>
        <w:t xml:space="preserve"> becomes the line that handles </w:t>
      </w:r>
      <w:r>
        <w:rPr>
          <w:b/>
        </w:rPr>
        <w:t>sacrifice</w:t>
      </w:r>
      <w:r>
        <w:t>.</w:t>
      </w:r>
    </w:p>
    <w:p>
      <w:pPr>
        <w:pStyle w:val="Levi2Normal"/>
        <w:spacing w:after="120" w:line="259" w:lineRule="auto"/>
      </w:pPr>
      <w:r>
        <w:t>The line scattered in Israel becomes the line distributed among Israel for priestly service.</w:t>
      </w:r>
    </w:p>
    <w:p>
      <w:pPr>
        <w:pStyle w:val="Levi2Normal"/>
        <w:spacing w:after="120" w:line="259" w:lineRule="auto"/>
      </w:pPr>
      <w:r>
        <w:t>This is not Levi’s moral achievement. It is God’s manifold wisdom.</w:t>
      </w:r>
    </w:p>
    <w:tbl>
      <w:tblPr>
        <w:tblW w:type="auto" w:w="0"/>
        <w:jc w:val="center"/>
        <w:tblLayout w:type="autofit"/>
        <w:tblLook w:firstColumn="1" w:firstRow="1" w:lastColumn="0" w:lastRow="0" w:noHBand="0" w:noVBand="1" w:val="04A0"/>
      </w:tblPr>
      <w:tblGrid>
        <w:gridCol w:w="10080"/>
      </w:tblGrid>
      <w:t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2BoxText"/>
            </w:pPr>
            <w:r>
              <w:rPr>
                <w:b/>
                <w:color w:val="8B5A2B"/>
              </w:rPr>
              <w:t>Brown Box - Discovery / Pattern Observation</w:t>
            </w:r>
            <w:r>
              <w:br/>
            </w:r>
            <w:r>
              <w:t>Levi’s line produces Moses the mediator and Aaron the high priest. This does not make Genesis 34 righteous. It shows God’s ability to take a judged line and redirect it into service that witnesses to holiness, mediation, sacrifice, and the need for a greater Priest.</w:t>
            </w:r>
          </w:p>
        </w:tc>
      </w:tr>
    </w:tbl>
    <w:p>
      <w:pPr>
        <w:pStyle w:val="Levi2Normal"/>
      </w:pPr>
    </w:p>
    <w:p>
      <w:pPr>
        <w:pStyle w:val="Levi2Heading2"/>
        <w:spacing w:before="120" w:after="120"/>
      </w:pPr>
      <w:r>
        <w:t>10. Moses Before Aaron</w:t>
      </w:r>
    </w:p>
    <w:p>
      <w:pPr>
        <w:pStyle w:val="Levi2Normal"/>
        <w:spacing w:after="120" w:line="259" w:lineRule="auto"/>
      </w:pPr>
      <w:r>
        <w:t>Before Aaron’s high priesthood is publicly installed, Moses already performs priest-like and mediatorial actions.</w:t>
      </w:r>
    </w:p>
    <w:p>
      <w:pPr>
        <w:pStyle w:val="Levi2Normal"/>
        <w:spacing w:after="120" w:line="259" w:lineRule="auto"/>
      </w:pPr>
      <w:r>
        <w:t>This is important for the later comparison with John and Jesus.</w:t>
      </w:r>
    </w:p>
    <w:p>
      <w:pPr>
        <w:pStyle w:val="Levi2Normal"/>
        <w:spacing w:after="120" w:line="259" w:lineRule="auto"/>
      </w:pPr>
      <w:r>
        <w:t>The priestly office is not seized by Aaron. Aaron does not install himself. God commands Moses, and Moses performs the installation.</w:t>
      </w:r>
    </w:p>
    <w:p>
      <w:pPr>
        <w:pStyle w:val="Levi2Normal"/>
        <w:spacing w:after="120" w:line="259" w:lineRule="auto"/>
      </w:pPr>
      <w:r>
        <w:t>But before that installation, Moses has already stood in a unique position between YHWH and Israel.</w:t>
      </w:r>
    </w:p>
    <w:p>
      <w:pPr>
        <w:pStyle w:val="Levi2Heading3"/>
        <w:spacing w:before="120" w:after="120"/>
      </w:pPr>
      <w:r>
        <w:t>10.1 Moses builds an altar and offers sacrifice</w:t>
      </w:r>
    </w:p>
    <w:p>
      <w:pPr>
        <w:pStyle w:val="Levi2Normal"/>
        <w:spacing w:after="120" w:line="259" w:lineRule="auto"/>
      </w:pPr>
      <w:r>
        <w:t>At Sinai, before Aaron’s priestly installation, Moses builds an altar.</w:t>
      </w:r>
    </w:p>
    <w:p>
      <w:pPr>
        <w:pStyle w:val="Levi2Scripture"/>
      </w:pPr>
      <w:r>
        <w:rPr>
          <w:i/>
        </w:rPr>
        <w:t>“And Moses wrote all the words of the LORD, and rose up early in the morning, and builded an altar under the hill...”</w:t>
      </w:r>
    </w:p>
    <w:p>
      <w:pPr>
        <w:pStyle w:val="Levi2Normal"/>
        <w:spacing w:after="160"/>
        <w:ind w:left="360"/>
      </w:pPr>
      <w:r>
        <w:rPr>
          <w:b/>
          <w:color w:val="505050"/>
          <w:sz w:val="19"/>
        </w:rPr>
        <w:t>Exodus 24:4</w:t>
      </w:r>
    </w:p>
    <w:p>
      <w:pPr>
        <w:pStyle w:val="Levi2Normal"/>
        <w:spacing w:after="120" w:line="259" w:lineRule="auto"/>
      </w:pPr>
      <w:r>
        <w:t>Then sacrifice is offered.</w:t>
      </w:r>
    </w:p>
    <w:p>
      <w:pPr>
        <w:pStyle w:val="Levi2Scripture"/>
      </w:pPr>
      <w:r>
        <w:rPr>
          <w:i/>
        </w:rPr>
        <w:t>“And he sent young men of the children of Israel, which offered burnt offerings, and sacrificed peace offerings of oxen unto the LORD.”</w:t>
      </w:r>
    </w:p>
    <w:p>
      <w:pPr>
        <w:pStyle w:val="Levi2Normal"/>
        <w:spacing w:after="160"/>
        <w:ind w:left="360"/>
      </w:pPr>
      <w:r>
        <w:rPr>
          <w:b/>
          <w:color w:val="505050"/>
          <w:sz w:val="19"/>
        </w:rPr>
        <w:t>Exodus 24:5</w:t>
      </w:r>
    </w:p>
    <w:p>
      <w:pPr>
        <w:pStyle w:val="Levi2Normal"/>
        <w:spacing w:after="120" w:line="259" w:lineRule="auto"/>
      </w:pPr>
      <w:r>
        <w:t>Moses then handles the blood of the covenant.</w:t>
      </w:r>
    </w:p>
    <w:p>
      <w:pPr>
        <w:pStyle w:val="Levi2Scripture"/>
      </w:pPr>
      <w:r>
        <w:rPr>
          <w:i/>
        </w:rPr>
        <w:t>“And Moses took half of the blood, and put it in basons; and half of the blood he sprinkled on the altar.”</w:t>
      </w:r>
    </w:p>
    <w:p>
      <w:pPr>
        <w:pStyle w:val="Levi2Normal"/>
        <w:spacing w:after="160"/>
        <w:ind w:left="360"/>
      </w:pPr>
      <w:r>
        <w:rPr>
          <w:b/>
          <w:color w:val="505050"/>
          <w:sz w:val="19"/>
        </w:rPr>
        <w:t>Exodus 24:6</w:t>
      </w:r>
    </w:p>
    <w:p>
      <w:pPr>
        <w:pStyle w:val="Levi2Normal"/>
        <w:spacing w:after="120" w:line="259" w:lineRule="auto"/>
      </w:pPr>
      <w:r>
        <w:t>After reading the book of the covenant, Moses sprinkles the people.</w:t>
      </w:r>
    </w:p>
    <w:p>
      <w:pPr>
        <w:pStyle w:val="Levi2Scripture"/>
      </w:pPr>
      <w:r>
        <w:rPr>
          <w:i/>
        </w:rPr>
        <w:t>“And Moses took the blood, and sprinkled it on the people, and said, Behold the blood of the covenant, which the LORD hath made with you concerning all these words.”</w:t>
      </w:r>
    </w:p>
    <w:p>
      <w:pPr>
        <w:pStyle w:val="Levi2Normal"/>
        <w:spacing w:after="160"/>
        <w:ind w:left="360"/>
      </w:pPr>
      <w:r>
        <w:rPr>
          <w:b/>
          <w:color w:val="505050"/>
          <w:sz w:val="19"/>
        </w:rPr>
        <w:t>Exodus 24:8</w:t>
      </w:r>
    </w:p>
    <w:p>
      <w:pPr>
        <w:pStyle w:val="Levi2Normal"/>
        <w:spacing w:after="120" w:line="259" w:lineRule="auto"/>
      </w:pPr>
      <w:r>
        <w:t xml:space="preserve">This is deeply priest-like action: </w:t>
      </w:r>
      <w:r>
        <w:rPr>
          <w:b/>
        </w:rPr>
        <w:t>altar</w:t>
      </w:r>
      <w:r>
        <w:t xml:space="preserve">, </w:t>
      </w:r>
      <w:r>
        <w:rPr>
          <w:b/>
        </w:rPr>
        <w:t>offering</w:t>
      </w:r>
      <w:r>
        <w:t xml:space="preserve">, </w:t>
      </w:r>
      <w:r>
        <w:rPr>
          <w:b/>
        </w:rPr>
        <w:t>blood</w:t>
      </w:r>
      <w:r>
        <w:t xml:space="preserve">, </w:t>
      </w:r>
      <w:r>
        <w:rPr>
          <w:b/>
        </w:rPr>
        <w:t>covenant</w:t>
      </w:r>
      <w:r>
        <w:t xml:space="preserve">, </w:t>
      </w:r>
      <w:r>
        <w:rPr>
          <w:b/>
        </w:rPr>
        <w:t>sprinkling</w:t>
      </w:r>
      <w:r>
        <w:t xml:space="preserve">, and </w:t>
      </w:r>
      <w:r>
        <w:rPr>
          <w:b/>
        </w:rPr>
        <w:t>mediation</w:t>
      </w:r>
      <w:r>
        <w:t>.</w:t>
      </w:r>
    </w:p>
    <w:p>
      <w:pPr>
        <w:pStyle w:val="Levi2Normal"/>
        <w:spacing w:after="120" w:line="259" w:lineRule="auto"/>
      </w:pPr>
      <w:r>
        <w:t>Moses is not Aaronic high priest. That office is not yet installed. But Moses is functioning as covenant mediator before the Aaronic order begins.</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2BoxText"/>
            </w:pPr>
            <w:r>
              <w:rPr>
                <w:b/>
                <w:color w:val="2F75B5"/>
              </w:rPr>
              <w:t>Blue Box - Legal / Covenant Witness</w:t>
            </w:r>
            <w:r>
              <w:br/>
            </w:r>
            <w:r>
              <w:t>Before Aaron is publicly installed, Moses builds the altar, oversees sacrifice, sprinkles blood on the altar, reads the covenant, and sprinkles the people with the blood of the covenant. Moses stands as mediator before the Aaronic high priesthood is functioning.</w:t>
            </w:r>
          </w:p>
        </w:tc>
      </w:tr>
    </w:tbl>
    <w:p>
      <w:pPr>
        <w:pStyle w:val="Levi2Normal"/>
      </w:pPr>
    </w:p>
    <w:p>
      <w:pPr>
        <w:pStyle w:val="Levi2Heading3"/>
        <w:spacing w:before="120" w:after="120"/>
      </w:pPr>
      <w:r>
        <w:t>10.2 Moses intercedes after the golden calf</w:t>
      </w:r>
    </w:p>
    <w:p>
      <w:pPr>
        <w:pStyle w:val="Levi2Normal"/>
        <w:spacing w:after="120" w:line="259" w:lineRule="auto"/>
      </w:pPr>
      <w:r>
        <w:t>After the golden calf, Moses again stands between YHWH and Israel.</w:t>
      </w:r>
    </w:p>
    <w:p>
      <w:pPr>
        <w:pStyle w:val="Levi2Scripture"/>
      </w:pPr>
      <w:r>
        <w:rPr>
          <w:i/>
        </w:rPr>
        <w:t>“And it came to pass on the morrow, that Moses said unto the people, Ye have sinned a great sin: and now I will go up unto the LORD; peradventure I shall make an atonement for your sin.”</w:t>
      </w:r>
    </w:p>
    <w:p>
      <w:pPr>
        <w:pStyle w:val="Levi2Normal"/>
        <w:spacing w:after="160"/>
        <w:ind w:left="360"/>
      </w:pPr>
      <w:r>
        <w:rPr>
          <w:b/>
          <w:color w:val="505050"/>
          <w:sz w:val="19"/>
        </w:rPr>
        <w:t>Exodus 32:30</w:t>
      </w:r>
    </w:p>
    <w:p>
      <w:pPr>
        <w:pStyle w:val="Levi2Normal"/>
        <w:spacing w:after="120" w:line="259" w:lineRule="auto"/>
      </w:pPr>
      <w:r>
        <w:t>Moses returns to YHWH and intercedes:</w:t>
      </w:r>
    </w:p>
    <w:p>
      <w:pPr>
        <w:pStyle w:val="Levi2Scripture"/>
      </w:pPr>
      <w:r>
        <w:rPr>
          <w:i/>
        </w:rPr>
        <w:t>“Yet now, if thou wilt forgive their sin-; and if not, blot me, I pray thee, out of thy book which thou hast written.”</w:t>
      </w:r>
    </w:p>
    <w:p>
      <w:pPr>
        <w:pStyle w:val="Levi2Normal"/>
        <w:spacing w:after="160"/>
        <w:ind w:left="360"/>
      </w:pPr>
      <w:r>
        <w:rPr>
          <w:b/>
          <w:color w:val="505050"/>
          <w:sz w:val="19"/>
        </w:rPr>
        <w:t>Exodus 32:32</w:t>
      </w:r>
    </w:p>
    <w:p>
      <w:pPr>
        <w:pStyle w:val="Levi2Normal"/>
        <w:spacing w:after="120" w:line="259" w:lineRule="auto"/>
      </w:pPr>
      <w:r>
        <w:t>Moses stands in the breach. He intercedes. He pleads. He acts as mediator.</w:t>
      </w:r>
    </w:p>
    <w:p>
      <w:pPr>
        <w:pStyle w:val="Levi2Normal"/>
        <w:spacing w:after="120" w:line="259" w:lineRule="auto"/>
      </w:pPr>
      <w:r>
        <w:t>Again, this is not Aaronic high priesthood. But it is priest-like mediation.</w:t>
      </w:r>
    </w:p>
    <w:p>
      <w:pPr>
        <w:pStyle w:val="Levi2Heading3"/>
        <w:spacing w:before="120" w:after="120"/>
      </w:pPr>
      <w:r>
        <w:t>10.3 Moses consecrates Aaron</w:t>
      </w:r>
    </w:p>
    <w:p>
      <w:pPr>
        <w:pStyle w:val="Levi2Normal"/>
        <w:spacing w:after="120" w:line="259" w:lineRule="auto"/>
      </w:pPr>
      <w:r>
        <w:t>Then, when the priestly office is established, Moses performs the consecration.</w:t>
      </w:r>
    </w:p>
    <w:p>
      <w:pPr>
        <w:pStyle w:val="Levi2Normal"/>
        <w:spacing w:after="120" w:line="259" w:lineRule="auto"/>
      </w:pPr>
      <w:r>
        <w:t>Leviticus 8 begins:</w:t>
      </w:r>
    </w:p>
    <w:p>
      <w:pPr>
        <w:pStyle w:val="Levi2Scripture"/>
      </w:pPr>
      <w:r>
        <w:rPr>
          <w:i/>
        </w:rPr>
        <w:t>“And the LORD spake unto Moses, saying, Take Aaron and his sons with him, and the garments, and the anointing oil...”</w:t>
      </w:r>
    </w:p>
    <w:p>
      <w:pPr>
        <w:pStyle w:val="Levi2Normal"/>
        <w:spacing w:after="160"/>
        <w:ind w:left="360"/>
      </w:pPr>
      <w:r>
        <w:rPr>
          <w:b/>
          <w:color w:val="505050"/>
          <w:sz w:val="19"/>
        </w:rPr>
        <w:t>Leviticus 8:1-2</w:t>
      </w:r>
    </w:p>
    <w:p>
      <w:pPr>
        <w:pStyle w:val="Levi2Normal"/>
        <w:spacing w:after="120" w:line="259" w:lineRule="auto"/>
      </w:pPr>
      <w:r>
        <w:t>Moses gathers the congregation.</w:t>
      </w:r>
    </w:p>
    <w:p>
      <w:pPr>
        <w:pStyle w:val="Levi2Scripture"/>
      </w:pPr>
      <w:r>
        <w:rPr>
          <w:i/>
        </w:rPr>
        <w:t>“And gather thou all the congregation together unto the door of the tabernacle of the congregation.”</w:t>
      </w:r>
    </w:p>
    <w:p>
      <w:pPr>
        <w:pStyle w:val="Levi2Normal"/>
        <w:spacing w:after="160"/>
        <w:ind w:left="360"/>
      </w:pPr>
      <w:r>
        <w:rPr>
          <w:b/>
          <w:color w:val="505050"/>
          <w:sz w:val="19"/>
        </w:rPr>
        <w:t>Leviticus 8:3</w:t>
      </w:r>
    </w:p>
    <w:p>
      <w:pPr>
        <w:pStyle w:val="Levi2Normal"/>
        <w:spacing w:after="120" w:line="259" w:lineRule="auto"/>
      </w:pPr>
      <w:r>
        <w:t>Then Moses does what YHWH commanded.</w:t>
      </w:r>
    </w:p>
    <w:p>
      <w:pPr>
        <w:pStyle w:val="Levi2Scripture"/>
      </w:pPr>
      <w:r>
        <w:rPr>
          <w:i/>
        </w:rPr>
        <w:t>“And Moses did as the LORD commanded him; and the assembly was gathered together unto the door of the tabernacle of the congregation.”</w:t>
      </w:r>
    </w:p>
    <w:p>
      <w:pPr>
        <w:pStyle w:val="Levi2Normal"/>
        <w:spacing w:after="160"/>
        <w:ind w:left="360"/>
      </w:pPr>
      <w:r>
        <w:rPr>
          <w:b/>
          <w:color w:val="505050"/>
          <w:sz w:val="19"/>
        </w:rPr>
        <w:t>Leviticus 8:4</w:t>
      </w:r>
    </w:p>
    <w:p>
      <w:pPr>
        <w:pStyle w:val="Levi2Normal"/>
        <w:spacing w:after="120" w:line="259" w:lineRule="auto"/>
      </w:pPr>
      <w:r>
        <w:t>Aaron is not self-installed. The priesthood is publicly established through divine command and authorized mediation.</w:t>
      </w:r>
    </w:p>
    <w:p>
      <w:pPr>
        <w:pStyle w:val="Levi2Heading3"/>
        <w:spacing w:before="120" w:after="120"/>
      </w:pPr>
      <w:r>
        <w:t>10.4 The legal pattern</w:t>
      </w:r>
    </w:p>
    <w:p>
      <w:pPr>
        <w:pStyle w:val="Levi2Normal"/>
        <w:spacing w:after="120" w:line="259" w:lineRule="auto"/>
      </w:pPr>
      <w:r>
        <w:t>This gives the study an important legal principle:</w:t>
      </w:r>
    </w:p>
    <w:p>
      <w:pPr>
        <w:pStyle w:val="Levi2Normal"/>
        <w:spacing w:after="120" w:line="259" w:lineRule="auto"/>
      </w:pPr>
      <w:r>
        <w:rPr>
          <w:b/>
        </w:rPr>
        <w:t>The priestly office is not self-seized.</w:t>
      </w:r>
    </w:p>
    <w:p>
      <w:pPr>
        <w:pStyle w:val="Levi2Normal"/>
        <w:spacing w:after="120" w:line="259" w:lineRule="auto"/>
      </w:pPr>
      <w:r>
        <w:t>God commands. An authorized mediator/officiator acts. The act is public. Washing, anointing, sacrifice, blood, and witness are involved.</w:t>
      </w:r>
    </w:p>
    <w:p>
      <w:pPr>
        <w:pStyle w:val="Levi2Normal"/>
        <w:spacing w:after="120" w:line="259" w:lineRule="auto"/>
      </w:pPr>
      <w:r>
        <w:t>This pattern will matter later when Jesus is publicly manifested.</w:t>
      </w:r>
    </w:p>
    <w:p>
      <w:pPr>
        <w:pStyle w:val="Levi2Normal"/>
        <w:spacing w:after="120" w:line="259" w:lineRule="auto"/>
      </w:pPr>
      <w:r>
        <w:t>John is not Moses in the full covenant-mediator sense. John is not the Deuteronomy 18 Prophet like Moses; Jesus is. But John is Moses-like in a limited, functional sense: a sent wilderness prophet, priestly-born, publicly washing and witnessing to the One whom God appoints.</w:t>
      </w:r>
    </w:p>
    <w:tbl>
      <w:tblPr>
        <w:tblW w:type="auto" w:w="0"/>
        <w:jc w:val="center"/>
        <w:tblLayout w:type="autofit"/>
        <w:tblLook w:firstColumn="1" w:firstRow="1" w:lastColumn="0" w:lastRow="0" w:noHBand="0" w:noVBand="1" w:val="04A0"/>
      </w:tblPr>
      <w:tblGrid>
        <w:gridCol w:w="10080"/>
      </w:tblGrid>
      <w:t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2BoxText"/>
            </w:pPr>
            <w:r>
              <w:rPr>
                <w:b/>
                <w:color w:val="8B5A2B"/>
              </w:rPr>
              <w:t>Brown Box - Discovery / Pattern Observation</w:t>
            </w:r>
            <w:r>
              <w:br/>
            </w:r>
            <w:r>
              <w:t>Moses shows that the priestly office is publicly established through divine command and authorized mediation. Aaron does not take the honor to himself. This becomes a recognizable pattern when Jesus later refuses self-proclamation and is publicly manifested through John’s witness, the Spirit’s descent, and the Father’s declaration.</w:t>
            </w:r>
          </w:p>
        </w:tc>
      </w:tr>
    </w:tbl>
    <w:p>
      <w:pPr>
        <w:pStyle w:val="Levi2Normal"/>
      </w:pPr>
    </w:p>
    <w:p>
      <w:pPr>
        <w:pStyle w:val="Levi2Heading2"/>
        <w:spacing w:before="120" w:after="120"/>
      </w:pPr>
      <w:r>
        <w:t>11. Aaron’s Installation as Mechanical Type</w:t>
      </w:r>
    </w:p>
    <w:p>
      <w:pPr>
        <w:pStyle w:val="Levi2Normal"/>
        <w:spacing w:after="120" w:line="259" w:lineRule="auto"/>
      </w:pPr>
      <w:r>
        <w:t>Aaron’s installation gives the visible priestly mechanics.</w:t>
      </w:r>
    </w:p>
    <w:p>
      <w:pPr>
        <w:pStyle w:val="Levi2Normal"/>
        <w:spacing w:after="120" w:line="259" w:lineRule="auto"/>
      </w:pPr>
      <w:r>
        <w:t>The study must be clear: Jesus does not become a new Aaronic priest. He is not priest by Aaronic genealogy. He belongs to the higher order of Melchizedek. But Aaron’s installation provides a visual and mechanical type that helps the reader recognize lawful priestly manifestation.</w:t>
      </w:r>
    </w:p>
    <w:p>
      <w:pPr>
        <w:pStyle w:val="Levi2Normal"/>
        <w:spacing w:after="120" w:line="259" w:lineRule="auto"/>
      </w:pPr>
      <w:r>
        <w:t>Aaron is washed. Aaron is clothed. Aaron is anointed. Sacrifice is made. Blood is applied. The congregation witnesses. God accepts.</w:t>
      </w:r>
    </w:p>
    <w:p>
      <w:pPr>
        <w:pStyle w:val="Levi2Heading3"/>
        <w:spacing w:before="120" w:after="120"/>
      </w:pPr>
      <w:r>
        <w:t>11.1 God commands Moses</w:t>
      </w:r>
    </w:p>
    <w:p>
      <w:pPr>
        <w:pStyle w:val="Levi2Normal"/>
        <w:spacing w:after="120" w:line="259" w:lineRule="auto"/>
      </w:pPr>
      <w:r>
        <w:t>The installation begins with God’s command.</w:t>
      </w:r>
    </w:p>
    <w:p>
      <w:pPr>
        <w:pStyle w:val="Levi2Scripture"/>
      </w:pPr>
      <w:r>
        <w:rPr>
          <w:i/>
        </w:rPr>
        <w:t>“And the LORD spake unto Moses, saying, Take Aaron and his sons with him...”</w:t>
      </w:r>
    </w:p>
    <w:p>
      <w:pPr>
        <w:pStyle w:val="Levi2Normal"/>
        <w:spacing w:after="160"/>
        <w:ind w:left="360"/>
      </w:pPr>
      <w:r>
        <w:rPr>
          <w:b/>
          <w:color w:val="505050"/>
          <w:sz w:val="19"/>
        </w:rPr>
        <w:t>Leviticus 8:1-2</w:t>
      </w:r>
    </w:p>
    <w:p>
      <w:pPr>
        <w:pStyle w:val="Levi2Normal"/>
        <w:spacing w:after="120" w:line="259" w:lineRule="auto"/>
      </w:pPr>
      <w:r>
        <w:t>Moses then tells the congregation:</w:t>
      </w:r>
    </w:p>
    <w:p>
      <w:pPr>
        <w:pStyle w:val="Levi2Scripture"/>
      </w:pPr>
      <w:r>
        <w:rPr>
          <w:i/>
        </w:rPr>
        <w:t>“This is the thing which the LORD commanded to be done.”</w:t>
      </w:r>
    </w:p>
    <w:p>
      <w:pPr>
        <w:pStyle w:val="Levi2Normal"/>
        <w:spacing w:after="160"/>
        <w:ind w:left="360"/>
      </w:pPr>
      <w:r>
        <w:rPr>
          <w:b/>
          <w:color w:val="505050"/>
          <w:sz w:val="19"/>
        </w:rPr>
        <w:t>Leviticus 8:5</w:t>
      </w:r>
    </w:p>
    <w:p>
      <w:pPr>
        <w:pStyle w:val="Levi2Normal"/>
        <w:spacing w:after="120" w:line="259" w:lineRule="auto"/>
      </w:pPr>
      <w:r>
        <w:t>This is not human invention. It is not personal ambition. It is not Aaron’s self-promotion.</w:t>
      </w:r>
    </w:p>
    <w:p>
      <w:pPr>
        <w:pStyle w:val="Levi2Normal"/>
        <w:spacing w:after="120" w:line="259" w:lineRule="auto"/>
      </w:pPr>
      <w:r>
        <w:t>The office is established by God’s command.</w:t>
      </w:r>
    </w:p>
    <w:p>
      <w:pPr>
        <w:pStyle w:val="Levi2Heading3"/>
        <w:spacing w:before="120" w:after="120"/>
      </w:pPr>
      <w:r>
        <w:t>11.2 Washing</w:t>
      </w:r>
    </w:p>
    <w:p>
      <w:pPr>
        <w:pStyle w:val="Levi2Normal"/>
        <w:spacing w:after="120" w:line="259" w:lineRule="auto"/>
      </w:pPr>
      <w:r>
        <w:t>Moses washes Aaron and his sons.</w:t>
      </w:r>
    </w:p>
    <w:p>
      <w:pPr>
        <w:pStyle w:val="Levi2Scripture"/>
      </w:pPr>
      <w:r>
        <w:rPr>
          <w:i/>
        </w:rPr>
        <w:t>“And Moses brought Aaron and his sons, and washed them with water.”</w:t>
      </w:r>
    </w:p>
    <w:p>
      <w:pPr>
        <w:pStyle w:val="Levi2Normal"/>
        <w:spacing w:after="160"/>
        <w:ind w:left="360"/>
      </w:pPr>
      <w:r>
        <w:rPr>
          <w:b/>
          <w:color w:val="505050"/>
          <w:sz w:val="19"/>
        </w:rPr>
        <w:t>Leviticus 8:6</w:t>
      </w:r>
    </w:p>
    <w:p>
      <w:pPr>
        <w:pStyle w:val="Levi2Normal"/>
        <w:spacing w:after="120" w:line="259" w:lineRule="auto"/>
      </w:pPr>
      <w:r>
        <w:t>Water appears at the beginning of the installation.</w:t>
      </w:r>
    </w:p>
    <w:p>
      <w:pPr>
        <w:pStyle w:val="Levi2Normal"/>
        <w:spacing w:after="120" w:line="259" w:lineRule="auto"/>
      </w:pPr>
      <w:r>
        <w:t>This will later become one of the visible likenesses in Jesus’ baptism. Jesus does not need cleansing from sin, but He submits to baptism to fulfill all righteousness and to be publicly manifested.</w:t>
      </w:r>
    </w:p>
    <w:p>
      <w:pPr>
        <w:pStyle w:val="Levi2Heading3"/>
        <w:spacing w:before="120" w:after="120"/>
      </w:pPr>
      <w:r>
        <w:t>11.3 Clothing</w:t>
      </w:r>
    </w:p>
    <w:p>
      <w:pPr>
        <w:pStyle w:val="Levi2Normal"/>
        <w:spacing w:after="120" w:line="259" w:lineRule="auto"/>
      </w:pPr>
      <w:r>
        <w:t>Moses clothes Aaron with priestly garments.</w:t>
      </w:r>
    </w:p>
    <w:p>
      <w:pPr>
        <w:pStyle w:val="Levi2Scripture"/>
      </w:pPr>
      <w:r>
        <w:rPr>
          <w:i/>
        </w:rPr>
        <w:t>“And he put upon him the coat, and girded him with the girdle, and clothed him with the robe...”</w:t>
      </w:r>
    </w:p>
    <w:p>
      <w:pPr>
        <w:pStyle w:val="Levi2Normal"/>
        <w:spacing w:after="160"/>
        <w:ind w:left="360"/>
      </w:pPr>
      <w:r>
        <w:rPr>
          <w:b/>
          <w:color w:val="505050"/>
          <w:sz w:val="19"/>
        </w:rPr>
        <w:t>Leviticus 8:7</w:t>
      </w:r>
    </w:p>
    <w:p>
      <w:pPr>
        <w:pStyle w:val="Levi2Normal"/>
        <w:spacing w:after="120" w:line="259" w:lineRule="auto"/>
      </w:pPr>
      <w:r>
        <w:t>The garments mark Aaron’s office publicly. He is visible as priest before the congregation.</w:t>
      </w:r>
    </w:p>
    <w:p>
      <w:pPr>
        <w:pStyle w:val="Levi2Heading3"/>
        <w:spacing w:before="120" w:after="120"/>
      </w:pPr>
      <w:r>
        <w:t>11.4 Anointing</w:t>
      </w:r>
    </w:p>
    <w:p>
      <w:pPr>
        <w:pStyle w:val="Levi2Normal"/>
        <w:spacing w:after="120" w:line="259" w:lineRule="auto"/>
      </w:pPr>
      <w:r>
        <w:t>Moses anoints the tabernacle, altar, vessels, and Aaron.</w:t>
      </w:r>
    </w:p>
    <w:p>
      <w:pPr>
        <w:pStyle w:val="Levi2Scripture"/>
      </w:pPr>
      <w:r>
        <w:rPr>
          <w:i/>
        </w:rPr>
        <w:t>“And he poured of the anointing oil upon Aaron’s head, and anointed him, to sanctify him.”</w:t>
      </w:r>
    </w:p>
    <w:p>
      <w:pPr>
        <w:pStyle w:val="Levi2Normal"/>
        <w:spacing w:after="160"/>
        <w:ind w:left="360"/>
      </w:pPr>
      <w:r>
        <w:rPr>
          <w:b/>
          <w:color w:val="505050"/>
          <w:sz w:val="19"/>
        </w:rPr>
        <w:t>Leviticus 8:12</w:t>
      </w:r>
    </w:p>
    <w:p>
      <w:pPr>
        <w:pStyle w:val="Levi2Normal"/>
        <w:spacing w:after="120" w:line="259" w:lineRule="auto"/>
      </w:pPr>
      <w:r>
        <w:t>The oil marks consecration.</w:t>
      </w:r>
    </w:p>
    <w:p>
      <w:pPr>
        <w:pStyle w:val="Levi2Normal"/>
        <w:spacing w:after="120" w:line="259" w:lineRule="auto"/>
      </w:pPr>
      <w:r>
        <w:t>In Jesus’ public manifestation, the anointing is greater: the Spirit descends from heaven and remains upon Him.</w:t>
      </w:r>
    </w:p>
    <w:p>
      <w:pPr>
        <w:pStyle w:val="Levi2Heading3"/>
        <w:spacing w:before="120" w:after="120"/>
      </w:pPr>
      <w:r>
        <w:t>11.5 Sacrifice and blood</w:t>
      </w:r>
    </w:p>
    <w:p>
      <w:pPr>
        <w:pStyle w:val="Levi2Normal"/>
        <w:spacing w:after="120" w:line="259" w:lineRule="auto"/>
      </w:pPr>
      <w:r>
        <w:t>The installation includes sacrifice and blood.</w:t>
      </w:r>
    </w:p>
    <w:p>
      <w:pPr>
        <w:pStyle w:val="Levi2Normal"/>
        <w:spacing w:after="120" w:line="259" w:lineRule="auto"/>
      </w:pPr>
      <w:r>
        <w:t>A sin offering is made. A burnt offering is made. A ram of consecration is offered. Blood is applied.</w:t>
      </w:r>
    </w:p>
    <w:p>
      <w:pPr>
        <w:pStyle w:val="Levi2Scripture"/>
      </w:pPr>
      <w:r>
        <w:rPr>
          <w:i/>
        </w:rPr>
        <w:t>“And Moses took of the blood of it, and put it upon the tip of Aaron’s right ear, and upon the thumb of his right hand, and upon the great toe of his right foot.”</w:t>
      </w:r>
    </w:p>
    <w:p>
      <w:pPr>
        <w:pStyle w:val="Levi2Normal"/>
        <w:spacing w:after="160"/>
        <w:ind w:left="360"/>
      </w:pPr>
      <w:r>
        <w:rPr>
          <w:b/>
          <w:color w:val="505050"/>
          <w:sz w:val="19"/>
        </w:rPr>
        <w:t>Leviticus 8:23</w:t>
      </w:r>
    </w:p>
    <w:p>
      <w:pPr>
        <w:pStyle w:val="Levi2Normal"/>
        <w:spacing w:after="120" w:line="259" w:lineRule="auto"/>
      </w:pPr>
      <w:r>
        <w:t xml:space="preserve">Priestly installation is not merely symbolic ceremony. It involves </w:t>
      </w:r>
      <w:r>
        <w:rPr>
          <w:b/>
        </w:rPr>
        <w:t>blood</w:t>
      </w:r>
      <w:r>
        <w:t xml:space="preserve">, </w:t>
      </w:r>
      <w:r>
        <w:rPr>
          <w:b/>
        </w:rPr>
        <w:t>sacrifice</w:t>
      </w:r>
      <w:r>
        <w:t xml:space="preserve">, </w:t>
      </w:r>
      <w:r>
        <w:rPr>
          <w:b/>
        </w:rPr>
        <w:t>consecration</w:t>
      </w:r>
      <w:r>
        <w:t xml:space="preserve">, and </w:t>
      </w:r>
      <w:r>
        <w:rPr>
          <w:b/>
        </w:rPr>
        <w:t>holy service</w:t>
      </w:r>
      <w:r>
        <w:t>.</w:t>
      </w:r>
    </w:p>
    <w:p>
      <w:pPr>
        <w:pStyle w:val="Levi2Heading3"/>
        <w:spacing w:before="120" w:after="120"/>
      </w:pPr>
      <w:r>
        <w:t>11.6 Public presentation</w:t>
      </w:r>
    </w:p>
    <w:p>
      <w:pPr>
        <w:pStyle w:val="Levi2Normal"/>
        <w:spacing w:after="120" w:line="259" w:lineRule="auto"/>
      </w:pPr>
      <w:r>
        <w:t>The congregation is gathered at the door of the tabernacle.</w:t>
      </w:r>
    </w:p>
    <w:p>
      <w:pPr>
        <w:pStyle w:val="Levi2Scripture"/>
      </w:pPr>
      <w:r>
        <w:rPr>
          <w:i/>
        </w:rPr>
        <w:t>“And the assembly was gathered together unto the door of the tabernacle of the congregation.”</w:t>
      </w:r>
    </w:p>
    <w:p>
      <w:pPr>
        <w:pStyle w:val="Levi2Normal"/>
        <w:spacing w:after="160"/>
        <w:ind w:left="360"/>
      </w:pPr>
      <w:r>
        <w:rPr>
          <w:b/>
          <w:color w:val="505050"/>
          <w:sz w:val="19"/>
        </w:rPr>
        <w:t>Leviticus 8:4</w:t>
      </w:r>
    </w:p>
    <w:p>
      <w:pPr>
        <w:pStyle w:val="Levi2Normal"/>
        <w:spacing w:after="120" w:line="259" w:lineRule="auto"/>
      </w:pPr>
      <w:r>
        <w:t>The installation is public.</w:t>
      </w:r>
    </w:p>
    <w:p>
      <w:pPr>
        <w:pStyle w:val="Levi2Normal"/>
        <w:spacing w:after="120" w:line="259" w:lineRule="auto"/>
      </w:pPr>
      <w:r>
        <w:t>Aaron does not privately declare himself high priest. He is presented, washed, clothed, anointed, and consecrated before witnesses.</w:t>
      </w:r>
    </w:p>
    <w:p>
      <w:pPr>
        <w:pStyle w:val="Levi2Heading3"/>
        <w:spacing w:before="120" w:after="120"/>
      </w:pPr>
      <w:r>
        <w:t>11.7 Divine acceptance</w:t>
      </w:r>
    </w:p>
    <w:p>
      <w:pPr>
        <w:pStyle w:val="Levi2Normal"/>
        <w:spacing w:after="120" w:line="259" w:lineRule="auto"/>
      </w:pPr>
      <w:r>
        <w:t>After the installation sequence, Aaron begins priestly service in Leviticus 9. The glory of YHWH appears, and fire comes out from before YHWH.</w:t>
      </w:r>
    </w:p>
    <w:p>
      <w:pPr>
        <w:pStyle w:val="Levi2Scripture"/>
      </w:pPr>
      <w:r>
        <w:rPr>
          <w:i/>
        </w:rPr>
        <w:t>“And there came a fire out from before the LORD, and consumed upon the altar the burnt offering and the fat...”</w:t>
      </w:r>
    </w:p>
    <w:p>
      <w:pPr>
        <w:pStyle w:val="Levi2Normal"/>
        <w:spacing w:after="160"/>
        <w:ind w:left="360"/>
      </w:pPr>
      <w:r>
        <w:rPr>
          <w:b/>
          <w:color w:val="505050"/>
          <w:sz w:val="19"/>
        </w:rPr>
        <w:t>Leviticus 9:24</w:t>
      </w:r>
    </w:p>
    <w:p>
      <w:pPr>
        <w:pStyle w:val="Levi2Normal"/>
        <w:spacing w:after="120" w:line="259" w:lineRule="auto"/>
      </w:pPr>
      <w:r>
        <w:t>God’s acceptance is publicly shown.</w:t>
      </w:r>
    </w:p>
    <w:p>
      <w:pPr>
        <w:pStyle w:val="Levi2Normal"/>
        <w:spacing w:after="120" w:line="259" w:lineRule="auto"/>
      </w:pPr>
      <w:r>
        <w:t>The installation pattern is complete: command, washing, clothing, anointing, sacrifice, blood, public witness, and divine acceptance.</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2BoxText"/>
            </w:pPr>
            <w:r>
              <w:rPr>
                <w:b/>
                <w:color w:val="2F75B5"/>
              </w:rPr>
              <w:t>Blue Box - Legal / Covenant Witness</w:t>
            </w:r>
            <w:r>
              <w:br/>
            </w:r>
            <w:r>
              <w:t>Aaron’s priesthood is not self-proclaimed. God commands Moses. Moses washes, clothes, anoints, consecrates, and presents Aaron. The congregation witnesses. Sacrifice and blood are involved. God confirms the service by glory and fire.</w:t>
            </w:r>
          </w:p>
        </w:tc>
      </w:tr>
    </w:tbl>
    <w:p>
      <w:pPr>
        <w:pStyle w:val="Levi2Normal"/>
      </w:pPr>
    </w:p>
    <w:p>
      <w:pPr>
        <w:pStyle w:val="Levi2Heading3"/>
        <w:spacing w:before="120" w:after="120"/>
      </w:pPr>
      <w:r>
        <w:t>11.8 Aaron supplies the visible mechanics, not the final order</w:t>
      </w:r>
    </w:p>
    <w:p>
      <w:pPr>
        <w:pStyle w:val="Levi2Normal"/>
        <w:spacing w:after="120" w:line="259" w:lineRule="auto"/>
      </w:pPr>
      <w:r>
        <w:t>This distinction is essential.</w:t>
      </w:r>
    </w:p>
    <w:p>
      <w:pPr>
        <w:pStyle w:val="Levi2Normal"/>
        <w:spacing w:after="120" w:line="259" w:lineRule="auto"/>
      </w:pPr>
      <w:r>
        <w:t>Aaron’s installation helps the reader recognize priestly manifestation. But Jesus does not enter as a new Aaronic priest. He fulfills what Aaron foreshadows while belonging to the higher priesthood of Melchizedek.</w:t>
      </w:r>
    </w:p>
    <w:p>
      <w:pPr>
        <w:pStyle w:val="Levi2Normal"/>
        <w:spacing w:after="120" w:line="259" w:lineRule="auto"/>
      </w:pPr>
      <w:r>
        <w:t>Aaron gives the visible type.</w:t>
      </w:r>
    </w:p>
    <w:p>
      <w:pPr>
        <w:pStyle w:val="Levi2Normal"/>
        <w:spacing w:after="120" w:line="259" w:lineRule="auto"/>
      </w:pPr>
      <w:r>
        <w:t>Melchizedek gives the higher order.</w:t>
      </w:r>
    </w:p>
    <w:p>
      <w:pPr>
        <w:pStyle w:val="Levi2Normal"/>
        <w:spacing w:after="120" w:line="259" w:lineRule="auto"/>
      </w:pPr>
      <w:r>
        <w:t>Jesus fulfills and surpasses both the priestly shadow and the king-priest expectation.</w:t>
      </w:r>
    </w:p>
    <w:tbl>
      <w:tblPr>
        <w:tblW w:type="auto" w:w="0"/>
        <w:jc w:val="center"/>
        <w:tblLayout w:type="autofit"/>
        <w:tblLook w:firstColumn="1" w:firstRow="1" w:lastColumn="0" w:lastRow="0" w:noHBand="0" w:noVBand="1" w:val="04A0"/>
      </w:tblPr>
      <w:tblGrid>
        <w:gridCol w:w="10080"/>
      </w:tblGrid>
      <w:tr>
        <w:tc>
          <w:tcPr>
            <w:tcW w:type="dxa" w:w="10080"/>
            <w:vAlign w:val="top"/>
            <w:shd w:fill="E7E6E6"/>
            <w:tcBorders>
              <w:top w:val="single" w:sz="8" w:space="0" w:color="666666"/>
              <w:left w:val="single" w:sz="8" w:space="0" w:color="666666"/>
              <w:bottom w:val="single" w:sz="8" w:space="0" w:color="666666"/>
              <w:right w:val="single" w:sz="8" w:space="0" w:color="666666"/>
            </w:tcBorders>
          </w:tcPr>
          <w:p>
            <w:pPr>
              <w:pStyle w:val="Levi2BoxText"/>
            </w:pPr>
            <w:r>
              <w:rPr>
                <w:b/>
                <w:color w:val="666666"/>
              </w:rPr>
              <w:t>Gray Box - Guardrail / Method Note</w:t>
            </w:r>
            <w:r>
              <w:br/>
            </w:r>
            <w:r>
              <w:t>The study is not claiming Jesus is genealogically Aaronic or Levitical. Aaron supplies the recognizable installation pattern: washing, anointing, public witness, sacrifice, and divine acceptance. Jesus fulfills and surpasses that pattern by the oath of Psalm 110, the power of endless life, and ministry in the true heavenly sanctuary.</w:t>
            </w:r>
          </w:p>
        </w:tc>
      </w:tr>
    </w:tbl>
    <w:p>
      <w:pPr>
        <w:pStyle w:val="Levi2Normal"/>
      </w:pPr>
    </w:p>
    <w:p>
      <w:pPr>
        <w:pStyle w:val="Levi2Heading2"/>
        <w:spacing w:before="120" w:after="120"/>
      </w:pPr>
      <w:r>
        <w:t>12. Levi Instead of the Firstborn</w:t>
      </w:r>
    </w:p>
    <w:p>
      <w:pPr>
        <w:pStyle w:val="Levi2Normal"/>
        <w:spacing w:after="120" w:line="259" w:lineRule="auto"/>
      </w:pPr>
      <w:r>
        <w:t>Another major piece of Levi’s role appears in Numbers.</w:t>
      </w:r>
    </w:p>
    <w:p>
      <w:pPr>
        <w:pStyle w:val="Levi2Normal"/>
        <w:spacing w:after="120" w:line="259" w:lineRule="auto"/>
      </w:pPr>
      <w:r>
        <w:t>The Levites are taken instead of the firstborn of Israel.</w:t>
      </w:r>
    </w:p>
    <w:p>
      <w:pPr>
        <w:pStyle w:val="Levi2Heading3"/>
        <w:spacing w:before="120" w:after="120"/>
      </w:pPr>
      <w:r>
        <w:t>12.1 The firstborn belong to YHWH</w:t>
      </w:r>
    </w:p>
    <w:p>
      <w:pPr>
        <w:pStyle w:val="Levi2Normal"/>
        <w:spacing w:after="120" w:line="259" w:lineRule="auto"/>
      </w:pPr>
      <w:r>
        <w:t>After the Exodus, the firstborn belong to God.</w:t>
      </w:r>
    </w:p>
    <w:p>
      <w:pPr>
        <w:pStyle w:val="Levi2Scripture"/>
      </w:pPr>
      <w:r>
        <w:rPr>
          <w:i/>
        </w:rPr>
        <w:t>“And the LORD spake unto Moses, saying, Sanctify unto me all the firstborn...”</w:t>
      </w:r>
    </w:p>
    <w:p>
      <w:pPr>
        <w:pStyle w:val="Levi2Normal"/>
        <w:spacing w:after="160"/>
        <w:ind w:left="360"/>
      </w:pPr>
      <w:r>
        <w:rPr>
          <w:b/>
          <w:color w:val="505050"/>
          <w:sz w:val="19"/>
        </w:rPr>
        <w:t>Exodus 13:1-2</w:t>
      </w:r>
    </w:p>
    <w:p>
      <w:pPr>
        <w:pStyle w:val="Levi2Normal"/>
        <w:spacing w:after="120" w:line="259" w:lineRule="auto"/>
      </w:pPr>
      <w:r>
        <w:t>The firstborn are connected to deliverance from Egypt, Passover, judgment, and redemption.</w:t>
      </w:r>
    </w:p>
    <w:p>
      <w:pPr>
        <w:pStyle w:val="Levi2Heading3"/>
        <w:spacing w:before="120" w:after="120"/>
      </w:pPr>
      <w:r>
        <w:t>12.2 Levi is taken instead of Israel’s firstborn</w:t>
      </w:r>
    </w:p>
    <w:p>
      <w:pPr>
        <w:pStyle w:val="Levi2Normal"/>
        <w:spacing w:after="120" w:line="259" w:lineRule="auto"/>
      </w:pPr>
      <w:r>
        <w:t>In Numbers, YHWH takes the Levites in place of the firstborn.</w:t>
      </w:r>
    </w:p>
    <w:p>
      <w:pPr>
        <w:pStyle w:val="Levi2Scripture"/>
      </w:pPr>
      <w:r>
        <w:rPr>
          <w:i/>
        </w:rPr>
        <w:t>“And I, behold, I have taken the Levites from among the children of Israel instead of all the firstborn...”</w:t>
      </w:r>
    </w:p>
    <w:p>
      <w:pPr>
        <w:pStyle w:val="Levi2Normal"/>
        <w:spacing w:after="160"/>
        <w:ind w:left="360"/>
      </w:pPr>
      <w:r>
        <w:rPr>
          <w:b/>
          <w:color w:val="505050"/>
          <w:sz w:val="19"/>
        </w:rPr>
        <w:t>Numbers 3:12</w:t>
      </w:r>
    </w:p>
    <w:p>
      <w:pPr>
        <w:pStyle w:val="Levi2Normal"/>
        <w:spacing w:after="120" w:line="259" w:lineRule="auto"/>
      </w:pPr>
      <w:r>
        <w:t>Again:</w:t>
      </w:r>
    </w:p>
    <w:p>
      <w:pPr>
        <w:pStyle w:val="Levi2Scripture"/>
      </w:pPr>
      <w:r>
        <w:rPr>
          <w:i/>
        </w:rPr>
        <w:t>“Take the Levites instead of all the firstborn among the children of Israel...”</w:t>
      </w:r>
    </w:p>
    <w:p>
      <w:pPr>
        <w:pStyle w:val="Levi2Normal"/>
        <w:spacing w:after="160"/>
        <w:ind w:left="360"/>
      </w:pPr>
      <w:r>
        <w:rPr>
          <w:b/>
          <w:color w:val="505050"/>
          <w:sz w:val="19"/>
        </w:rPr>
        <w:t>Numbers 3:45</w:t>
      </w:r>
    </w:p>
    <w:p>
      <w:pPr>
        <w:pStyle w:val="Levi2Normal"/>
        <w:spacing w:after="120" w:line="259" w:lineRule="auto"/>
      </w:pPr>
      <w:r>
        <w:t>This is not merely about Reuben. It concerns all the firstborn males of Israel. Yet it still belongs inside the fractured-firstborn pattern.</w:t>
      </w:r>
    </w:p>
    <w:p>
      <w:pPr>
        <w:pStyle w:val="Levi2Normal"/>
        <w:spacing w:after="120" w:line="259" w:lineRule="auto"/>
      </w:pPr>
      <w:r>
        <w:t>Reuben loses the birthright. Joseph receives the double portion. Judah receives kingship. Levi is taken instead of the firstborn for sanctuary service.</w:t>
      </w:r>
    </w:p>
    <w:p>
      <w:pPr>
        <w:pStyle w:val="Levi2Normal"/>
        <w:spacing w:after="120" w:line="259" w:lineRule="auto"/>
      </w:pPr>
      <w:r>
        <w:t>Levi becomes a substitute-firstborn servant tribe.</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2BoxText"/>
            </w:pPr>
            <w:r>
              <w:rPr>
                <w:b/>
                <w:color w:val="2F75B5"/>
              </w:rPr>
              <w:t>Blue Box - Legal / Covenant Witness</w:t>
            </w:r>
            <w:r>
              <w:br/>
            </w:r>
            <w:r>
              <w:t xml:space="preserve">Levi is taken </w:t>
            </w:r>
            <w:r>
              <w:rPr>
                <w:b/>
              </w:rPr>
              <w:t>instead of all the firstborn</w:t>
            </w:r>
            <w:r>
              <w:t xml:space="preserve"> of Israel. This does not mean Levi replaces Reuben only. It means Levi becomes the substitute-firstborn tribe for sanctuary service.</w:t>
            </w:r>
          </w:p>
        </w:tc>
      </w:tr>
    </w:tbl>
    <w:p>
      <w:pPr>
        <w:pStyle w:val="Levi2Normal"/>
      </w:pPr>
    </w:p>
    <w:p>
      <w:pPr>
        <w:pStyle w:val="Levi2Heading3"/>
        <w:spacing w:before="120" w:after="120"/>
      </w:pPr>
      <w:r>
        <w:t>12.3 The firstborn pattern is divided</w:t>
      </w:r>
    </w:p>
    <w:p>
      <w:pPr>
        <w:pStyle w:val="Levi2Normal"/>
        <w:spacing w:after="120" w:line="259" w:lineRule="auto"/>
      </w:pPr>
      <w:r>
        <w:t>This adds another layer to the covenant distribution among Jacob’s sons.</w:t>
      </w:r>
    </w:p>
    <w:p>
      <w:pPr>
        <w:pStyle w:val="Levi2Normal"/>
        <w:spacing w:after="120" w:line="259" w:lineRule="auto"/>
      </w:pPr>
      <w:r>
        <w:t>The firstborn theme is not located in one place only.</w:t>
      </w:r>
    </w:p>
    <w:p>
      <w:pPr>
        <w:pStyle w:val="Levi2Normal"/>
        <w:spacing w:after="120" w:line="259" w:lineRule="auto"/>
      </w:pPr>
      <w:r>
        <w:rPr>
          <w:b/>
        </w:rPr>
        <w:t>Reuben</w:t>
      </w:r>
      <w:r>
        <w:t xml:space="preserve"> is firstborn by birth but loses birthright privilege.</w:t>
      </w:r>
    </w:p>
    <w:p>
      <w:pPr>
        <w:pStyle w:val="Levi2Normal"/>
        <w:spacing w:after="120" w:line="259" w:lineRule="auto"/>
      </w:pPr>
      <w:r>
        <w:rPr>
          <w:b/>
        </w:rPr>
        <w:t>Joseph</w:t>
      </w:r>
      <w:r>
        <w:t xml:space="preserve"> receives the birthright and double portion through Ephraim and Manasseh.</w:t>
      </w:r>
    </w:p>
    <w:p>
      <w:pPr>
        <w:pStyle w:val="Levi2Normal"/>
        <w:spacing w:after="120" w:line="259" w:lineRule="auto"/>
      </w:pPr>
      <w:r>
        <w:rPr>
          <w:b/>
        </w:rPr>
        <w:t>Judah</w:t>
      </w:r>
      <w:r>
        <w:t xml:space="preserve"> receives the ruler line.</w:t>
      </w:r>
    </w:p>
    <w:p>
      <w:pPr>
        <w:pStyle w:val="Levi2Normal"/>
        <w:spacing w:after="120" w:line="259" w:lineRule="auto"/>
      </w:pPr>
      <w:r>
        <w:rPr>
          <w:b/>
        </w:rPr>
        <w:t>Levi</w:t>
      </w:r>
      <w:r>
        <w:t xml:space="preserve"> is taken instead of Israel’s firstborn for sanctuary service.</w:t>
      </w:r>
    </w:p>
    <w:p>
      <w:pPr>
        <w:pStyle w:val="Levi2Normal"/>
        <w:spacing w:after="120" w:line="259" w:lineRule="auto"/>
      </w:pPr>
      <w:r>
        <w:t>This is not disorder. It is manifold wisdom.</w:t>
      </w:r>
    </w:p>
    <w:p>
      <w:pPr>
        <w:pStyle w:val="Levi2Normal"/>
        <w:spacing w:after="120" w:line="259" w:lineRule="auto"/>
      </w:pPr>
      <w:r>
        <w:t>The offices and patterns are distributed, then later gathered into Christ.</w:t>
      </w:r>
    </w:p>
    <w:p>
      <w:pPr>
        <w:pStyle w:val="Levi2Heading2"/>
        <w:spacing w:before="120" w:after="120"/>
      </w:pPr>
      <w:r>
        <w:t>13. Phinehas and the Covenant of Peace</w:t>
      </w:r>
    </w:p>
    <w:p>
      <w:pPr>
        <w:pStyle w:val="Levi2Normal"/>
        <w:spacing w:after="120" w:line="259" w:lineRule="auto"/>
      </w:pPr>
      <w:r>
        <w:t>Levi’s redirected covenant zeal appears again at Baal-Peor.</w:t>
      </w:r>
    </w:p>
    <w:p>
      <w:pPr>
        <w:pStyle w:val="Levi2Normal"/>
        <w:spacing w:after="120" w:line="259" w:lineRule="auto"/>
      </w:pPr>
      <w:r>
        <w:t>This event also creates a major contrast with Simeon.</w:t>
      </w:r>
    </w:p>
    <w:p>
      <w:pPr>
        <w:pStyle w:val="Levi2Heading3"/>
        <w:spacing w:before="120" w:after="120"/>
      </w:pPr>
      <w:r>
        <w:t>13.1 Baal-Peor</w:t>
      </w:r>
    </w:p>
    <w:p>
      <w:pPr>
        <w:pStyle w:val="Levi2Normal"/>
        <w:spacing w:after="120" w:line="259" w:lineRule="auto"/>
      </w:pPr>
      <w:r>
        <w:t>Numbers 25 records Israel joining itself to Baal-Peor.</w:t>
      </w:r>
    </w:p>
    <w:p>
      <w:pPr>
        <w:pStyle w:val="Levi2Scripture"/>
      </w:pPr>
      <w:r>
        <w:rPr>
          <w:i/>
        </w:rPr>
        <w:t>“And Israel joined himself unto Baal-peor: and the anger of the LORD was kindled against Israel.”</w:t>
      </w:r>
    </w:p>
    <w:p>
      <w:pPr>
        <w:pStyle w:val="Levi2Normal"/>
        <w:spacing w:after="160"/>
        <w:ind w:left="360"/>
      </w:pPr>
      <w:r>
        <w:rPr>
          <w:b/>
          <w:color w:val="505050"/>
          <w:sz w:val="19"/>
        </w:rPr>
        <w:t>Numbers 25:3</w:t>
      </w:r>
    </w:p>
    <w:p>
      <w:pPr>
        <w:pStyle w:val="Levi2Normal"/>
        <w:spacing w:after="120" w:line="259" w:lineRule="auto"/>
      </w:pPr>
      <w:r>
        <w:t>The covenant breach brings plague and judgment.</w:t>
      </w:r>
    </w:p>
    <w:p>
      <w:pPr>
        <w:pStyle w:val="Levi2Heading3"/>
        <w:spacing w:before="120" w:after="120"/>
      </w:pPr>
      <w:r>
        <w:t>13.2 Zimri from Simeon</w:t>
      </w:r>
    </w:p>
    <w:p>
      <w:pPr>
        <w:pStyle w:val="Levi2Normal"/>
        <w:spacing w:after="120" w:line="259" w:lineRule="auto"/>
      </w:pPr>
      <w:r>
        <w:t>In the middle of the crisis, a man brings a Midianite woman in the sight of Moses and all the congregation.</w:t>
      </w:r>
    </w:p>
    <w:p>
      <w:pPr>
        <w:pStyle w:val="Levi2Normal"/>
        <w:spacing w:after="120" w:line="259" w:lineRule="auto"/>
      </w:pPr>
      <w:r>
        <w:t>The man is later identified as Zimri, a prince of a chief house among the Simeonites.</w:t>
      </w:r>
    </w:p>
    <w:p>
      <w:pPr>
        <w:pStyle w:val="Levi2Scripture"/>
      </w:pPr>
      <w:r>
        <w:rPr>
          <w:i/>
        </w:rPr>
        <w:t>“Now the name of the Israelite that was slain, even that was slain with the Midianitish woman, was Zimri, the son of Salu, a prince of a chief house among the Simeonites.”</w:t>
      </w:r>
    </w:p>
    <w:p>
      <w:pPr>
        <w:pStyle w:val="Levi2Normal"/>
        <w:spacing w:after="160"/>
        <w:ind w:left="360"/>
      </w:pPr>
      <w:r>
        <w:rPr>
          <w:b/>
          <w:color w:val="505050"/>
          <w:sz w:val="19"/>
        </w:rPr>
        <w:t>Numbers 25:14</w:t>
      </w:r>
    </w:p>
    <w:p>
      <w:pPr>
        <w:pStyle w:val="Levi2Normal"/>
        <w:spacing w:after="120" w:line="259" w:lineRule="auto"/>
      </w:pPr>
      <w:r>
        <w:t>This matters because Simeon and Levi began together under Jacob’s curse. Here, in a later covenant breach, a Simeonite leader appears in the violation.</w:t>
      </w:r>
    </w:p>
    <w:p>
      <w:pPr>
        <w:pStyle w:val="Levi2Heading3"/>
        <w:spacing w:before="120" w:after="120"/>
      </w:pPr>
      <w:r>
        <w:t>13.3 Phinehas from Levi</w:t>
      </w:r>
    </w:p>
    <w:p>
      <w:pPr>
        <w:pStyle w:val="Levi2Normal"/>
        <w:spacing w:after="120" w:line="259" w:lineRule="auto"/>
      </w:pPr>
      <w:r>
        <w:t>Phinehas, son of Eleazar, son of Aaron the priest, acts.</w:t>
      </w:r>
    </w:p>
    <w:p>
      <w:pPr>
        <w:pStyle w:val="Levi2Scripture"/>
      </w:pPr>
      <w:r>
        <w:rPr>
          <w:i/>
        </w:rPr>
        <w:t>“And when Phinehas, the son of Eleazar, the son of Aaron the priest, saw it, he rose up from among the congregation...”</w:t>
      </w:r>
    </w:p>
    <w:p>
      <w:pPr>
        <w:pStyle w:val="Levi2Normal"/>
        <w:spacing w:after="160"/>
        <w:ind w:left="360"/>
      </w:pPr>
      <w:r>
        <w:rPr>
          <w:b/>
          <w:color w:val="505050"/>
          <w:sz w:val="19"/>
        </w:rPr>
        <w:t>Numbers 25:7</w:t>
      </w:r>
    </w:p>
    <w:p>
      <w:pPr>
        <w:pStyle w:val="Levi2Normal"/>
        <w:spacing w:after="120" w:line="259" w:lineRule="auto"/>
      </w:pPr>
      <w:r>
        <w:t>Phinehas is from Levi through Aaron. He acts with priestly zeal in a moment of covenant breach.</w:t>
      </w:r>
    </w:p>
    <w:p>
      <w:pPr>
        <w:pStyle w:val="Levi2Normal"/>
        <w:spacing w:after="120" w:line="259" w:lineRule="auto"/>
      </w:pPr>
      <w:r>
        <w:t>Again, the study must be careful. The point is not violence as moral spectacle. The point is covenant zeal in a specific judicial and priestly moment.</w:t>
      </w:r>
    </w:p>
    <w:p>
      <w:pPr>
        <w:pStyle w:val="Levi2Heading3"/>
        <w:spacing w:before="120" w:after="120"/>
      </w:pPr>
      <w:r>
        <w:t>13.4 The covenant of peace</w:t>
      </w:r>
    </w:p>
    <w:p>
      <w:pPr>
        <w:pStyle w:val="Levi2Normal"/>
        <w:spacing w:after="120" w:line="259" w:lineRule="auto"/>
      </w:pPr>
      <w:r>
        <w:t>YHWH speaks concerning Phinehas:</w:t>
      </w:r>
    </w:p>
    <w:p>
      <w:pPr>
        <w:pStyle w:val="Levi2Scripture"/>
      </w:pPr>
      <w:r>
        <w:rPr>
          <w:i/>
        </w:rPr>
        <w:t>“Phinehas, the son of Eleazar, the son of Aaron the priest, hath turned my wrath away from the children of Israel...”</w:t>
      </w:r>
    </w:p>
    <w:p>
      <w:pPr>
        <w:pStyle w:val="Levi2Normal"/>
        <w:spacing w:after="160"/>
        <w:ind w:left="360"/>
      </w:pPr>
      <w:r>
        <w:rPr>
          <w:b/>
          <w:color w:val="505050"/>
          <w:sz w:val="19"/>
        </w:rPr>
        <w:t>Numbers 25:11</w:t>
      </w:r>
    </w:p>
    <w:p>
      <w:pPr>
        <w:pStyle w:val="Levi2Normal"/>
        <w:spacing w:after="120" w:line="259" w:lineRule="auto"/>
      </w:pPr>
      <w:r>
        <w:t>Then God gives him a covenant:</w:t>
      </w:r>
    </w:p>
    <w:p>
      <w:pPr>
        <w:pStyle w:val="Levi2Scripture"/>
      </w:pPr>
      <w:r>
        <w:rPr>
          <w:i/>
        </w:rPr>
        <w:t>“Wherefore say, Behold, I give unto him my covenant of peace.”</w:t>
      </w:r>
    </w:p>
    <w:p>
      <w:pPr>
        <w:pStyle w:val="Levi2Normal"/>
        <w:spacing w:after="160"/>
        <w:ind w:left="360"/>
      </w:pPr>
      <w:r>
        <w:rPr>
          <w:b/>
          <w:color w:val="505050"/>
          <w:sz w:val="19"/>
        </w:rPr>
        <w:t>Numbers 25:12</w:t>
      </w:r>
    </w:p>
    <w:p>
      <w:pPr>
        <w:pStyle w:val="Levi2Normal"/>
        <w:spacing w:after="120" w:line="259" w:lineRule="auto"/>
      </w:pPr>
      <w:r>
        <w:t>And further:</w:t>
      </w:r>
    </w:p>
    <w:p>
      <w:pPr>
        <w:pStyle w:val="Levi2Scripture"/>
      </w:pPr>
      <w:r>
        <w:rPr>
          <w:i/>
        </w:rPr>
        <w:t>“And he shall have it, and his seed after him, even the covenant of an everlasting priesthood...”</w:t>
      </w:r>
    </w:p>
    <w:p>
      <w:pPr>
        <w:pStyle w:val="Levi2Normal"/>
        <w:spacing w:after="160"/>
        <w:ind w:left="360"/>
      </w:pPr>
      <w:r>
        <w:rPr>
          <w:b/>
          <w:color w:val="505050"/>
          <w:sz w:val="19"/>
        </w:rPr>
        <w:t>Numbers 25:13</w:t>
      </w:r>
    </w:p>
    <w:p>
      <w:pPr>
        <w:pStyle w:val="Levi2Normal"/>
        <w:spacing w:after="120" w:line="259" w:lineRule="auto"/>
      </w:pPr>
      <w:r>
        <w:t>This is one of the strongest Levitical covenant-zeal witnesses in the Torah.</w:t>
      </w:r>
    </w:p>
    <w:p>
      <w:pPr>
        <w:pStyle w:val="Levi2Normal"/>
        <w:spacing w:after="120" w:line="259" w:lineRule="auto"/>
      </w:pPr>
      <w:r>
        <w:t xml:space="preserve">Phinehas receives </w:t>
      </w:r>
      <w:r>
        <w:rPr>
          <w:b/>
        </w:rPr>
        <w:t>covenant of peace</w:t>
      </w:r>
      <w:r>
        <w:t xml:space="preserve"> and </w:t>
      </w:r>
      <w:r>
        <w:rPr>
          <w:b/>
        </w:rPr>
        <w:t>everlasting priesthood</w:t>
      </w:r>
      <w:r>
        <w:t xml:space="preserve"> language because he is zealous with God’s zeal.</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2BoxText"/>
            </w:pPr>
            <w:r>
              <w:rPr>
                <w:b/>
                <w:color w:val="2F75B5"/>
              </w:rPr>
              <w:t>Blue Box - Legal / Covenant Witness</w:t>
            </w:r>
            <w:r>
              <w:br/>
            </w:r>
            <w:r>
              <w:t xml:space="preserve">Phinehas, from Levi through Aaron, receives </w:t>
            </w:r>
            <w:r>
              <w:rPr>
                <w:b/>
              </w:rPr>
              <w:t>“my covenant of peace”</w:t>
            </w:r>
            <w:r>
              <w:t xml:space="preserve"> and </w:t>
            </w:r>
            <w:r>
              <w:rPr>
                <w:b/>
              </w:rPr>
              <w:t>“the covenant of an everlasting priesthood.”</w:t>
            </w:r>
            <w:r>
              <w:t xml:space="preserve"> Levi’s line again appears in covenant-defending priestly zeal.</w:t>
            </w:r>
          </w:p>
        </w:tc>
      </w:tr>
    </w:tbl>
    <w:p>
      <w:pPr>
        <w:pStyle w:val="Levi2Normal"/>
      </w:pPr>
    </w:p>
    <w:p>
      <w:pPr>
        <w:pStyle w:val="Levi2Heading3"/>
        <w:spacing w:before="120" w:after="120"/>
      </w:pPr>
      <w:r>
        <w:t>13.5 Simeon and Levi: same beginning, different trajectory</w:t>
      </w:r>
    </w:p>
    <w:p>
      <w:pPr>
        <w:pStyle w:val="Levi2Normal"/>
        <w:spacing w:after="120" w:line="259" w:lineRule="auto"/>
      </w:pPr>
      <w:r>
        <w:t>This event reinforces the difference between Simeon and Levi.</w:t>
      </w:r>
    </w:p>
    <w:p>
      <w:pPr>
        <w:pStyle w:val="Levi2Normal"/>
        <w:spacing w:after="120" w:line="259" w:lineRule="auto"/>
      </w:pPr>
      <w:r>
        <w:t>Simeon and Levi are cursed together in Genesis 49. But later, Levi stands with Moses at the golden calf and Phinehas stands in priestly zeal at Baal-Peor. Simeon is preserved, but a Simeonite leader appears in the Baal-Peor breach.</w:t>
      </w:r>
    </w:p>
    <w:p>
      <w:pPr>
        <w:pStyle w:val="Levi2Normal"/>
        <w:spacing w:after="120" w:line="259" w:lineRule="auto"/>
      </w:pPr>
      <w:r>
        <w:t>This contrast should be stated carefully. Baal-Peor is not the original reason Levi becomes priestly. Levi’s priestly service is already established before Numbers 25. But the narrative contrast is meaningful.</w:t>
      </w:r>
    </w:p>
    <w:tbl>
      <w:tblPr>
        <w:tblW w:type="auto" w:w="0"/>
        <w:jc w:val="center"/>
        <w:tblLayout w:type="autofit"/>
        <w:tblLook w:firstColumn="1" w:firstRow="1" w:lastColumn="0" w:lastRow="0" w:noHBand="0" w:noVBand="1" w:val="04A0"/>
      </w:tblPr>
      <w:tblGrid>
        <w:gridCol w:w="10080"/>
      </w:tblGrid>
      <w:t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2BoxText"/>
            </w:pPr>
            <w:r>
              <w:rPr>
                <w:b/>
                <w:color w:val="8B5A2B"/>
              </w:rPr>
              <w:t>Brown Box - Discovery / Pattern Observation</w:t>
            </w:r>
            <w:r>
              <w:br/>
            </w:r>
            <w:r>
              <w:t>Simeon and Levi begin together under the same curse. Later, Levi is shown standing for covenant at Sinai and again through Phinehas at Baal-Peor. Simeon remains preserved in Israel, but Scripture does not give Simeon a comparable priestly reversal.</w:t>
            </w:r>
          </w:p>
        </w:tc>
      </w:tr>
    </w:tbl>
    <w:p>
      <w:pPr>
        <w:pStyle w:val="Levi2Normal"/>
      </w:pPr>
    </w:p>
    <w:p>
      <w:pPr>
        <w:pStyle w:val="Levi2Heading3"/>
        <w:spacing w:before="120" w:after="120"/>
      </w:pPr>
      <w:r>
        <w:t>13.6 Peace through priestly zeal points beyond itself</w:t>
      </w:r>
    </w:p>
    <w:p>
      <w:pPr>
        <w:pStyle w:val="Levi2Normal"/>
        <w:spacing w:after="120" w:line="259" w:lineRule="auto"/>
      </w:pPr>
      <w:r>
        <w:t>The covenant of peace given to Phinehas should not be flattened into Jesus too quickly. It has its own meaning in Numbers 25. It is given to Phinehas and his seed in connection with priesthood.</w:t>
      </w:r>
    </w:p>
    <w:p>
      <w:pPr>
        <w:pStyle w:val="Levi2Normal"/>
        <w:spacing w:after="120" w:line="259" w:lineRule="auto"/>
      </w:pPr>
      <w:r>
        <w:t>Yet the phrase also prepares the reader for a greater fulfillment.</w:t>
      </w:r>
    </w:p>
    <w:p>
      <w:pPr>
        <w:pStyle w:val="Levi2Normal"/>
        <w:spacing w:after="120" w:line="259" w:lineRule="auto"/>
      </w:pPr>
      <w:r>
        <w:t>A priestly act turns away wrath. A covenant of peace is given. Priesthood is extended.</w:t>
      </w:r>
    </w:p>
    <w:p>
      <w:pPr>
        <w:pStyle w:val="Levi2Normal"/>
        <w:spacing w:after="120" w:line="259" w:lineRule="auto"/>
      </w:pPr>
      <w:r>
        <w:t>Later, Christ will bring peace at the highest level, not by acting as an Aaronic priest from Levi, but by offering Himself as the greater High Priest after the order of Melchizedek.</w:t>
      </w:r>
    </w:p>
    <w:p>
      <w:pPr>
        <w:pStyle w:val="Levi2Normal"/>
        <w:spacing w:after="120" w:line="259" w:lineRule="auto"/>
      </w:pPr>
      <w:r>
        <w:t>This may become a later exhibit or bonus reading, because the connection is rich and should not be rushed.</w:t>
      </w:r>
    </w:p>
    <w:tbl>
      <w:tblPr>
        <w:tblW w:type="auto" w:w="0"/>
        <w:jc w:val="center"/>
        <w:tblLayout w:type="autofit"/>
        <w:tblLook w:firstColumn="1" w:firstRow="1" w:lastColumn="0" w:lastRow="0" w:noHBand="0" w:noVBand="1" w:val="04A0"/>
      </w:tblPr>
      <w:tblGrid>
        <w:gridCol w:w="10080"/>
      </w:tblGrid>
      <w:tr>
        <w:tc>
          <w:tcPr>
            <w:tcW w:type="dxa" w:w="10080"/>
            <w:vAlign w:val="top"/>
            <w:shd w:fill="E7E6E6"/>
            <w:tcBorders>
              <w:top w:val="single" w:sz="8" w:space="0" w:color="666666"/>
              <w:left w:val="single" w:sz="8" w:space="0" w:color="666666"/>
              <w:bottom w:val="single" w:sz="8" w:space="0" w:color="666666"/>
              <w:right w:val="single" w:sz="8" w:space="0" w:color="666666"/>
            </w:tcBorders>
          </w:tcPr>
          <w:p>
            <w:pPr>
              <w:pStyle w:val="Levi2BoxText"/>
            </w:pPr>
            <w:r>
              <w:rPr>
                <w:b/>
                <w:color w:val="666666"/>
              </w:rPr>
              <w:t>Gray Box - Guardrail / Method Note</w:t>
            </w:r>
            <w:r>
              <w:br/>
            </w:r>
            <w:r>
              <w:t>Numbers 25 gives the covenant of peace specifically to Phinehas and his seed. The study should not collapse Phinehas directly into Christ without careful steps. Phinehas is a priestly witness of zeal, atonement, peace, and priesthood continuity; Christ fulfills peace at the highest level through His own blood and His greater priesthood.</w:t>
            </w:r>
          </w:p>
        </w:tc>
      </w:tr>
    </w:tbl>
    <w:p>
      <w:pPr>
        <w:pStyle w:val="Levi2Normal"/>
      </w:pPr>
    </w:p>
    <w:p>
      <w:pPr>
        <w:pStyle w:val="Levi2Heading2"/>
        <w:spacing w:before="120" w:after="120"/>
      </w:pPr>
      <w:r>
        <w:t>Draft Section 3 Review Point</w:t>
      </w:r>
    </w:p>
    <w:p>
      <w:pPr>
        <w:pStyle w:val="Levi2Normal"/>
        <w:spacing w:after="120" w:line="259" w:lineRule="auto"/>
      </w:pPr>
      <w:r>
        <w:t>This packet established:</w:t>
      </w:r>
    </w:p>
    <w:p>
      <w:pPr>
        <w:pStyle w:val="Levi2Normal"/>
        <w:spacing w:after="120" w:line="259" w:lineRule="auto"/>
      </w:pPr>
      <w:r>
        <w:rPr>
          <w:b/>
        </w:rPr>
        <w:t>Exodus 32:</w:t>
      </w:r>
      <w:r>
        <w:t xml:space="preserve"> Levi is redirected at the golden calf by standing with Moses for YHWH.</w:t>
      </w:r>
    </w:p>
    <w:p>
      <w:pPr>
        <w:pStyle w:val="Levi2Normal"/>
        <w:spacing w:after="120" w:line="259" w:lineRule="auto"/>
      </w:pPr>
      <w:r>
        <w:rPr>
          <w:b/>
        </w:rPr>
        <w:t>Exodus 6:</w:t>
      </w:r>
      <w:r>
        <w:t xml:space="preserve"> Moses and Aaron both come from Levi.</w:t>
      </w:r>
    </w:p>
    <w:p>
      <w:pPr>
        <w:pStyle w:val="Levi2Normal"/>
        <w:spacing w:after="120" w:line="259" w:lineRule="auto"/>
      </w:pPr>
      <w:r>
        <w:rPr>
          <w:b/>
        </w:rPr>
        <w:t>Exodus 24 / 32 / Leviticus 8:</w:t>
      </w:r>
      <w:r>
        <w:t xml:space="preserve"> Moses performs priest-like mediation before and during Aaron’s installation.</w:t>
      </w:r>
    </w:p>
    <w:p>
      <w:pPr>
        <w:pStyle w:val="Levi2Normal"/>
        <w:spacing w:after="120" w:line="259" w:lineRule="auto"/>
      </w:pPr>
      <w:r>
        <w:rPr>
          <w:b/>
        </w:rPr>
        <w:t>Leviticus 8-9:</w:t>
      </w:r>
      <w:r>
        <w:t xml:space="preserve"> Aaron’s installation provides the visible mechanical pattern.</w:t>
      </w:r>
    </w:p>
    <w:p>
      <w:pPr>
        <w:pStyle w:val="Levi2Normal"/>
        <w:spacing w:after="120" w:line="259" w:lineRule="auto"/>
      </w:pPr>
      <w:r>
        <w:rPr>
          <w:b/>
        </w:rPr>
        <w:t>Numbers 3:</w:t>
      </w:r>
      <w:r>
        <w:t xml:space="preserve"> Levi is taken instead of Israel’s firstborn.</w:t>
      </w:r>
    </w:p>
    <w:p>
      <w:pPr>
        <w:pStyle w:val="Levi2Normal"/>
        <w:spacing w:after="120" w:line="259" w:lineRule="auto"/>
      </w:pPr>
      <w:r>
        <w:rPr>
          <w:b/>
        </w:rPr>
        <w:t>Numbers 25:</w:t>
      </w:r>
      <w:r>
        <w:t xml:space="preserve"> Phinehas receives the covenant of peace as a Levitical/Aaronic priestly witness.</w:t>
      </w:r>
    </w:p>
    <w:p>
      <w:pPr>
        <w:pStyle w:val="Levi2Normal"/>
        <w:spacing w:after="120" w:line="259" w:lineRule="auto"/>
        <w:sectPr w:rsidR="00FC693F" w:rsidRPr="0006063C" w:rsidSect="00034616">
          <w:headerReference w:type="default" r:id="rIdLevi2header"/>
          <w:footerReference w:type="default" r:id="rIdLevi2footer"/>
          <w:type w:val="nextPage"/>
          <w:pgSz w:w="12240" w:h="15840"/>
          <w:pgMar w:top="936" w:right="1080" w:bottom="936" w:left="1080" w:header="360" w:footer="360" w:gutter="0"/>
          <w:pgNumType w:start="1"/>
          <w:cols w:space="720"/>
          <w:docGrid w:linePitch="360"/>
          <w:lnNumType w:countBy="5" w:start="1" w:restart="newPage"/>
        </w:sectPr>
      </w:pPr>
      <w:r>
        <w:t xml:space="preserve">The next packet develops </w:t>
      </w:r>
      <w:r>
        <w:rPr>
          <w:b/>
        </w:rPr>
        <w:t>the limits of Levi</w:t>
      </w:r>
      <w:r>
        <w:t xml:space="preserve"> and then moves into </w:t>
      </w:r>
      <w:r>
        <w:rPr>
          <w:b/>
        </w:rPr>
        <w:t>the lawful manifestation of the Greater High Priest</w:t>
      </w:r>
      <w:r>
        <w:t>.</w:t>
      </w:r>
    </w:p>
    <w:p>
      <w:pPr>
        <w:pStyle w:val="Levi3Normal"/>
        <w:spacing w:before="1440"/>
        <w:jc w:val="center"/>
      </w:pPr>
      <w:r>
        <w:rPr>
          <w:b/>
          <w:color w:val="1F4E79"/>
          <w:sz w:val="50"/>
        </w:rPr>
        <w:t>Levi and the Lawful Manifestation</w:t>
        <w:br/>
        <w:t>of the Greater High Priest</w:t>
      </w:r>
    </w:p>
    <w:p>
      <w:pPr>
        <w:pStyle w:val="Levi3Normal"/>
        <w:jc w:val="center"/>
      </w:pPr>
      <w:r>
        <w:rPr>
          <w:i/>
          <w:color w:val="595959"/>
          <w:sz w:val="28"/>
        </w:rPr>
        <w:t>Covenant Abuse, Scattered Service, Prophetic Witness,</w:t>
        <w:br/>
        <w:t>and the Priesthood Fulfilled in Christ</w:t>
      </w:r>
    </w:p>
    <w:p>
      <w:pPr>
        <w:pStyle w:val="Levi3Normal"/>
        <w:spacing w:before="720"/>
        <w:jc w:val="center"/>
      </w:pPr>
      <w:r>
        <w:rPr>
          <w:b/>
          <w:color w:val="5B3A21"/>
          <w:sz w:val="36"/>
        </w:rPr>
        <w:t>Packet 4</w:t>
      </w:r>
    </w:p>
    <w:p>
      <w:pPr>
        <w:pStyle w:val="Levi3Normal"/>
        <w:jc w:val="center"/>
      </w:pPr>
      <w:r>
        <w:rPr>
          <w:color w:val="595959"/>
          <w:sz w:val="26"/>
        </w:rPr>
        <w:t>The Limits of Levi</w:t>
      </w:r>
    </w:p>
    <w:p>
      <w:pPr>
        <w:pStyle w:val="Levi3Normal"/>
      </w:pPr>
      <w:r>
        <w:br w:type="page"/>
      </w:r>
    </w:p>
    <w:p>
      <w:pPr>
        <w:pStyle w:val="Levi3Heading1"/>
        <w:spacing w:before="200" w:after="120"/>
      </w:pPr>
      <w:r>
        <w:t>Contents</w:t>
      </w:r>
    </w:p>
    <w:p>
      <w:pPr>
        <w:pStyle w:val="Levi3Normal"/>
        <w:spacing w:after="120" w:line="259" w:lineRule="auto"/>
      </w:pPr>
      <w:r>
        <w:t>14. Levi Is Chosen, but Levi Is Not Enough</w:t>
      </w:r>
    </w:p>
    <w:p>
      <w:pPr>
        <w:pStyle w:val="Levi3Normal"/>
        <w:spacing w:after="120" w:line="259" w:lineRule="auto"/>
      </w:pPr>
      <w:r>
        <w:t>14.1 Aaron fails at the golden calf</w:t>
      </w:r>
    </w:p>
    <w:p>
      <w:pPr>
        <w:pStyle w:val="Levi3Normal"/>
        <w:spacing w:after="120" w:line="259" w:lineRule="auto"/>
      </w:pPr>
      <w:r>
        <w:t>14.2 Aaron’s sons fail</w:t>
      </w:r>
    </w:p>
    <w:p>
      <w:pPr>
        <w:pStyle w:val="Levi3Normal"/>
        <w:spacing w:after="120" w:line="259" w:lineRule="auto"/>
      </w:pPr>
      <w:r>
        <w:t>14.3 The priesthood continues to show weakness</w:t>
      </w:r>
    </w:p>
    <w:p>
      <w:pPr>
        <w:pStyle w:val="Levi3Normal"/>
        <w:spacing w:after="120" w:line="259" w:lineRule="auto"/>
      </w:pPr>
      <w:r>
        <w:t>14.4 The system itself cannot perfect</w:t>
      </w:r>
    </w:p>
    <w:p>
      <w:pPr>
        <w:pStyle w:val="Levi3Normal"/>
        <w:spacing w:after="120" w:line="259" w:lineRule="auto"/>
      </w:pPr>
      <w:r>
        <w:t>14.5 Many priests because they died</w:t>
      </w:r>
    </w:p>
    <w:p>
      <w:pPr>
        <w:pStyle w:val="Levi3Normal"/>
        <w:spacing w:after="120" w:line="259" w:lineRule="auto"/>
      </w:pPr>
      <w:r>
        <w:t>14.6 The priests themselves needed sacrifice</w:t>
      </w:r>
    </w:p>
    <w:p>
      <w:pPr>
        <w:pStyle w:val="Levi3Normal"/>
        <w:spacing w:after="120" w:line="259" w:lineRule="auto"/>
      </w:pPr>
      <w:r>
        <w:t>14.7 The repeated sacrifices were shadows</w:t>
      </w:r>
    </w:p>
    <w:p>
      <w:pPr>
        <w:pStyle w:val="Levi3Normal"/>
        <w:spacing w:after="120" w:line="259" w:lineRule="auto"/>
      </w:pPr>
      <w:r>
        <w:t>14.8 Levi is necessary, but not final</w:t>
      </w:r>
    </w:p>
    <w:p>
      <w:pPr>
        <w:pStyle w:val="Levi3Normal"/>
        <w:spacing w:after="120" w:line="259" w:lineRule="auto"/>
      </w:pPr>
      <w:r>
        <w:t>15. The Central Mechanical Question</w:t>
      </w:r>
    </w:p>
    <w:p>
      <w:pPr>
        <w:pStyle w:val="Levi3Normal"/>
        <w:spacing w:after="120" w:line="259" w:lineRule="auto"/>
      </w:pPr>
      <w:r>
        <w:t>15.1 No man takes this honor to himself</w:t>
      </w:r>
    </w:p>
    <w:p>
      <w:pPr>
        <w:pStyle w:val="Levi3Normal"/>
        <w:spacing w:after="120" w:line="259" w:lineRule="auto"/>
      </w:pPr>
      <w:r>
        <w:t>15.2 Jesus is from Judah, not Levi</w:t>
      </w:r>
    </w:p>
    <w:p>
      <w:pPr>
        <w:pStyle w:val="Levi3Normal"/>
        <w:spacing w:after="120" w:line="259" w:lineRule="auto"/>
      </w:pPr>
      <w:r>
        <w:t>15.3 No conflict with Levi</w:t>
      </w:r>
    </w:p>
    <w:p>
      <w:pPr>
        <w:pStyle w:val="Levi3Normal"/>
        <w:spacing w:after="120" w:line="259" w:lineRule="auto"/>
      </w:pPr>
      <w:r>
        <w:t>15.4 The higher court speaks</w:t>
      </w:r>
    </w:p>
    <w:p>
      <w:pPr>
        <w:pStyle w:val="Levi3Normal"/>
        <w:spacing w:after="120" w:line="259" w:lineRule="auto"/>
      </w:pPr>
      <w:r>
        <w:t>Draft Section 4 Review Point</w:t>
      </w:r>
    </w:p>
    <w:p>
      <w:pPr>
        <w:pStyle w:val="Levi3Normal"/>
      </w:pPr>
      <w:r>
        <w:br w:type="page"/>
      </w:r>
    </w:p>
    <w:p>
      <w:pPr>
        <w:pStyle w:val="Levi3Heading1"/>
        <w:spacing w:before="200" w:after="120"/>
      </w:pPr>
      <w:r>
        <w:t>Part Four - The Limits of Levi</w:t>
      </w:r>
    </w:p>
    <w:p>
      <w:pPr>
        <w:pStyle w:val="Levi3Heading2"/>
        <w:spacing w:before="120" w:after="120"/>
      </w:pPr>
      <w:r>
        <w:t>14. Levi Is Chosen, but Levi Is Not Enough</w:t>
      </w:r>
    </w:p>
    <w:p>
      <w:pPr>
        <w:pStyle w:val="Levi3Normal"/>
        <w:spacing w:after="120" w:line="259" w:lineRule="auto"/>
      </w:pPr>
      <w:r>
        <w:t>Levi’s transformation is real.</w:t>
      </w:r>
    </w:p>
    <w:p>
      <w:pPr>
        <w:pStyle w:val="Levi3Normal"/>
        <w:spacing w:after="120" w:line="259" w:lineRule="auto"/>
      </w:pPr>
      <w:r>
        <w:t>The cursed and scattered tribe becomes the tribe of priestly service. Moses comes from Levi. Aaron comes from Levi. Phinehas comes from Levi. The Levites are taken instead of Israel’s firstborn. They receive no ordinary land inheritance because YHWH is their portion. They are distributed among Israel to teach, serve, guard, and minister.</w:t>
      </w:r>
    </w:p>
    <w:p>
      <w:pPr>
        <w:pStyle w:val="Levi3Normal"/>
        <w:spacing w:after="120" w:line="259" w:lineRule="auto"/>
      </w:pPr>
      <w:r>
        <w:t>But this does not mean Levi is final.</w:t>
      </w:r>
    </w:p>
    <w:p>
      <w:pPr>
        <w:pStyle w:val="Levi3Normal"/>
        <w:spacing w:after="120" w:line="259" w:lineRule="auto"/>
      </w:pPr>
      <w:r>
        <w:rPr>
          <w:b/>
        </w:rPr>
        <w:t>Levi is chosen, but Levi is not enough.</w:t>
      </w:r>
    </w:p>
    <w:p>
      <w:pPr>
        <w:pStyle w:val="Levi3Normal"/>
        <w:spacing w:after="120" w:line="259" w:lineRule="auto"/>
      </w:pPr>
      <w:r>
        <w:rPr>
          <w:b/>
        </w:rPr>
        <w:t>Aaron is installed, but Aaron is not enough.</w:t>
      </w:r>
    </w:p>
    <w:p>
      <w:pPr>
        <w:pStyle w:val="Levi3Normal"/>
        <w:spacing w:after="120" w:line="259" w:lineRule="auto"/>
      </w:pPr>
      <w:r>
        <w:rPr>
          <w:b/>
        </w:rPr>
        <w:t>Aaron’s sons are consecrated, but Aaron’s sons are not enough.</w:t>
      </w:r>
    </w:p>
    <w:p>
      <w:pPr>
        <w:pStyle w:val="Levi3Normal"/>
        <w:spacing w:after="120" w:line="259" w:lineRule="auto"/>
      </w:pPr>
      <w:r>
        <w:t>The Levitical system is given by God, but it is temporary. It teaches the need for holiness, sacrifice, mediation, priesthood, blood, cleansing, and access to God. Yet it cannot bring final perfection.</w:t>
      </w:r>
    </w:p>
    <w:p>
      <w:pPr>
        <w:pStyle w:val="Levi3Normal"/>
        <w:spacing w:after="120" w:line="259" w:lineRule="auto"/>
      </w:pPr>
      <w:r>
        <w:t>That is the burden of this section.</w:t>
      </w:r>
    </w:p>
    <w:p>
      <w:pPr>
        <w:pStyle w:val="Levi3Normal"/>
        <w:spacing w:after="120" w:line="259" w:lineRule="auto"/>
      </w:pPr>
      <w:r>
        <w:t>Levi is necessary as a shadow, but insufficient as the final substance.</w:t>
      </w:r>
    </w:p>
    <w:p>
      <w:pPr>
        <w:pStyle w:val="Levi3Heading3"/>
        <w:spacing w:before="120" w:after="120"/>
      </w:pPr>
      <w:r>
        <w:t>14.1 Aaron fails at the golden calf</w:t>
      </w:r>
    </w:p>
    <w:p>
      <w:pPr>
        <w:pStyle w:val="Levi3Normal"/>
        <w:spacing w:after="120" w:line="259" w:lineRule="auto"/>
      </w:pPr>
      <w:r>
        <w:t>The limits of Levi are visible from the beginning of the priestly story.</w:t>
      </w:r>
    </w:p>
    <w:p>
      <w:pPr>
        <w:pStyle w:val="Levi3Normal"/>
        <w:spacing w:after="120" w:line="259" w:lineRule="auto"/>
      </w:pPr>
      <w:r>
        <w:t>Aaron is from Levi. Aaron will become the first high priest. Yet Aaron is deeply involved in the golden calf event.</w:t>
      </w:r>
    </w:p>
    <w:p>
      <w:pPr>
        <w:pStyle w:val="Levi3Normal"/>
        <w:spacing w:after="120" w:line="259" w:lineRule="auto"/>
      </w:pPr>
      <w:r>
        <w:t>When the people ask for gods to go before them, Aaron receives their gold.</w:t>
      </w:r>
    </w:p>
    <w:p>
      <w:pPr>
        <w:pStyle w:val="Levi3Scripture"/>
      </w:pPr>
      <w:r>
        <w:rPr>
          <w:i/>
        </w:rPr>
        <w:t>“And Aaron said unto them, Break off the golden earrings, which are in the ears of your wives, of your sons, and of your daughters, and bring them unto me.”</w:t>
      </w:r>
    </w:p>
    <w:p>
      <w:pPr>
        <w:pStyle w:val="Levi3Normal"/>
        <w:spacing w:after="160"/>
        <w:ind w:left="360"/>
      </w:pPr>
      <w:r>
        <w:rPr>
          <w:b/>
          <w:color w:val="505050"/>
          <w:sz w:val="19"/>
        </w:rPr>
        <w:t>Exodus 32:2</w:t>
      </w:r>
    </w:p>
    <w:p>
      <w:pPr>
        <w:pStyle w:val="Levi3Normal"/>
        <w:spacing w:after="120" w:line="259" w:lineRule="auto"/>
      </w:pPr>
      <w:r>
        <w:t>Then Aaron fashions the calf.</w:t>
      </w:r>
    </w:p>
    <w:p>
      <w:pPr>
        <w:pStyle w:val="Levi3Scripture"/>
      </w:pPr>
      <w:r>
        <w:rPr>
          <w:i/>
        </w:rPr>
        <w:t>“And he received them at their hand, and fashioned it with a graving tool, after he had made it a molten calf...”</w:t>
      </w:r>
    </w:p>
    <w:p>
      <w:pPr>
        <w:pStyle w:val="Levi3Normal"/>
        <w:spacing w:after="160"/>
        <w:ind w:left="360"/>
      </w:pPr>
      <w:r>
        <w:rPr>
          <w:b/>
          <w:color w:val="505050"/>
          <w:sz w:val="19"/>
        </w:rPr>
        <w:t>Exodus 32:4</w:t>
      </w:r>
    </w:p>
    <w:p>
      <w:pPr>
        <w:pStyle w:val="Levi3Normal"/>
        <w:spacing w:after="120" w:line="259" w:lineRule="auto"/>
      </w:pPr>
      <w:r>
        <w:t>Aaron also builds an altar before it.</w:t>
      </w:r>
    </w:p>
    <w:p>
      <w:pPr>
        <w:pStyle w:val="Levi3Scripture"/>
      </w:pPr>
      <w:r>
        <w:rPr>
          <w:i/>
        </w:rPr>
        <w:t>“And when Aaron saw it, he built an altar before it; and Aaron made proclamation, and said, To morrow is a feast to the LORD.”</w:t>
      </w:r>
    </w:p>
    <w:p>
      <w:pPr>
        <w:pStyle w:val="Levi3Normal"/>
        <w:spacing w:after="160"/>
        <w:ind w:left="360"/>
      </w:pPr>
      <w:r>
        <w:rPr>
          <w:b/>
          <w:color w:val="505050"/>
          <w:sz w:val="19"/>
        </w:rPr>
        <w:t>Exodus 32:5</w:t>
      </w:r>
    </w:p>
    <w:p>
      <w:pPr>
        <w:pStyle w:val="Levi3Normal"/>
        <w:spacing w:after="120" w:line="259" w:lineRule="auto"/>
      </w:pPr>
      <w:r>
        <w:t>This is a serious witness.</w:t>
      </w:r>
    </w:p>
    <w:p>
      <w:pPr>
        <w:pStyle w:val="Levi3Normal"/>
        <w:spacing w:after="120" w:line="259" w:lineRule="auto"/>
      </w:pPr>
      <w:r>
        <w:t>The man who will become the first high priest is not morally sufficient in himself. Aaron does not stand above the need for atonement. Aaron needs mercy. Aaron needs mediation. Aaron needs sacrifice.</w:t>
      </w:r>
    </w:p>
    <w:p>
      <w:pPr>
        <w:pStyle w:val="Levi3Normal"/>
        <w:spacing w:after="120" w:line="259" w:lineRule="auto"/>
      </w:pPr>
      <w:r>
        <w:t>The Aaronic priesthood begins with weakness already visible.</w:t>
      </w:r>
    </w:p>
    <w:tbl>
      <w:tblPr>
        <w:tblW w:type="auto" w:w="0"/>
        <w:jc w:val="center"/>
        <w:tblLayout w:type="autofit"/>
        <w:tblLook w:firstColumn="1" w:firstRow="1" w:lastColumn="0" w:lastRow="0" w:noHBand="0" w:noVBand="1" w:val="04A0"/>
      </w:tblPr>
      <w:tblGrid>
        <w:gridCol w:w="10080"/>
      </w:tblGrid>
      <w:t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3BoxText"/>
            </w:pPr>
            <w:r>
              <w:rPr>
                <w:b/>
                <w:color w:val="8B5A2B"/>
              </w:rPr>
              <w:t>Brown Box - Discovery / Pattern Observation</w:t>
            </w:r>
            <w:r>
              <w:br/>
            </w:r>
            <w:r>
              <w:t>Aaron is chosen for priestly office, but Aaron himself fails before the office is fully functioning. This does not cancel the priesthood God gives through him, but it shows the priesthood’s built-in limitation: the priests themselves need cleansing, sacrifice, and mediation.</w:t>
            </w:r>
          </w:p>
        </w:tc>
      </w:tr>
    </w:tbl>
    <w:p>
      <w:pPr>
        <w:pStyle w:val="Levi3Normal"/>
      </w:pPr>
    </w:p>
    <w:p>
      <w:pPr>
        <w:pStyle w:val="Levi3Heading3"/>
        <w:spacing w:before="120" w:after="120"/>
      </w:pPr>
      <w:r>
        <w:t>14.2 Aaron’s sons fail</w:t>
      </w:r>
    </w:p>
    <w:p>
      <w:pPr>
        <w:pStyle w:val="Levi3Normal"/>
        <w:spacing w:after="120" w:line="259" w:lineRule="auto"/>
      </w:pPr>
      <w:r>
        <w:t>The weakness continues into the next generation.</w:t>
      </w:r>
    </w:p>
    <w:p>
      <w:pPr>
        <w:pStyle w:val="Levi3Normal"/>
        <w:spacing w:after="120" w:line="259" w:lineRule="auto"/>
      </w:pPr>
      <w:r>
        <w:t>Aaron’s sons Nadab and Abihu are consecrated into priestly service. They are not outsiders. They belong to the priestly family. Yet they offer strange fire before YHWH.</w:t>
      </w:r>
    </w:p>
    <w:p>
      <w:pPr>
        <w:pStyle w:val="Levi3Scripture"/>
      </w:pPr>
      <w:r>
        <w:rPr>
          <w:i/>
        </w:rPr>
        <w:t>“And Nadab and Abihu, the sons of Aaron, took either of them his censer, and put fire therein, and put incense thereon, and offered strange fire before the LORD, which he commanded them not.”</w:t>
      </w:r>
    </w:p>
    <w:p>
      <w:pPr>
        <w:pStyle w:val="Levi3Normal"/>
        <w:spacing w:after="160"/>
        <w:ind w:left="360"/>
      </w:pPr>
      <w:r>
        <w:rPr>
          <w:b/>
          <w:color w:val="505050"/>
          <w:sz w:val="19"/>
        </w:rPr>
        <w:t>Leviticus 10:1</w:t>
      </w:r>
    </w:p>
    <w:p>
      <w:pPr>
        <w:pStyle w:val="Levi3Normal"/>
        <w:spacing w:after="120" w:line="259" w:lineRule="auto"/>
      </w:pPr>
      <w:r>
        <w:t>The result is immediate judgment.</w:t>
      </w:r>
    </w:p>
    <w:p>
      <w:pPr>
        <w:pStyle w:val="Levi3Scripture"/>
      </w:pPr>
      <w:r>
        <w:rPr>
          <w:i/>
        </w:rPr>
        <w:t>“And there went out fire from the LORD, and devoured them, and they died before the LORD.”</w:t>
      </w:r>
    </w:p>
    <w:p>
      <w:pPr>
        <w:pStyle w:val="Levi3Normal"/>
        <w:spacing w:after="160"/>
        <w:ind w:left="360"/>
      </w:pPr>
      <w:r>
        <w:rPr>
          <w:b/>
          <w:color w:val="505050"/>
          <w:sz w:val="19"/>
        </w:rPr>
        <w:t>Leviticus 10:2</w:t>
      </w:r>
    </w:p>
    <w:p>
      <w:pPr>
        <w:pStyle w:val="Levi3Normal"/>
        <w:spacing w:after="120" w:line="259" w:lineRule="auto"/>
      </w:pPr>
      <w:r>
        <w:t>This is not a small priestly mistake. It happens immediately after the priestly system has been inaugurated. Leviticus 9 ends with fire from YHWH consuming the offering in acceptance. Leviticus 10 begins with fire from YHWH consuming unauthorized priests in judgment.</w:t>
      </w:r>
    </w:p>
    <w:p>
      <w:pPr>
        <w:pStyle w:val="Levi3Normal"/>
        <w:spacing w:after="120" w:line="259" w:lineRule="auto"/>
      </w:pPr>
      <w:r>
        <w:t>The contrast is severe.</w:t>
      </w:r>
    </w:p>
    <w:p>
      <w:pPr>
        <w:pStyle w:val="Levi3Normal"/>
        <w:spacing w:after="120" w:line="259" w:lineRule="auto"/>
      </w:pPr>
      <w:r>
        <w:t>Holy order cannot be handled casually. Priestly office does not make self-will safe. Consecration does not give permission to innovate against God’s command.</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3BoxText"/>
            </w:pPr>
            <w:r>
              <w:rPr>
                <w:b/>
                <w:color w:val="2F75B5"/>
              </w:rPr>
              <w:t>Blue Box - Legal / Covenant Witness</w:t>
            </w:r>
            <w:r>
              <w:br/>
            </w:r>
            <w:r>
              <w:t>Nadab and Abihu were not strangers to the priesthood. They were Aaron’s sons. Yet priestly nearness did not protect them when they offered what YHWH had not commanded. Covenant office increases responsibility; it does not excuse self-will.</w:t>
            </w:r>
          </w:p>
        </w:tc>
      </w:tr>
    </w:tbl>
    <w:p>
      <w:pPr>
        <w:pStyle w:val="Levi3Normal"/>
      </w:pPr>
    </w:p>
    <w:p>
      <w:pPr>
        <w:pStyle w:val="Levi3Normal"/>
        <w:spacing w:after="120" w:line="259" w:lineRule="auto"/>
      </w:pPr>
      <w:r>
        <w:t>This reinforces one of the study’s earliest warnings.</w:t>
      </w:r>
    </w:p>
    <w:p>
      <w:pPr>
        <w:pStyle w:val="Levi3Normal"/>
        <w:spacing w:after="120" w:line="259" w:lineRule="auto"/>
      </w:pPr>
      <w:r>
        <w:t>Simeon and Levi abused covenant sign and covenant language. Nadab and Abihu abused priestly access and holy fire. In both cases, holy things are not treated as holy.</w:t>
      </w:r>
    </w:p>
    <w:p>
      <w:pPr>
        <w:pStyle w:val="Levi3Normal"/>
        <w:spacing w:after="120" w:line="259" w:lineRule="auto"/>
      </w:pPr>
      <w:r>
        <w:t>God takes covenant seriously.</w:t>
      </w:r>
    </w:p>
    <w:p>
      <w:pPr>
        <w:pStyle w:val="Levi3Normal"/>
        <w:spacing w:after="120" w:line="259" w:lineRule="auto"/>
      </w:pPr>
      <w:r>
        <w:t>God takes priesthood seriously.</w:t>
      </w:r>
    </w:p>
    <w:p>
      <w:pPr>
        <w:pStyle w:val="Levi3Normal"/>
        <w:spacing w:after="120" w:line="259" w:lineRule="auto"/>
      </w:pPr>
      <w:r>
        <w:t>God takes holy approach seriously.</w:t>
      </w:r>
    </w:p>
    <w:p>
      <w:pPr>
        <w:pStyle w:val="Levi3Heading3"/>
        <w:spacing w:before="120" w:after="120"/>
      </w:pPr>
      <w:r>
        <w:t>14.3 The priesthood continues to show weakness</w:t>
      </w:r>
    </w:p>
    <w:p>
      <w:pPr>
        <w:pStyle w:val="Levi3Normal"/>
        <w:spacing w:after="120" w:line="259" w:lineRule="auto"/>
      </w:pPr>
      <w:r>
        <w:t>The pattern does not end with Nadab and Abihu.</w:t>
      </w:r>
    </w:p>
    <w:p>
      <w:pPr>
        <w:pStyle w:val="Levi3Normal"/>
        <w:spacing w:after="120" w:line="259" w:lineRule="auto"/>
      </w:pPr>
      <w:r>
        <w:t>Later, Eli’s sons corrupt the priestly office.</w:t>
      </w:r>
    </w:p>
    <w:p>
      <w:pPr>
        <w:pStyle w:val="Levi3Scripture"/>
      </w:pPr>
      <w:r>
        <w:rPr>
          <w:i/>
        </w:rPr>
        <w:t>“Now the sons of Eli were sons of Belial; they knew not the LORD.”</w:t>
      </w:r>
    </w:p>
    <w:p>
      <w:pPr>
        <w:pStyle w:val="Levi3Normal"/>
        <w:spacing w:after="160"/>
        <w:ind w:left="360"/>
      </w:pPr>
      <w:r>
        <w:rPr>
          <w:b/>
          <w:color w:val="505050"/>
          <w:sz w:val="19"/>
        </w:rPr>
        <w:t>1 Samuel 2:12</w:t>
      </w:r>
    </w:p>
    <w:p>
      <w:pPr>
        <w:pStyle w:val="Levi3Normal"/>
        <w:spacing w:after="120" w:line="259" w:lineRule="auto"/>
      </w:pPr>
      <w:r>
        <w:t>They abuse the sacrificial system and dishonor YHWH’s offering.</w:t>
      </w:r>
    </w:p>
    <w:p>
      <w:pPr>
        <w:pStyle w:val="Levi3Scripture"/>
      </w:pPr>
      <w:r>
        <w:rPr>
          <w:i/>
        </w:rPr>
        <w:t>“Wherefore the sin of the young men was very great before the LORD: for men abhorred the offering of the LORD.”</w:t>
      </w:r>
    </w:p>
    <w:p>
      <w:pPr>
        <w:pStyle w:val="Levi3Normal"/>
        <w:spacing w:after="160"/>
        <w:ind w:left="360"/>
      </w:pPr>
      <w:r>
        <w:rPr>
          <w:b/>
          <w:color w:val="505050"/>
          <w:sz w:val="19"/>
        </w:rPr>
        <w:t>1 Samuel 2:17</w:t>
      </w:r>
    </w:p>
    <w:p>
      <w:pPr>
        <w:pStyle w:val="Levi3Normal"/>
        <w:spacing w:after="120" w:line="259" w:lineRule="auto"/>
      </w:pPr>
      <w:r>
        <w:t>They also commit sexual sin with the women who assembled at the door of the tabernacle.</w:t>
      </w:r>
    </w:p>
    <w:p>
      <w:pPr>
        <w:pStyle w:val="Levi3Scripture"/>
      </w:pPr>
      <w:r>
        <w:rPr>
          <w:i/>
        </w:rPr>
        <w:t>“Now Eli was very old, and heard all that his sons did unto all Israel; and how they lay with the women that assembled at the door of the tabernacle of the congregation.”</w:t>
      </w:r>
    </w:p>
    <w:p>
      <w:pPr>
        <w:pStyle w:val="Levi3Normal"/>
        <w:spacing w:after="160"/>
        <w:ind w:left="360"/>
      </w:pPr>
      <w:r>
        <w:rPr>
          <w:b/>
          <w:color w:val="505050"/>
          <w:sz w:val="19"/>
        </w:rPr>
        <w:t>1 Samuel 2:22</w:t>
      </w:r>
    </w:p>
    <w:p>
      <w:pPr>
        <w:pStyle w:val="Levi3Normal"/>
        <w:spacing w:after="120" w:line="259" w:lineRule="auto"/>
      </w:pPr>
      <w:r>
        <w:t>The priestly line is real, but priestly corruption is also real.</w:t>
      </w:r>
    </w:p>
    <w:p>
      <w:pPr>
        <w:pStyle w:val="Levi3Normal"/>
        <w:spacing w:after="120" w:line="259" w:lineRule="auto"/>
      </w:pPr>
      <w:r>
        <w:t>The office given by God can be occupied by men who do not honor God. This does not make God’s order false. It shows that the order itself is not the final cure.</w:t>
      </w:r>
    </w:p>
    <w:p>
      <w:pPr>
        <w:pStyle w:val="Levi3Normal"/>
        <w:spacing w:after="120" w:line="259" w:lineRule="auto"/>
      </w:pPr>
      <w:r>
        <w:t>A greater Priest is needed.</w:t>
      </w:r>
    </w:p>
    <w:p>
      <w:pPr>
        <w:pStyle w:val="Levi3Heading3"/>
        <w:spacing w:before="120" w:after="120"/>
      </w:pPr>
      <w:r>
        <w:t>14.4 The system itself cannot perfect</w:t>
      </w:r>
    </w:p>
    <w:p>
      <w:pPr>
        <w:pStyle w:val="Levi3Normal"/>
        <w:spacing w:after="120" w:line="259" w:lineRule="auto"/>
      </w:pPr>
      <w:r>
        <w:t>Hebrews gives the final interpretation.</w:t>
      </w:r>
    </w:p>
    <w:p>
      <w:pPr>
        <w:pStyle w:val="Levi3Normal"/>
        <w:spacing w:after="120" w:line="259" w:lineRule="auto"/>
      </w:pPr>
      <w:r>
        <w:t>The Levitical priesthood was not the final perfecting system.</w:t>
      </w:r>
    </w:p>
    <w:p>
      <w:pPr>
        <w:pStyle w:val="Levi3Scripture"/>
      </w:pPr>
      <w:r>
        <w:rPr>
          <w:i/>
        </w:rPr>
        <w:t>“If therefore perfection were by the Levitical priesthood... what further need was there that another priest should rise after the order of Melchisedec, and not be called after the order of Aaron?”</w:t>
      </w:r>
    </w:p>
    <w:p>
      <w:pPr>
        <w:pStyle w:val="Levi3Normal"/>
        <w:spacing w:after="160"/>
        <w:ind w:left="360"/>
      </w:pPr>
      <w:r>
        <w:rPr>
          <w:b/>
          <w:color w:val="505050"/>
          <w:sz w:val="19"/>
        </w:rPr>
        <w:t>Hebrews 7:11</w:t>
      </w:r>
    </w:p>
    <w:p>
      <w:pPr>
        <w:pStyle w:val="Levi3Normal"/>
        <w:spacing w:after="120" w:line="259" w:lineRule="auto"/>
      </w:pPr>
      <w:r>
        <w:t>This is one of the central legal texts in the study.</w:t>
      </w:r>
    </w:p>
    <w:p>
      <w:pPr>
        <w:pStyle w:val="Levi3Normal"/>
        <w:spacing w:after="120" w:line="259" w:lineRule="auto"/>
      </w:pPr>
      <w:r>
        <w:t>If the Levitical priesthood could perfect, another order would not be necessary. But another Priest is promised - not after Aaron, but after Melchizedek.</w:t>
      </w:r>
    </w:p>
    <w:p>
      <w:pPr>
        <w:pStyle w:val="Levi3Normal"/>
        <w:spacing w:after="120" w:line="259" w:lineRule="auto"/>
      </w:pPr>
      <w:r>
        <w:t>Hebrews then says that a change of priesthood requires a change of law.</w:t>
      </w:r>
    </w:p>
    <w:p>
      <w:pPr>
        <w:pStyle w:val="Levi3Scripture"/>
      </w:pPr>
      <w:r>
        <w:rPr>
          <w:i/>
        </w:rPr>
        <w:t>“For the priesthood being changed, there is made of necessity a change also of the law.”</w:t>
      </w:r>
    </w:p>
    <w:p>
      <w:pPr>
        <w:pStyle w:val="Levi3Normal"/>
        <w:spacing w:after="160"/>
        <w:ind w:left="360"/>
      </w:pPr>
      <w:r>
        <w:rPr>
          <w:b/>
          <w:color w:val="505050"/>
          <w:sz w:val="19"/>
        </w:rPr>
        <w:t>Hebrews 7:12</w:t>
      </w:r>
    </w:p>
    <w:p>
      <w:pPr>
        <w:pStyle w:val="Levi3Normal"/>
        <w:spacing w:after="120" w:line="259" w:lineRule="auto"/>
      </w:pPr>
      <w:r>
        <w:t>This means Jesus’ priesthood is not an unlawful self-promotion inside Levi’s office. It is the arrival of the higher priesthood promised by Scripture.</w:t>
      </w:r>
    </w:p>
    <w:p>
      <w:pPr>
        <w:pStyle w:val="Levi3Normal"/>
        <w:spacing w:after="120" w:line="259" w:lineRule="auto"/>
      </w:pPr>
      <w:r>
        <w:t>The former commandment had weakness.</w:t>
      </w:r>
    </w:p>
    <w:p>
      <w:pPr>
        <w:pStyle w:val="Levi3Scripture"/>
      </w:pPr>
      <w:r>
        <w:rPr>
          <w:i/>
        </w:rPr>
        <w:t>“For there is verily a disannulling of the commandment going before for the weakness and unprofitableness thereof.”</w:t>
      </w:r>
    </w:p>
    <w:p>
      <w:pPr>
        <w:pStyle w:val="Levi3Normal"/>
        <w:spacing w:after="160"/>
        <w:ind w:left="360"/>
      </w:pPr>
      <w:r>
        <w:rPr>
          <w:b/>
          <w:color w:val="505050"/>
          <w:sz w:val="19"/>
        </w:rPr>
        <w:t>Hebrews 7:18</w:t>
      </w:r>
    </w:p>
    <w:p>
      <w:pPr>
        <w:pStyle w:val="Levi3Normal"/>
        <w:spacing w:after="120" w:line="259" w:lineRule="auto"/>
      </w:pPr>
      <w:r>
        <w:t>But the better hope brings access.</w:t>
      </w:r>
    </w:p>
    <w:p>
      <w:pPr>
        <w:pStyle w:val="Levi3Scripture"/>
      </w:pPr>
      <w:r>
        <w:rPr>
          <w:i/>
        </w:rPr>
        <w:t>“For the law made nothing perfect, but the bringing in of a better hope did; by the which we draw nigh unto God.”</w:t>
      </w:r>
    </w:p>
    <w:p>
      <w:pPr>
        <w:pStyle w:val="Levi3Normal"/>
        <w:spacing w:after="160"/>
        <w:ind w:left="360"/>
      </w:pPr>
      <w:r>
        <w:rPr>
          <w:b/>
          <w:color w:val="505050"/>
          <w:sz w:val="19"/>
        </w:rPr>
        <w:t>Hebrews 7:19</w:t>
      </w:r>
    </w:p>
    <w:p>
      <w:pPr>
        <w:pStyle w:val="Levi3Normal"/>
        <w:spacing w:after="120" w:line="259" w:lineRule="auto"/>
      </w:pPr>
      <w:r>
        <w:t>The Levitical system taught approach, but could not finally perfect approach.</w:t>
      </w:r>
    </w:p>
    <w:p>
      <w:pPr>
        <w:pStyle w:val="Levi3Normal"/>
        <w:spacing w:after="120" w:line="259" w:lineRule="auto"/>
      </w:pPr>
      <w:r>
        <w:t>It taught sacrifice, but its sacrifices had to be repeated.</w:t>
      </w:r>
    </w:p>
    <w:p>
      <w:pPr>
        <w:pStyle w:val="Levi3Normal"/>
        <w:spacing w:after="120" w:line="259" w:lineRule="auto"/>
      </w:pPr>
      <w:r>
        <w:t>It taught priesthood, but its priests died.</w:t>
      </w:r>
    </w:p>
    <w:p>
      <w:pPr>
        <w:pStyle w:val="Levi3Normal"/>
        <w:spacing w:after="120" w:line="259" w:lineRule="auto"/>
      </w:pPr>
      <w:r>
        <w:t>It taught cleansing, but could not finally cleanse the conscience.</w:t>
      </w:r>
    </w:p>
    <w:p>
      <w:pPr>
        <w:pStyle w:val="Levi3Normal"/>
        <w:spacing w:after="120" w:line="259" w:lineRule="auto"/>
      </w:pPr>
      <w:r>
        <w:t>It taught access, but the way into the holiest was not yet fully opened.</w:t>
      </w:r>
    </w:p>
    <w:p>
      <w:pPr>
        <w:pStyle w:val="Levi3Heading3"/>
        <w:spacing w:before="120" w:after="120"/>
      </w:pPr>
      <w:r>
        <w:t>14.5 Many priests because they died</w:t>
      </w:r>
    </w:p>
    <w:p>
      <w:pPr>
        <w:pStyle w:val="Levi3Normal"/>
        <w:spacing w:after="120" w:line="259" w:lineRule="auto"/>
      </w:pPr>
      <w:r>
        <w:t>Hebrews continues the argument.</w:t>
      </w:r>
    </w:p>
    <w:p>
      <w:pPr>
        <w:pStyle w:val="Levi3Scripture"/>
      </w:pPr>
      <w:r>
        <w:rPr>
          <w:i/>
        </w:rPr>
        <w:t>“And they truly were many priests, because they were not suffered to continue by reason of death.”</w:t>
      </w:r>
    </w:p>
    <w:p>
      <w:pPr>
        <w:pStyle w:val="Levi3Normal"/>
        <w:spacing w:after="160"/>
        <w:ind w:left="360"/>
      </w:pPr>
      <w:r>
        <w:rPr>
          <w:b/>
          <w:color w:val="505050"/>
          <w:sz w:val="19"/>
        </w:rPr>
        <w:t>Hebrews 7:23</w:t>
      </w:r>
    </w:p>
    <w:p>
      <w:pPr>
        <w:pStyle w:val="Levi3Normal"/>
        <w:spacing w:after="120" w:line="259" w:lineRule="auto"/>
      </w:pPr>
      <w:r>
        <w:t>The Levitical priests were many because they were mortal.</w:t>
      </w:r>
    </w:p>
    <w:p>
      <w:pPr>
        <w:pStyle w:val="Levi3Normal"/>
        <w:spacing w:after="120" w:line="259" w:lineRule="auto"/>
      </w:pPr>
      <w:r>
        <w:t>Death interrupted their ministry. Generation replaced generation. Priest followed priest. The system itself witnessed to mortality.</w:t>
      </w:r>
    </w:p>
    <w:p>
      <w:pPr>
        <w:pStyle w:val="Levi3Normal"/>
        <w:spacing w:after="120" w:line="259" w:lineRule="auto"/>
      </w:pPr>
      <w:r>
        <w:t>But Christ is different.</w:t>
      </w:r>
    </w:p>
    <w:p>
      <w:pPr>
        <w:pStyle w:val="Levi3Scripture"/>
      </w:pPr>
      <w:r>
        <w:rPr>
          <w:i/>
        </w:rPr>
        <w:t>“But this man, because he continueth ever, hath an unchangeable priesthood.”</w:t>
      </w:r>
    </w:p>
    <w:p>
      <w:pPr>
        <w:pStyle w:val="Levi3Normal"/>
        <w:spacing w:after="160"/>
        <w:ind w:left="360"/>
      </w:pPr>
      <w:r>
        <w:rPr>
          <w:b/>
          <w:color w:val="505050"/>
          <w:sz w:val="19"/>
        </w:rPr>
        <w:t>Hebrews 7:24</w:t>
      </w:r>
    </w:p>
    <w:p>
      <w:pPr>
        <w:pStyle w:val="Levi3Normal"/>
        <w:spacing w:after="120" w:line="259" w:lineRule="auto"/>
      </w:pPr>
      <w:r>
        <w:t>His priesthood does not pass to another.</w:t>
      </w:r>
    </w:p>
    <w:p>
      <w:pPr>
        <w:pStyle w:val="Levi3Normal"/>
        <w:spacing w:after="120" w:line="259" w:lineRule="auto"/>
      </w:pPr>
      <w:r>
        <w:t>His life is not interrupted by death.</w:t>
      </w:r>
    </w:p>
    <w:p>
      <w:pPr>
        <w:pStyle w:val="Levi3Normal"/>
        <w:spacing w:after="120" w:line="259" w:lineRule="auto"/>
      </w:pPr>
      <w:r>
        <w:t>His intercession is permanent.</w:t>
      </w:r>
    </w:p>
    <w:p>
      <w:pPr>
        <w:pStyle w:val="Levi3Scripture"/>
      </w:pPr>
      <w:r>
        <w:rPr>
          <w:i/>
        </w:rPr>
        <w:t>“Wherefore he is able also to save them to the uttermost that come unto God by him, seeing he ever liveth to make intercession for them.”</w:t>
      </w:r>
    </w:p>
    <w:p>
      <w:pPr>
        <w:pStyle w:val="Levi3Normal"/>
        <w:spacing w:after="160"/>
        <w:ind w:left="360"/>
      </w:pPr>
      <w:r>
        <w:rPr>
          <w:b/>
          <w:color w:val="505050"/>
          <w:sz w:val="19"/>
        </w:rPr>
        <w:t>Hebrews 7:25</w:t>
      </w:r>
    </w:p>
    <w:p>
      <w:pPr>
        <w:pStyle w:val="Levi3Normal"/>
        <w:spacing w:after="120" w:line="259" w:lineRule="auto"/>
      </w:pPr>
      <w:r>
        <w:t>This is the difference between shadow and fulfillment.</w:t>
      </w:r>
    </w:p>
    <w:p>
      <w:pPr>
        <w:pStyle w:val="Levi3Normal"/>
        <w:spacing w:after="120" w:line="259" w:lineRule="auto"/>
      </w:pPr>
      <w:r>
        <w:t>Levi teaches priesthood.</w:t>
      </w:r>
    </w:p>
    <w:p>
      <w:pPr>
        <w:pStyle w:val="Levi3Normal"/>
        <w:spacing w:after="120" w:line="259" w:lineRule="auto"/>
      </w:pPr>
      <w:r>
        <w:t>Christ possesses the permanent priesthood.</w:t>
      </w:r>
    </w:p>
    <w:p>
      <w:pPr>
        <w:pStyle w:val="Levi3Normal"/>
        <w:spacing w:after="120" w:line="259" w:lineRule="auto"/>
      </w:pPr>
      <w:r>
        <w:t>Aaron enters the earthly holy place.</w:t>
      </w:r>
    </w:p>
    <w:p>
      <w:pPr>
        <w:pStyle w:val="Levi3Normal"/>
        <w:spacing w:after="120" w:line="259" w:lineRule="auto"/>
      </w:pPr>
      <w:r>
        <w:t>Christ enters the true heavenly sanctuary.</w:t>
      </w:r>
    </w:p>
    <w:p>
      <w:pPr>
        <w:pStyle w:val="Levi3Normal"/>
        <w:spacing w:after="120" w:line="259" w:lineRule="auto"/>
      </w:pPr>
      <w:r>
        <w:t>Aaron offers repeated sacrifices.</w:t>
      </w:r>
    </w:p>
    <w:p>
      <w:pPr>
        <w:pStyle w:val="Levi3Normal"/>
        <w:spacing w:after="120" w:line="259" w:lineRule="auto"/>
      </w:pPr>
      <w:r>
        <w:t>Christ offers Himself once for all.</w:t>
      </w:r>
    </w:p>
    <w:p>
      <w:pPr>
        <w:pStyle w:val="Levi3Heading3"/>
        <w:spacing w:before="120" w:after="120"/>
      </w:pPr>
      <w:r>
        <w:t>14.6 The priests themselves needed sacrifice</w:t>
      </w:r>
    </w:p>
    <w:p>
      <w:pPr>
        <w:pStyle w:val="Levi3Normal"/>
        <w:spacing w:after="120" w:line="259" w:lineRule="auto"/>
      </w:pPr>
      <w:r>
        <w:t>The law appointed men who had infirmity.</w:t>
      </w:r>
    </w:p>
    <w:p>
      <w:pPr>
        <w:pStyle w:val="Levi3Normal"/>
        <w:spacing w:after="120" w:line="259" w:lineRule="auto"/>
      </w:pPr>
      <w:r>
        <w:t>Hebrews says:</w:t>
      </w:r>
    </w:p>
    <w:p>
      <w:pPr>
        <w:pStyle w:val="Levi3Scripture"/>
      </w:pPr>
      <w:r>
        <w:rPr>
          <w:i/>
        </w:rPr>
        <w:t>“For the law maketh men high priests which have infirmity; but the word of the oath... maketh the Son, who is consecrated for evermore.”</w:t>
      </w:r>
    </w:p>
    <w:p>
      <w:pPr>
        <w:pStyle w:val="Levi3Normal"/>
        <w:spacing w:after="160"/>
        <w:ind w:left="360"/>
      </w:pPr>
      <w:r>
        <w:rPr>
          <w:b/>
          <w:color w:val="505050"/>
          <w:sz w:val="19"/>
        </w:rPr>
        <w:t>Hebrews 7:28</w:t>
      </w:r>
    </w:p>
    <w:p>
      <w:pPr>
        <w:pStyle w:val="Levi3Normal"/>
        <w:spacing w:after="120" w:line="259" w:lineRule="auto"/>
      </w:pPr>
      <w:r>
        <w:t>This sentence gathers the whole contrast.</w:t>
      </w:r>
    </w:p>
    <w:p>
      <w:pPr>
        <w:pStyle w:val="Levi3Normal"/>
        <w:spacing w:after="120" w:line="259" w:lineRule="auto"/>
      </w:pPr>
      <w:r>
        <w:t>The law appointed men with weakness.</w:t>
      </w:r>
    </w:p>
    <w:p>
      <w:pPr>
        <w:pStyle w:val="Levi3Normal"/>
        <w:spacing w:after="120" w:line="259" w:lineRule="auto"/>
      </w:pPr>
      <w:r>
        <w:t>The oath appoints the Son forever.</w:t>
      </w:r>
    </w:p>
    <w:p>
      <w:pPr>
        <w:pStyle w:val="Levi3Normal"/>
        <w:spacing w:after="120" w:line="259" w:lineRule="auto"/>
      </w:pPr>
      <w:r>
        <w:t>Levi’s priesthood is real. Aaron’s office is real. But the law appoints priests who themselves need sacrifice.</w:t>
      </w:r>
    </w:p>
    <w:p>
      <w:pPr>
        <w:pStyle w:val="Levi3Normal"/>
        <w:spacing w:after="120" w:line="259" w:lineRule="auto"/>
      </w:pPr>
      <w:r>
        <w:t>Jesus is different.</w:t>
      </w:r>
    </w:p>
    <w:p>
      <w:pPr>
        <w:pStyle w:val="Levi3Normal"/>
        <w:spacing w:after="120" w:line="259" w:lineRule="auto"/>
      </w:pPr>
      <w:r>
        <w:t>He is the Son.</w:t>
      </w:r>
    </w:p>
    <w:p>
      <w:pPr>
        <w:pStyle w:val="Levi3Normal"/>
        <w:spacing w:after="120" w:line="259" w:lineRule="auto"/>
      </w:pPr>
      <w:r>
        <w:t>He is appointed by oath.</w:t>
      </w:r>
    </w:p>
    <w:p>
      <w:pPr>
        <w:pStyle w:val="Levi3Normal"/>
        <w:spacing w:after="120" w:line="259" w:lineRule="auto"/>
      </w:pPr>
      <w:r>
        <w:t>He is consecrated forevermore.</w:t>
      </w:r>
    </w:p>
    <w:p>
      <w:pPr>
        <w:pStyle w:val="Levi3Normal"/>
        <w:spacing w:after="120" w:line="259" w:lineRule="auto"/>
      </w:pPr>
      <w:r>
        <w:t>He does not need to offer first for His own sins.</w:t>
      </w:r>
    </w:p>
    <w:p>
      <w:pPr>
        <w:pStyle w:val="Levi3Scripture"/>
      </w:pPr>
      <w:r>
        <w:rPr>
          <w:i/>
        </w:rPr>
        <w:t>“Who needeth not daily, as those high priests, to offer up sacrifice, first for his own sins, and then for the people’s...”</w:t>
      </w:r>
    </w:p>
    <w:p>
      <w:pPr>
        <w:pStyle w:val="Levi3Normal"/>
        <w:spacing w:after="160"/>
        <w:ind w:left="360"/>
      </w:pPr>
      <w:r>
        <w:rPr>
          <w:b/>
          <w:color w:val="505050"/>
          <w:sz w:val="19"/>
        </w:rPr>
        <w:t>Hebrews 7:27</w:t>
      </w:r>
    </w:p>
    <w:p>
      <w:pPr>
        <w:pStyle w:val="Levi3Normal"/>
        <w:spacing w:after="120" w:line="259" w:lineRule="auto"/>
      </w:pPr>
      <w:r>
        <w:t>Instead:</w:t>
      </w:r>
    </w:p>
    <w:p>
      <w:pPr>
        <w:pStyle w:val="Levi3Scripture"/>
      </w:pPr>
      <w:r>
        <w:rPr>
          <w:i/>
        </w:rPr>
        <w:t>“...for this he did once, when he offered up himself.”</w:t>
      </w:r>
    </w:p>
    <w:p>
      <w:pPr>
        <w:pStyle w:val="Levi3Normal"/>
        <w:spacing w:after="160"/>
        <w:ind w:left="360"/>
      </w:pPr>
      <w:r>
        <w:rPr>
          <w:b/>
          <w:color w:val="505050"/>
          <w:sz w:val="19"/>
        </w:rPr>
        <w:t>Hebrews 7:27</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3BoxText"/>
            </w:pPr>
            <w:r>
              <w:rPr>
                <w:b/>
                <w:color w:val="2F75B5"/>
              </w:rPr>
              <w:t>Blue Box - Legal / Covenant Witness</w:t>
            </w:r>
            <w:r>
              <w:br/>
            </w:r>
            <w:r>
              <w:t>Hebrews does not argue that Jesus becomes a better Aaron inside the same temporary order. Hebrews argues that the oath appoints the Son as Priest forever after a higher order. The law appoints men with infirmity; the oath appoints the Son forever.</w:t>
            </w:r>
          </w:p>
        </w:tc>
      </w:tr>
    </w:tbl>
    <w:p>
      <w:pPr>
        <w:pStyle w:val="Levi3Normal"/>
      </w:pPr>
    </w:p>
    <w:p>
      <w:pPr>
        <w:pStyle w:val="Levi3Heading3"/>
        <w:spacing w:before="120" w:after="120"/>
      </w:pPr>
      <w:r>
        <w:t>14.7 The repeated sacrifices were shadows</w:t>
      </w:r>
    </w:p>
    <w:p>
      <w:pPr>
        <w:pStyle w:val="Levi3Normal"/>
        <w:spacing w:after="120" w:line="259" w:lineRule="auto"/>
      </w:pPr>
      <w:r>
        <w:t>Hebrews 10 presses the same point.</w:t>
      </w:r>
    </w:p>
    <w:p>
      <w:pPr>
        <w:pStyle w:val="Levi3Scripture"/>
      </w:pPr>
      <w:r>
        <w:rPr>
          <w:i/>
        </w:rPr>
        <w:t>“For the law having a shadow of good things to come, and not the very image of the things...”</w:t>
      </w:r>
    </w:p>
    <w:p>
      <w:pPr>
        <w:pStyle w:val="Levi3Normal"/>
        <w:spacing w:after="160"/>
        <w:ind w:left="360"/>
      </w:pPr>
      <w:r>
        <w:rPr>
          <w:b/>
          <w:color w:val="505050"/>
          <w:sz w:val="19"/>
        </w:rPr>
        <w:t>Hebrews 10:1</w:t>
      </w:r>
    </w:p>
    <w:p>
      <w:pPr>
        <w:pStyle w:val="Levi3Normal"/>
        <w:spacing w:after="120" w:line="259" w:lineRule="auto"/>
      </w:pPr>
      <w:r>
        <w:t>The law had shadow. It was not the final image.</w:t>
      </w:r>
    </w:p>
    <w:p>
      <w:pPr>
        <w:pStyle w:val="Levi3Normal"/>
        <w:spacing w:after="120" w:line="259" w:lineRule="auto"/>
      </w:pPr>
      <w:r>
        <w:t>The sacrifices were repeated because they could not finally perfect.</w:t>
      </w:r>
    </w:p>
    <w:p>
      <w:pPr>
        <w:pStyle w:val="Levi3Scripture"/>
      </w:pPr>
      <w:r>
        <w:rPr>
          <w:i/>
        </w:rPr>
        <w:t>“For then would they not have ceased to be offered?”</w:t>
      </w:r>
    </w:p>
    <w:p>
      <w:pPr>
        <w:pStyle w:val="Levi3Normal"/>
        <w:spacing w:after="160"/>
        <w:ind w:left="360"/>
      </w:pPr>
      <w:r>
        <w:rPr>
          <w:b/>
          <w:color w:val="505050"/>
          <w:sz w:val="19"/>
        </w:rPr>
        <w:t>Hebrews 10:2</w:t>
      </w:r>
    </w:p>
    <w:p>
      <w:pPr>
        <w:pStyle w:val="Levi3Normal"/>
        <w:spacing w:after="120" w:line="259" w:lineRule="auto"/>
      </w:pPr>
      <w:r>
        <w:t>Then Hebrews states plainly:</w:t>
      </w:r>
    </w:p>
    <w:p>
      <w:pPr>
        <w:pStyle w:val="Levi3Scripture"/>
      </w:pPr>
      <w:r>
        <w:rPr>
          <w:i/>
        </w:rPr>
        <w:t>“For it is not possible that the blood of bulls and of goats should take away sins.”</w:t>
      </w:r>
    </w:p>
    <w:p>
      <w:pPr>
        <w:pStyle w:val="Levi3Normal"/>
        <w:spacing w:after="160"/>
        <w:ind w:left="360"/>
      </w:pPr>
      <w:r>
        <w:rPr>
          <w:b/>
          <w:color w:val="505050"/>
          <w:sz w:val="19"/>
        </w:rPr>
        <w:t>Hebrews 10:4</w:t>
      </w:r>
    </w:p>
    <w:p>
      <w:pPr>
        <w:pStyle w:val="Levi3Normal"/>
        <w:spacing w:after="120" w:line="259" w:lineRule="auto"/>
      </w:pPr>
      <w:r>
        <w:t>The Levitical sacrifices were not meaningless. They were commanded by God. They taught the seriousness of sin, the need for blood, the need for mediation, the cost of approach, and the need for atonement.</w:t>
      </w:r>
    </w:p>
    <w:p>
      <w:pPr>
        <w:pStyle w:val="Levi3Normal"/>
        <w:spacing w:after="120" w:line="259" w:lineRule="auto"/>
      </w:pPr>
      <w:r>
        <w:t>But they were not final.</w:t>
      </w:r>
    </w:p>
    <w:p>
      <w:pPr>
        <w:pStyle w:val="Levi3Normal"/>
        <w:spacing w:after="120" w:line="259" w:lineRule="auto"/>
      </w:pPr>
      <w:r>
        <w:t>They pointed forward.</w:t>
      </w:r>
    </w:p>
    <w:p>
      <w:pPr>
        <w:pStyle w:val="Levi3Normal"/>
        <w:spacing w:after="120" w:line="259" w:lineRule="auto"/>
      </w:pPr>
      <w:r>
        <w:t>Christ comes to do what the shadow could not do.</w:t>
      </w:r>
    </w:p>
    <w:p>
      <w:pPr>
        <w:pStyle w:val="Levi3Scripture"/>
      </w:pPr>
      <w:r>
        <w:rPr>
          <w:i/>
        </w:rPr>
        <w:t>“By the which will we are sanctified through the offering of the body of Jesus Christ once for all.”</w:t>
      </w:r>
    </w:p>
    <w:p>
      <w:pPr>
        <w:pStyle w:val="Levi3Normal"/>
        <w:spacing w:after="160"/>
        <w:ind w:left="360"/>
      </w:pPr>
      <w:r>
        <w:rPr>
          <w:b/>
          <w:color w:val="505050"/>
          <w:sz w:val="19"/>
        </w:rPr>
        <w:t>Hebrews 10:10</w:t>
      </w:r>
    </w:p>
    <w:p>
      <w:pPr>
        <w:pStyle w:val="Levi3Normal"/>
        <w:spacing w:after="120" w:line="259" w:lineRule="auto"/>
      </w:pPr>
      <w:r>
        <w:t>Then Hebrews contrasts the standing priests with the seated Son.</w:t>
      </w:r>
    </w:p>
    <w:p>
      <w:pPr>
        <w:pStyle w:val="Levi3Scripture"/>
      </w:pPr>
      <w:r>
        <w:rPr>
          <w:i/>
        </w:rPr>
        <w:t>“And every priest standeth daily ministering and offering oftentimes the same sacrifices, which can never take away sins...”</w:t>
      </w:r>
    </w:p>
    <w:p>
      <w:pPr>
        <w:pStyle w:val="Levi3Normal"/>
        <w:spacing w:after="160"/>
        <w:ind w:left="360"/>
      </w:pPr>
      <w:r>
        <w:rPr>
          <w:b/>
          <w:color w:val="505050"/>
          <w:sz w:val="19"/>
        </w:rPr>
        <w:t>Hebrews 10:11</w:t>
      </w:r>
    </w:p>
    <w:p>
      <w:pPr>
        <w:pStyle w:val="Levi3Scripture"/>
      </w:pPr>
      <w:r>
        <w:rPr>
          <w:i/>
        </w:rPr>
        <w:t>“But this man, after he had offered one sacrifice for sins for ever, sat down on the right hand of God.”</w:t>
      </w:r>
    </w:p>
    <w:p>
      <w:pPr>
        <w:pStyle w:val="Levi3Normal"/>
        <w:spacing w:after="160"/>
        <w:ind w:left="360"/>
      </w:pPr>
      <w:r>
        <w:rPr>
          <w:b/>
          <w:color w:val="505050"/>
          <w:sz w:val="19"/>
        </w:rPr>
        <w:t>Hebrews 10:12</w:t>
      </w:r>
    </w:p>
    <w:p>
      <w:pPr>
        <w:pStyle w:val="Levi3Normal"/>
        <w:spacing w:after="120" w:line="259" w:lineRule="auto"/>
      </w:pPr>
      <w:r>
        <w:t>The Levitical priest stands daily.</w:t>
      </w:r>
    </w:p>
    <w:p>
      <w:pPr>
        <w:pStyle w:val="Levi3Normal"/>
        <w:spacing w:after="120" w:line="259" w:lineRule="auto"/>
      </w:pPr>
      <w:r>
        <w:t>Christ sits down.</w:t>
      </w:r>
    </w:p>
    <w:p>
      <w:pPr>
        <w:pStyle w:val="Levi3Normal"/>
        <w:spacing w:after="120" w:line="259" w:lineRule="auto"/>
      </w:pPr>
      <w:r>
        <w:t>The Levitical sacrifices are repeated.</w:t>
      </w:r>
    </w:p>
    <w:p>
      <w:pPr>
        <w:pStyle w:val="Levi3Normal"/>
        <w:spacing w:after="120" w:line="259" w:lineRule="auto"/>
      </w:pPr>
      <w:r>
        <w:t>Christ offers once.</w:t>
      </w:r>
    </w:p>
    <w:p>
      <w:pPr>
        <w:pStyle w:val="Levi3Normal"/>
        <w:spacing w:after="120" w:line="259" w:lineRule="auto"/>
      </w:pPr>
      <w:r>
        <w:t>The Levitical order witnesses to need.</w:t>
      </w:r>
    </w:p>
    <w:p>
      <w:pPr>
        <w:pStyle w:val="Levi3Normal"/>
        <w:spacing w:after="120" w:line="259" w:lineRule="auto"/>
      </w:pPr>
      <w:r>
        <w:t>Christ fulfills the need.</w:t>
      </w:r>
    </w:p>
    <w:tbl>
      <w:tblPr>
        <w:tblW w:type="auto" w:w="0"/>
        <w:jc w:val="center"/>
        <w:tblLayout w:type="autofit"/>
        <w:tblLook w:firstColumn="1" w:firstRow="1" w:lastColumn="0" w:lastRow="0" w:noHBand="0" w:noVBand="1" w:val="04A0"/>
      </w:tblPr>
      <w:tblGrid>
        <w:gridCol w:w="10080"/>
      </w:tblGrid>
      <w:t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3BoxText"/>
            </w:pPr>
            <w:r>
              <w:rPr>
                <w:b/>
                <w:color w:val="8B5A2B"/>
              </w:rPr>
              <w:t>Brown Box - Discovery / Pattern Observation</w:t>
            </w:r>
            <w:r>
              <w:br/>
            </w:r>
            <w:r>
              <w:t>The posture itself becomes witness. The priests stand daily because the work is never finally complete. Christ sits down at the right hand because the once-for-all sacrifice has been offered.</w:t>
            </w:r>
          </w:p>
        </w:tc>
      </w:tr>
    </w:tbl>
    <w:p>
      <w:pPr>
        <w:pStyle w:val="Levi3Normal"/>
      </w:pPr>
    </w:p>
    <w:p>
      <w:pPr>
        <w:pStyle w:val="Levi3Heading3"/>
        <w:spacing w:before="120" w:after="120"/>
      </w:pPr>
      <w:r>
        <w:t>14.8 Levi is necessary, but not final</w:t>
      </w:r>
    </w:p>
    <w:p>
      <w:pPr>
        <w:pStyle w:val="Levi3Normal"/>
        <w:spacing w:after="120" w:line="259" w:lineRule="auto"/>
      </w:pPr>
      <w:r>
        <w:t>The study must not despise Levi.</w:t>
      </w:r>
    </w:p>
    <w:p>
      <w:pPr>
        <w:pStyle w:val="Levi3Normal"/>
        <w:spacing w:after="120" w:line="259" w:lineRule="auto"/>
      </w:pPr>
      <w:r>
        <w:t>Levi was chosen by God for priestly service. Aaron was installed by God’s command. The sacrifices were commanded by God. The tabernacle and temple service were not human inventions.</w:t>
      </w:r>
    </w:p>
    <w:p>
      <w:pPr>
        <w:pStyle w:val="Levi3Normal"/>
        <w:spacing w:after="120" w:line="259" w:lineRule="auto"/>
      </w:pPr>
      <w:r>
        <w:t>But their purpose was never to be final apart from Christ.</w:t>
      </w:r>
    </w:p>
    <w:p>
      <w:pPr>
        <w:pStyle w:val="Levi3Normal"/>
        <w:spacing w:after="120" w:line="259" w:lineRule="auto"/>
      </w:pPr>
      <w:r>
        <w:t>Levi teaches the need for priesthood.</w:t>
      </w:r>
    </w:p>
    <w:p>
      <w:pPr>
        <w:pStyle w:val="Levi3Normal"/>
        <w:spacing w:after="120" w:line="259" w:lineRule="auto"/>
      </w:pPr>
      <w:r>
        <w:t>Aaron teaches the need for installation, washing, anointing, sacrifice, and mediation.</w:t>
      </w:r>
    </w:p>
    <w:p>
      <w:pPr>
        <w:pStyle w:val="Levi3Normal"/>
        <w:spacing w:after="120" w:line="259" w:lineRule="auto"/>
      </w:pPr>
      <w:r>
        <w:t>The sons of Aaron teach the seriousness of holy approach.</w:t>
      </w:r>
    </w:p>
    <w:p>
      <w:pPr>
        <w:pStyle w:val="Levi3Normal"/>
        <w:spacing w:after="120" w:line="259" w:lineRule="auto"/>
      </w:pPr>
      <w:r>
        <w:t>The failures of the priesthood teach the insufficiency of mortal and sinful priests.</w:t>
      </w:r>
    </w:p>
    <w:p>
      <w:pPr>
        <w:pStyle w:val="Levi3Normal"/>
        <w:spacing w:after="120" w:line="259" w:lineRule="auto"/>
      </w:pPr>
      <w:r>
        <w:t>The repeated sacrifices teach the need for a once-for-all offering.</w:t>
      </w:r>
    </w:p>
    <w:p>
      <w:pPr>
        <w:pStyle w:val="Levi3Normal"/>
        <w:spacing w:after="120" w:line="259" w:lineRule="auto"/>
      </w:pPr>
      <w:r>
        <w:t>The death of priests teaches the need for endless life.</w:t>
      </w:r>
    </w:p>
    <w:p>
      <w:pPr>
        <w:pStyle w:val="Levi3Normal"/>
        <w:spacing w:after="120" w:line="259" w:lineRule="auto"/>
      </w:pPr>
      <w:r>
        <w:t>The earthly sanctuary teaches the need for the true heavenly sanctuary.</w:t>
      </w:r>
    </w:p>
    <w:p>
      <w:pPr>
        <w:pStyle w:val="Levi3Normal"/>
        <w:spacing w:after="120" w:line="259" w:lineRule="auto"/>
      </w:pPr>
      <w:r>
        <w:t>Everything points forward.</w:t>
      </w:r>
    </w:p>
    <w:tbl>
      <w:tblPr>
        <w:tblW w:type="auto" w:w="0"/>
        <w:jc w:val="center"/>
        <w:tblLayout w:type="autofit"/>
        <w:tblLook w:firstColumn="1" w:firstRow="1" w:lastColumn="0" w:lastRow="0" w:noHBand="0" w:noVBand="1" w:val="04A0"/>
      </w:tblPr>
      <w:tblGrid>
        <w:gridCol w:w="10080"/>
      </w:tblGrid>
      <w:tr>
        <w:tc>
          <w:tcPr>
            <w:tcW w:type="dxa" w:w="10080"/>
            <w:vAlign w:val="top"/>
            <w:shd w:fill="E7E6E6"/>
            <w:tcBorders>
              <w:top w:val="single" w:sz="8" w:space="0" w:color="666666"/>
              <w:left w:val="single" w:sz="8" w:space="0" w:color="666666"/>
              <w:bottom w:val="single" w:sz="8" w:space="0" w:color="666666"/>
              <w:right w:val="single" w:sz="8" w:space="0" w:color="666666"/>
            </w:tcBorders>
          </w:tcPr>
          <w:p>
            <w:pPr>
              <w:pStyle w:val="Levi3BoxText"/>
            </w:pPr>
            <w:r>
              <w:rPr>
                <w:b/>
                <w:color w:val="666666"/>
              </w:rPr>
              <w:t>Gray Box - Guardrail / Method Note</w:t>
            </w:r>
            <w:r>
              <w:br/>
            </w:r>
            <w:r>
              <w:t>The study should not treat the Levitical priesthood as false or worthless. It was given by God. Its insufficiency is not because God made a mistake, but because it was a shadow, witness, and tutor pointing toward the greater Priest.</w:t>
            </w:r>
          </w:p>
        </w:tc>
      </w:tr>
    </w:tbl>
    <w:p>
      <w:pPr>
        <w:pStyle w:val="Levi3Normal"/>
      </w:pPr>
    </w:p>
    <w:p>
      <w:pPr>
        <w:pStyle w:val="Levi3Heading2"/>
        <w:spacing w:before="120" w:after="120"/>
      </w:pPr>
      <w:r>
        <w:t>15. The Central Mechanical Question</w:t>
      </w:r>
    </w:p>
    <w:p>
      <w:pPr>
        <w:pStyle w:val="Levi3Normal"/>
        <w:spacing w:after="120" w:line="259" w:lineRule="auto"/>
      </w:pPr>
      <w:r>
        <w:t>Now the study reaches its central legal question.</w:t>
      </w:r>
    </w:p>
    <w:p>
      <w:pPr>
        <w:pStyle w:val="Levi3Normal"/>
        <w:spacing w:after="120" w:line="259" w:lineRule="auto"/>
      </w:pPr>
      <w:r>
        <w:t>If Levi is temporary and insufficient, and if Jesus is the final High Priest, then the question becomes:</w:t>
      </w:r>
    </w:p>
    <w:p>
      <w:pPr>
        <w:pStyle w:val="Levi3Normal"/>
        <w:spacing w:after="120" w:line="259" w:lineRule="auto"/>
      </w:pPr>
      <w:r>
        <w:rPr>
          <w:b/>
        </w:rPr>
        <w:t>How does Jesus lawfully receive the High Priest vocation?</w:t>
      </w:r>
    </w:p>
    <w:p>
      <w:pPr>
        <w:pStyle w:val="Levi3Normal"/>
        <w:spacing w:after="120" w:line="259" w:lineRule="auto"/>
      </w:pPr>
      <w:r>
        <w:t>This question must not be skipped.</w:t>
      </w:r>
    </w:p>
    <w:p>
      <w:pPr>
        <w:pStyle w:val="Levi3Normal"/>
        <w:spacing w:after="120" w:line="259" w:lineRule="auto"/>
      </w:pPr>
      <w:r>
        <w:t>Much of Christian teaching simply assumes the answer: Jesus is High Priest because Hebrews says He is. That is true, but the study is asking the mechanical question underneath the doctrine.</w:t>
      </w:r>
    </w:p>
    <w:p>
      <w:pPr>
        <w:pStyle w:val="Levi3Normal"/>
        <w:spacing w:after="120" w:line="259" w:lineRule="auto"/>
      </w:pPr>
      <w:r>
        <w:t>How does this happen?</w:t>
      </w:r>
    </w:p>
    <w:p>
      <w:pPr>
        <w:pStyle w:val="Levi3Normal"/>
        <w:spacing w:after="120" w:line="259" w:lineRule="auto"/>
      </w:pPr>
      <w:r>
        <w:t>How is the transition lawful?</w:t>
      </w:r>
    </w:p>
    <w:p>
      <w:pPr>
        <w:pStyle w:val="Levi3Normal"/>
        <w:spacing w:after="120" w:line="259" w:lineRule="auto"/>
      </w:pPr>
      <w:r>
        <w:t>How does Jesus become Priest after the order of Melchizedek without unlawfully seizing the Aaronic or Levitical office?</w:t>
      </w:r>
    </w:p>
    <w:p>
      <w:pPr>
        <w:pStyle w:val="Levi3Normal"/>
        <w:spacing w:after="120" w:line="259" w:lineRule="auto"/>
      </w:pPr>
      <w:r>
        <w:t>How can He be from Judah and yet fulfill the priestly reality?</w:t>
      </w:r>
    </w:p>
    <w:p>
      <w:pPr>
        <w:pStyle w:val="Levi3Normal"/>
        <w:spacing w:after="120" w:line="259" w:lineRule="auto"/>
      </w:pPr>
      <w:r>
        <w:t>How does He receive the office without self-proclamation?</w:t>
      </w:r>
    </w:p>
    <w:p>
      <w:pPr>
        <w:pStyle w:val="Levi3Normal"/>
        <w:spacing w:after="120" w:line="259" w:lineRule="auto"/>
      </w:pPr>
      <w:r>
        <w:t>How is He publicly manifested?</w:t>
      </w:r>
    </w:p>
    <w:p>
      <w:pPr>
        <w:pStyle w:val="Levi3Normal"/>
        <w:spacing w:after="120" w:line="259" w:lineRule="auto"/>
      </w:pPr>
      <w:r>
        <w:t>Who witnesses?</w:t>
      </w:r>
    </w:p>
    <w:p>
      <w:pPr>
        <w:pStyle w:val="Levi3Normal"/>
        <w:spacing w:after="120" w:line="259" w:lineRule="auto"/>
      </w:pPr>
      <w:r>
        <w:t>Who announces?</w:t>
      </w:r>
    </w:p>
    <w:p>
      <w:pPr>
        <w:pStyle w:val="Levi3Normal"/>
        <w:spacing w:after="120" w:line="259" w:lineRule="auto"/>
      </w:pPr>
      <w:r>
        <w:t>Who anoints?</w:t>
      </w:r>
    </w:p>
    <w:p>
      <w:pPr>
        <w:pStyle w:val="Levi3Normal"/>
        <w:spacing w:after="120" w:line="259" w:lineRule="auto"/>
      </w:pPr>
      <w:r>
        <w:t>Who appoints?</w:t>
      </w:r>
    </w:p>
    <w:p>
      <w:pPr>
        <w:pStyle w:val="Levi3Normal"/>
        <w:spacing w:after="120" w:line="259" w:lineRule="auto"/>
      </w:pPr>
      <w:r>
        <w:t>What offering does He bring?</w:t>
      </w:r>
    </w:p>
    <w:p>
      <w:pPr>
        <w:pStyle w:val="Levi3Normal"/>
        <w:spacing w:after="120" w:line="259" w:lineRule="auto"/>
      </w:pPr>
      <w:r>
        <w:t>Where does He minister?</w:t>
      </w:r>
    </w:p>
    <w:p>
      <w:pPr>
        <w:pStyle w:val="Levi3Normal"/>
        <w:spacing w:after="120" w:line="259" w:lineRule="auto"/>
      </w:pPr>
      <w:r>
        <w:t>These are not side questions. They are the structure of the case.</w:t>
      </w:r>
    </w:p>
    <w:p>
      <w:pPr>
        <w:pStyle w:val="Levi3Heading3"/>
        <w:spacing w:before="120" w:after="120"/>
      </w:pPr>
      <w:r>
        <w:t>15.1 No man takes this honor to himself</w:t>
      </w:r>
    </w:p>
    <w:p>
      <w:pPr>
        <w:pStyle w:val="Levi3Normal"/>
        <w:spacing w:after="120" w:line="259" w:lineRule="auto"/>
      </w:pPr>
      <w:r>
        <w:t>Hebrews states the legal principle plainly:</w:t>
      </w:r>
    </w:p>
    <w:p>
      <w:pPr>
        <w:pStyle w:val="Levi3Scripture"/>
      </w:pPr>
      <w:r>
        <w:rPr>
          <w:i/>
        </w:rPr>
        <w:t>“And no man taketh this honour unto himself, but he that is called of God, as was Aaron.”</w:t>
      </w:r>
    </w:p>
    <w:p>
      <w:pPr>
        <w:pStyle w:val="Levi3Normal"/>
        <w:spacing w:after="160"/>
        <w:ind w:left="360"/>
      </w:pPr>
      <w:r>
        <w:rPr>
          <w:b/>
          <w:color w:val="505050"/>
          <w:sz w:val="19"/>
        </w:rPr>
        <w:t>Hebrews 5:4</w:t>
      </w:r>
    </w:p>
    <w:p>
      <w:pPr>
        <w:pStyle w:val="Levi3Normal"/>
        <w:spacing w:after="120" w:line="259" w:lineRule="auto"/>
      </w:pPr>
      <w:r>
        <w:t>Priesthood is not seized.</w:t>
      </w:r>
    </w:p>
    <w:p>
      <w:pPr>
        <w:pStyle w:val="Levi3Normal"/>
        <w:spacing w:after="120" w:line="259" w:lineRule="auto"/>
      </w:pPr>
      <w:r>
        <w:t>Priesthood is not self-created.</w:t>
      </w:r>
    </w:p>
    <w:p>
      <w:pPr>
        <w:pStyle w:val="Levi3Normal"/>
        <w:spacing w:after="120" w:line="259" w:lineRule="auto"/>
      </w:pPr>
      <w:r>
        <w:t>Priesthood is not claimed by ambition.</w:t>
      </w:r>
    </w:p>
    <w:p>
      <w:pPr>
        <w:pStyle w:val="Levi3Normal"/>
        <w:spacing w:after="120" w:line="259" w:lineRule="auto"/>
      </w:pPr>
      <w:r>
        <w:t>Even Aaron did not take the honor to himself. He was called by God and publicly installed according to God’s command.</w:t>
      </w:r>
    </w:p>
    <w:p>
      <w:pPr>
        <w:pStyle w:val="Levi3Normal"/>
        <w:spacing w:after="120" w:line="259" w:lineRule="auto"/>
      </w:pPr>
      <w:r>
        <w:t>Then Hebrews applies the same principle to Christ.</w:t>
      </w:r>
    </w:p>
    <w:p>
      <w:pPr>
        <w:pStyle w:val="Levi3Scripture"/>
      </w:pPr>
      <w:r>
        <w:rPr>
          <w:i/>
        </w:rPr>
        <w:t>“So also Christ glorified not himself to be made an high priest...”</w:t>
      </w:r>
    </w:p>
    <w:p>
      <w:pPr>
        <w:pStyle w:val="Levi3Normal"/>
        <w:spacing w:after="160"/>
        <w:ind w:left="360"/>
      </w:pPr>
      <w:r>
        <w:rPr>
          <w:b/>
          <w:color w:val="505050"/>
          <w:sz w:val="19"/>
        </w:rPr>
        <w:t>Hebrews 5:5</w:t>
      </w:r>
    </w:p>
    <w:p>
      <w:pPr>
        <w:pStyle w:val="Levi3Normal"/>
        <w:spacing w:after="120" w:line="259" w:lineRule="auto"/>
      </w:pPr>
      <w:r>
        <w:t>This is one of the most important sentences in the entire study.</w:t>
      </w:r>
    </w:p>
    <w:p>
      <w:pPr>
        <w:pStyle w:val="Levi3Normal"/>
        <w:spacing w:after="120" w:line="259" w:lineRule="auto"/>
      </w:pPr>
      <w:r>
        <w:t>Jesus does not make Himself High Priest by self-glorification.</w:t>
      </w:r>
    </w:p>
    <w:p>
      <w:pPr>
        <w:pStyle w:val="Levi3Normal"/>
        <w:spacing w:after="120" w:line="259" w:lineRule="auto"/>
      </w:pPr>
      <w:r>
        <w:t>He does not unlawfully take the office.</w:t>
      </w:r>
    </w:p>
    <w:p>
      <w:pPr>
        <w:pStyle w:val="Levi3Normal"/>
        <w:spacing w:after="120" w:line="259" w:lineRule="auto"/>
      </w:pPr>
      <w:r>
        <w:t>He does not need approval from corrupt earthly authorities, but He also does not bypass lawful appointment.</w:t>
      </w:r>
    </w:p>
    <w:p>
      <w:pPr>
        <w:pStyle w:val="Levi3Normal"/>
        <w:spacing w:after="120" w:line="259" w:lineRule="auto"/>
      </w:pPr>
      <w:r>
        <w:t>His appointment comes from God.</w:t>
      </w:r>
    </w:p>
    <w:p>
      <w:pPr>
        <w:pStyle w:val="Levi3Normal"/>
        <w:spacing w:after="120" w:line="259" w:lineRule="auto"/>
      </w:pPr>
      <w:r>
        <w:t>Hebrews grounds that appointment in the Father’s speech concerning the Son.</w:t>
      </w:r>
    </w:p>
    <w:p>
      <w:pPr>
        <w:pStyle w:val="Levi3Scripture"/>
      </w:pPr>
      <w:r>
        <w:rPr>
          <w:i/>
        </w:rPr>
        <w:t>“...but he that said unto him, Thou art my Son, to day have I begotten thee.”</w:t>
      </w:r>
    </w:p>
    <w:p>
      <w:pPr>
        <w:pStyle w:val="Levi3Normal"/>
        <w:spacing w:after="160"/>
        <w:ind w:left="360"/>
      </w:pPr>
      <w:r>
        <w:rPr>
          <w:b/>
          <w:color w:val="505050"/>
          <w:sz w:val="19"/>
        </w:rPr>
        <w:t>Hebrews 5:5</w:t>
      </w:r>
    </w:p>
    <w:p>
      <w:pPr>
        <w:pStyle w:val="Levi3Normal"/>
        <w:spacing w:after="120" w:line="259" w:lineRule="auto"/>
      </w:pPr>
      <w:r>
        <w:t>Then Hebrews connects the Sonship declaration to the priestly oath:</w:t>
      </w:r>
    </w:p>
    <w:p>
      <w:pPr>
        <w:pStyle w:val="Levi3Scripture"/>
      </w:pPr>
      <w:r>
        <w:rPr>
          <w:i/>
        </w:rPr>
        <w:t>“As he saith also in another place, Thou art a priest for ever after the order of Melchisedec.”</w:t>
      </w:r>
    </w:p>
    <w:p>
      <w:pPr>
        <w:pStyle w:val="Levi3Normal"/>
        <w:spacing w:after="160"/>
        <w:ind w:left="360"/>
      </w:pPr>
      <w:r>
        <w:rPr>
          <w:b/>
          <w:color w:val="505050"/>
          <w:sz w:val="19"/>
        </w:rPr>
        <w:t>Hebrews 5:6</w:t>
      </w:r>
    </w:p>
    <w:p>
      <w:pPr>
        <w:pStyle w:val="Levi3Normal"/>
        <w:spacing w:after="120" w:line="259" w:lineRule="auto"/>
      </w:pPr>
      <w:r>
        <w:t>The lawful mechanism is not self-proclamation.</w:t>
      </w:r>
    </w:p>
    <w:p>
      <w:pPr>
        <w:pStyle w:val="Levi3Normal"/>
        <w:spacing w:after="120" w:line="259" w:lineRule="auto"/>
      </w:pPr>
      <w:r>
        <w:t>It is divine declaration and divine oath.</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3BoxText"/>
            </w:pPr>
            <w:r>
              <w:rPr>
                <w:b/>
                <w:color w:val="2F75B5"/>
              </w:rPr>
              <w:t>Blue Box - Legal / Covenant Witness</w:t>
            </w:r>
            <w:r>
              <w:br/>
            </w:r>
            <w:r>
              <w:t xml:space="preserve">Hebrews gives the controlling rule: </w:t>
            </w:r>
            <w:r>
              <w:rPr>
                <w:b/>
              </w:rPr>
              <w:t>“No man taketh this honour unto himself.”</w:t>
            </w:r>
            <w:r>
              <w:t xml:space="preserve"> Christ does not glorify Himself to become High Priest. The Father declares the Son, and Psalm 110 supplies the oath: </w:t>
            </w:r>
            <w:r>
              <w:rPr>
                <w:b/>
              </w:rPr>
              <w:t>“Thou art a priest for ever after the order of Melchisedec.”</w:t>
            </w:r>
          </w:p>
        </w:tc>
      </w:tr>
    </w:tbl>
    <w:p>
      <w:pPr>
        <w:pStyle w:val="Levi3Normal"/>
      </w:pPr>
    </w:p>
    <w:p>
      <w:pPr>
        <w:pStyle w:val="Levi3Heading3"/>
        <w:spacing w:before="120" w:after="120"/>
      </w:pPr>
      <w:r>
        <w:t>15.2 Jesus is from Judah, not Levi</w:t>
      </w:r>
    </w:p>
    <w:p>
      <w:pPr>
        <w:pStyle w:val="Levi3Normal"/>
        <w:spacing w:after="120" w:line="259" w:lineRule="auto"/>
      </w:pPr>
      <w:r>
        <w:t>Hebrews also states the genealogical issue plainly.</w:t>
      </w:r>
    </w:p>
    <w:p>
      <w:pPr>
        <w:pStyle w:val="Levi3Scripture"/>
      </w:pPr>
      <w:r>
        <w:rPr>
          <w:i/>
        </w:rPr>
        <w:t>“For it is evident that our Lord sprang out of Juda; of which tribe Moses spake nothing concerning priesthood.”</w:t>
      </w:r>
    </w:p>
    <w:p>
      <w:pPr>
        <w:pStyle w:val="Levi3Normal"/>
        <w:spacing w:after="160"/>
        <w:ind w:left="360"/>
      </w:pPr>
      <w:r>
        <w:rPr>
          <w:b/>
          <w:color w:val="505050"/>
          <w:sz w:val="19"/>
        </w:rPr>
        <w:t>Hebrews 7:14</w:t>
      </w:r>
    </w:p>
    <w:p>
      <w:pPr>
        <w:pStyle w:val="Levi3Normal"/>
        <w:spacing w:after="120" w:line="259" w:lineRule="auto"/>
      </w:pPr>
      <w:r>
        <w:t>This means Jesus does not become priest by Levitical genealogy.</w:t>
      </w:r>
    </w:p>
    <w:p>
      <w:pPr>
        <w:pStyle w:val="Levi3Normal"/>
        <w:spacing w:after="120" w:line="259" w:lineRule="auto"/>
      </w:pPr>
      <w:r>
        <w:t>He is not from Aaron.</w:t>
      </w:r>
    </w:p>
    <w:p>
      <w:pPr>
        <w:pStyle w:val="Levi3Normal"/>
        <w:spacing w:after="120" w:line="259" w:lineRule="auto"/>
      </w:pPr>
      <w:r>
        <w:t>He is not from Levi.</w:t>
      </w:r>
    </w:p>
    <w:p>
      <w:pPr>
        <w:pStyle w:val="Levi3Normal"/>
        <w:spacing w:after="120" w:line="259" w:lineRule="auto"/>
      </w:pPr>
      <w:r>
        <w:t>He is from Judah.</w:t>
      </w:r>
    </w:p>
    <w:p>
      <w:pPr>
        <w:pStyle w:val="Levi3Normal"/>
        <w:spacing w:after="120" w:line="259" w:lineRule="auto"/>
      </w:pPr>
      <w:r>
        <w:t>This would be a problem if the only possible priesthood were the Aaronic/Levitical order. But Hebrews argues that another order was already promised: Melchizedek.</w:t>
      </w:r>
    </w:p>
    <w:p>
      <w:pPr>
        <w:pStyle w:val="Levi3Normal"/>
        <w:spacing w:after="120" w:line="259" w:lineRule="auto"/>
      </w:pPr>
      <w:r>
        <w:t>The priesthood changes because Scripture itself promised another priesthood.</w:t>
      </w:r>
    </w:p>
    <w:p>
      <w:pPr>
        <w:pStyle w:val="Levi3Scripture"/>
      </w:pPr>
      <w:r>
        <w:rPr>
          <w:i/>
        </w:rPr>
        <w:t>“For after the similitude of Melchisedec there ariseth another priest...”</w:t>
      </w:r>
    </w:p>
    <w:p>
      <w:pPr>
        <w:pStyle w:val="Levi3Normal"/>
        <w:spacing w:after="160"/>
        <w:ind w:left="360"/>
      </w:pPr>
      <w:r>
        <w:rPr>
          <w:b/>
          <w:color w:val="505050"/>
          <w:sz w:val="19"/>
        </w:rPr>
        <w:t>Hebrews 7:15</w:t>
      </w:r>
    </w:p>
    <w:p>
      <w:pPr>
        <w:pStyle w:val="Levi3Normal"/>
        <w:spacing w:after="120" w:line="259" w:lineRule="auto"/>
      </w:pPr>
      <w:r>
        <w:t>And this Priest is not made after fleshly descent.</w:t>
      </w:r>
    </w:p>
    <w:p>
      <w:pPr>
        <w:pStyle w:val="Levi3Scripture"/>
      </w:pPr>
      <w:r>
        <w:rPr>
          <w:i/>
        </w:rPr>
        <w:t>“Who is made, not after the law of a carnal commandment, but after the power of an endless life.”</w:t>
      </w:r>
    </w:p>
    <w:p>
      <w:pPr>
        <w:pStyle w:val="Levi3Normal"/>
        <w:spacing w:after="160"/>
        <w:ind w:left="360"/>
      </w:pPr>
      <w:r>
        <w:rPr>
          <w:b/>
          <w:color w:val="505050"/>
          <w:sz w:val="19"/>
        </w:rPr>
        <w:t>Hebrews 7:16</w:t>
      </w:r>
    </w:p>
    <w:p>
      <w:pPr>
        <w:pStyle w:val="Levi3Normal"/>
        <w:spacing w:after="120" w:line="259" w:lineRule="auto"/>
      </w:pPr>
      <w:r>
        <w:t>The issue is not that Jesus sneaks into Levi’s office.</w:t>
      </w:r>
    </w:p>
    <w:p>
      <w:pPr>
        <w:pStyle w:val="Levi3Normal"/>
        <w:spacing w:after="120" w:line="259" w:lineRule="auto"/>
      </w:pPr>
      <w:r>
        <w:t>The issue is that Jesus comes by a higher priestly order promised by God.</w:t>
      </w:r>
    </w:p>
    <w:p>
      <w:pPr>
        <w:pStyle w:val="Levi3Heading3"/>
        <w:spacing w:before="120" w:after="120"/>
      </w:pPr>
      <w:r>
        <w:t>15.3 No conflict with Levi</w:t>
      </w:r>
    </w:p>
    <w:p>
      <w:pPr>
        <w:pStyle w:val="Levi3Normal"/>
        <w:spacing w:after="120" w:line="259" w:lineRule="auto"/>
      </w:pPr>
      <w:r>
        <w:t>Jesus does not unlawfully seize Levi’s office because He does not enter priesthood by pretending to be Levitical.</w:t>
      </w:r>
    </w:p>
    <w:p>
      <w:pPr>
        <w:pStyle w:val="Levi3Normal"/>
        <w:spacing w:after="120" w:line="259" w:lineRule="auto"/>
      </w:pPr>
      <w:r>
        <w:t>He fulfills and surpasses Levi by a higher order.</w:t>
      </w:r>
    </w:p>
    <w:p>
      <w:pPr>
        <w:pStyle w:val="Levi3Normal"/>
        <w:spacing w:after="120" w:line="259" w:lineRule="auto"/>
      </w:pPr>
      <w:r>
        <w:t>Levi served under a temporary priesthood.</w:t>
      </w:r>
    </w:p>
    <w:p>
      <w:pPr>
        <w:pStyle w:val="Levi3Normal"/>
        <w:spacing w:after="120" w:line="259" w:lineRule="auto"/>
      </w:pPr>
      <w:r>
        <w:t>Aaron supplied the visible installation pattern.</w:t>
      </w:r>
    </w:p>
    <w:p>
      <w:pPr>
        <w:pStyle w:val="Levi3Normal"/>
        <w:spacing w:after="120" w:line="259" w:lineRule="auto"/>
      </w:pPr>
      <w:r>
        <w:t>The sacrifices supplied the shadow of atonement.</w:t>
      </w:r>
    </w:p>
    <w:p>
      <w:pPr>
        <w:pStyle w:val="Levi3Normal"/>
        <w:spacing w:after="120" w:line="259" w:lineRule="auto"/>
      </w:pPr>
      <w:r>
        <w:t>The tabernacle supplied the earthly copy.</w:t>
      </w:r>
    </w:p>
    <w:p>
      <w:pPr>
        <w:pStyle w:val="Levi3Normal"/>
        <w:spacing w:after="120" w:line="259" w:lineRule="auto"/>
      </w:pPr>
      <w:r>
        <w:t>But Jesus comes by divine oath, endless life, and heavenly ministry.</w:t>
      </w:r>
    </w:p>
    <w:p>
      <w:pPr>
        <w:pStyle w:val="Levi3Normal"/>
        <w:spacing w:after="120" w:line="259" w:lineRule="auto"/>
      </w:pPr>
      <w:r>
        <w:t>This is not illegal bypass.</w:t>
      </w:r>
    </w:p>
    <w:p>
      <w:pPr>
        <w:pStyle w:val="Levi3Normal"/>
        <w:spacing w:after="120" w:line="259" w:lineRule="auto"/>
      </w:pPr>
      <w:r>
        <w:t>It is lawful fulfillment.</w:t>
      </w:r>
    </w:p>
    <w:tbl>
      <w:tblPr>
        <w:tblW w:type="auto" w:w="0"/>
        <w:jc w:val="center"/>
        <w:tblLayout w:type="autofit"/>
        <w:tblLook w:firstColumn="1" w:firstRow="1" w:lastColumn="0" w:lastRow="0" w:noHBand="0" w:noVBand="1" w:val="04A0"/>
      </w:tblPr>
      <w:tblGrid>
        <w:gridCol w:w="10080"/>
      </w:tblGrid>
      <w:t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3BoxText"/>
            </w:pPr>
            <w:r>
              <w:rPr>
                <w:b/>
                <w:color w:val="8B5A2B"/>
              </w:rPr>
              <w:t>Brown Box - Discovery / Pattern Observation</w:t>
            </w:r>
            <w:r>
              <w:br/>
            </w:r>
            <w:r>
              <w:t>Jesus does not claim Levi by genealogy. He fulfills Levi by superiority. The Levitical priesthood points forward to the greater Priest, but the greater Priest arrives by the order of Melchizedek, not by Aaronic succession.</w:t>
            </w:r>
          </w:p>
        </w:tc>
      </w:tr>
    </w:tbl>
    <w:p>
      <w:pPr>
        <w:pStyle w:val="Levi3Normal"/>
      </w:pPr>
    </w:p>
    <w:p>
      <w:pPr>
        <w:pStyle w:val="Levi3Heading3"/>
        <w:spacing w:before="120" w:after="120"/>
      </w:pPr>
      <w:r>
        <w:t>15.4 The higher court speaks</w:t>
      </w:r>
    </w:p>
    <w:p>
      <w:pPr>
        <w:pStyle w:val="Levi3Normal"/>
        <w:spacing w:after="120" w:line="259" w:lineRule="auto"/>
      </w:pPr>
      <w:r>
        <w:t>This also explains why the earthly priesthood can reject Jesus without invalidating Him.</w:t>
      </w:r>
    </w:p>
    <w:p>
      <w:pPr>
        <w:pStyle w:val="Levi3Normal"/>
        <w:spacing w:after="120" w:line="259" w:lineRule="auto"/>
      </w:pPr>
      <w:r>
        <w:t>The temple authorities may fail to recognize Him. They may condemn Him. They may deliver Him over. But their verdict is not the final court.</w:t>
      </w:r>
    </w:p>
    <w:p>
      <w:pPr>
        <w:pStyle w:val="Levi3Normal"/>
        <w:spacing w:after="120" w:line="259" w:lineRule="auto"/>
      </w:pPr>
      <w:r>
        <w:t>The Father declares Him.</w:t>
      </w:r>
    </w:p>
    <w:p>
      <w:pPr>
        <w:pStyle w:val="Levi3Normal"/>
        <w:spacing w:after="120" w:line="259" w:lineRule="auto"/>
      </w:pPr>
      <w:r>
        <w:t>The Spirit descends and remains.</w:t>
      </w:r>
    </w:p>
    <w:p>
      <w:pPr>
        <w:pStyle w:val="Levi3Normal"/>
        <w:spacing w:after="120" w:line="259" w:lineRule="auto"/>
      </w:pPr>
      <w:r>
        <w:t>Psalm 110 swears the oath.</w:t>
      </w:r>
    </w:p>
    <w:p>
      <w:pPr>
        <w:pStyle w:val="Levi3Normal"/>
        <w:spacing w:after="120" w:line="259" w:lineRule="auto"/>
      </w:pPr>
      <w:r>
        <w:t>The cross supplies the offering.</w:t>
      </w:r>
    </w:p>
    <w:p>
      <w:pPr>
        <w:pStyle w:val="Levi3Normal"/>
        <w:spacing w:after="120" w:line="259" w:lineRule="auto"/>
      </w:pPr>
      <w:r>
        <w:t>The resurrection vindicates Him.</w:t>
      </w:r>
    </w:p>
    <w:p>
      <w:pPr>
        <w:pStyle w:val="Levi3Normal"/>
        <w:spacing w:after="120" w:line="259" w:lineRule="auto"/>
      </w:pPr>
      <w:r>
        <w:t>The ascension seats Him in the true sanctuary.</w:t>
      </w:r>
    </w:p>
    <w:p>
      <w:pPr>
        <w:pStyle w:val="Levi3Normal"/>
        <w:spacing w:after="120" w:line="259" w:lineRule="auto"/>
      </w:pPr>
      <w:r>
        <w:t>The earthly priesthood condemns the true Priest, but the higher court overturns the verdict.</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3BoxText"/>
            </w:pPr>
            <w:r>
              <w:rPr>
                <w:b/>
                <w:color w:val="2F75B5"/>
              </w:rPr>
              <w:t>Blue Box - Legal / Covenant Witness</w:t>
            </w:r>
            <w:r>
              <w:br/>
            </w:r>
            <w:r>
              <w:t>The earthly priesthood can reject Jesus, but it cannot nullify the Father’s oath. The higher court has spoken: Sonship declared, Spirit given, oath sworn, offering accepted, resurrection accomplished, heavenly enthronement established.</w:t>
            </w:r>
          </w:p>
        </w:tc>
      </w:tr>
    </w:tbl>
    <w:p>
      <w:pPr>
        <w:pStyle w:val="Levi3Normal"/>
      </w:pPr>
    </w:p>
    <w:p>
      <w:pPr>
        <w:pStyle w:val="Levi3Heading2"/>
        <w:spacing w:before="120" w:after="120"/>
      </w:pPr>
      <w:r>
        <w:t>Draft Section 4 Review Point</w:t>
      </w:r>
    </w:p>
    <w:p>
      <w:pPr>
        <w:pStyle w:val="Levi3Normal"/>
        <w:spacing w:after="120" w:line="259" w:lineRule="auto"/>
      </w:pPr>
      <w:r>
        <w:t>This packet established:</w:t>
      </w:r>
    </w:p>
    <w:p>
      <w:pPr>
        <w:pStyle w:val="Levi3Normal"/>
        <w:spacing w:after="120" w:line="259" w:lineRule="auto"/>
      </w:pPr>
      <w:r>
        <w:rPr>
          <w:b/>
        </w:rPr>
        <w:t>Levi is chosen, but not final.</w:t>
      </w:r>
    </w:p>
    <w:p>
      <w:pPr>
        <w:pStyle w:val="Levi3Normal"/>
        <w:spacing w:after="120" w:line="259" w:lineRule="auto"/>
      </w:pPr>
      <w:r>
        <w:rPr>
          <w:b/>
        </w:rPr>
        <w:t>Aaron is installed, but not sufficient.</w:t>
      </w:r>
    </w:p>
    <w:p>
      <w:pPr>
        <w:pStyle w:val="Levi3Normal"/>
        <w:spacing w:after="120" w:line="259" w:lineRule="auto"/>
      </w:pPr>
      <w:r>
        <w:rPr>
          <w:b/>
        </w:rPr>
        <w:t>Aaron’s sons and later priests expose the weakness of the order.</w:t>
      </w:r>
    </w:p>
    <w:p>
      <w:pPr>
        <w:pStyle w:val="Levi3Normal"/>
        <w:spacing w:after="120" w:line="259" w:lineRule="auto"/>
      </w:pPr>
      <w:r>
        <w:rPr>
          <w:b/>
        </w:rPr>
        <w:t>Hebrews interprets the Levitical system as shadow, not final substance.</w:t>
      </w:r>
    </w:p>
    <w:p>
      <w:pPr>
        <w:pStyle w:val="Levi3Normal"/>
        <w:spacing w:after="120" w:line="259" w:lineRule="auto"/>
      </w:pPr>
      <w:r>
        <w:rPr>
          <w:b/>
        </w:rPr>
        <w:t>Jesus does not take priesthood to Himself.</w:t>
      </w:r>
    </w:p>
    <w:p>
      <w:pPr>
        <w:pStyle w:val="Levi3Normal"/>
        <w:spacing w:after="120" w:line="259" w:lineRule="auto"/>
      </w:pPr>
      <w:r>
        <w:rPr>
          <w:b/>
        </w:rPr>
        <w:t>The lawful appointment comes by divine declaration and Psalm 110 oath.</w:t>
      </w:r>
    </w:p>
    <w:p>
      <w:pPr>
        <w:pStyle w:val="Levi3Normal"/>
        <w:spacing w:after="120" w:line="259" w:lineRule="auto"/>
      </w:pPr>
      <w:r>
        <w:rPr>
          <w:b/>
        </w:rPr>
        <w:t>Jesus does not conflict with Levi because He comes by the higher order of Melchizedek.</w:t>
      </w:r>
    </w:p>
    <w:p>
      <w:pPr>
        <w:pStyle w:val="Levi3Normal"/>
        <w:spacing w:after="120" w:line="259" w:lineRule="auto"/>
        <w:sectPr w:rsidR="00FC693F" w:rsidRPr="0006063C" w:rsidSect="00034616">
          <w:headerReference w:type="default" r:id="rIdLevi3header"/>
          <w:footerReference w:type="default" r:id="rIdLevi3footer"/>
          <w:type w:val="nextPage"/>
          <w:pgSz w:w="12240" w:h="15840"/>
          <w:pgMar w:top="936" w:right="1080" w:bottom="936" w:left="1080" w:header="360" w:footer="360" w:gutter="0"/>
          <w:pgNumType w:start="1"/>
          <w:cols w:space="720"/>
          <w:docGrid w:linePitch="360"/>
          <w:lnNumType w:countBy="5" w:start="1" w:restart="newPage"/>
        </w:sectPr>
      </w:pPr>
      <w:r>
        <w:t xml:space="preserve">The next packet develops </w:t>
      </w:r>
      <w:r>
        <w:rPr>
          <w:b/>
        </w:rPr>
        <w:t>John the Baptist as the authorized prophetic/priestly wilderness witness</w:t>
      </w:r>
      <w:r>
        <w:t xml:space="preserve"> and the mechanical sequence of Jesus’ public manifestation.</w:t>
      </w:r>
    </w:p>
    <w:p>
      <w:pPr>
        <w:pStyle w:val="Levi4Normal"/>
        <w:spacing w:before="1440"/>
        <w:jc w:val="center"/>
      </w:pPr>
      <w:r>
        <w:rPr>
          <w:b/>
          <w:color w:val="1F4E79"/>
          <w:sz w:val="50"/>
        </w:rPr>
        <w:t>Levi and the Lawful Manifestation</w:t>
        <w:br/>
        <w:t>of the Greater High Priest</w:t>
      </w:r>
    </w:p>
    <w:p>
      <w:pPr>
        <w:pStyle w:val="Levi4Normal"/>
        <w:jc w:val="center"/>
      </w:pPr>
      <w:r>
        <w:rPr>
          <w:i/>
          <w:color w:val="595959"/>
          <w:sz w:val="28"/>
        </w:rPr>
        <w:t>Covenant Abuse, Scattered Service, Prophetic Witness,</w:t>
        <w:br/>
        <w:t>and the Priesthood Fulfilled in Christ</w:t>
      </w:r>
    </w:p>
    <w:p>
      <w:pPr>
        <w:pStyle w:val="Levi4Normal"/>
        <w:spacing w:before="720"/>
        <w:jc w:val="center"/>
      </w:pPr>
      <w:r>
        <w:rPr>
          <w:b/>
          <w:color w:val="5B3A21"/>
          <w:sz w:val="36"/>
        </w:rPr>
        <w:t>Packet 5</w:t>
      </w:r>
    </w:p>
    <w:p>
      <w:pPr>
        <w:pStyle w:val="Levi4Normal"/>
        <w:jc w:val="center"/>
      </w:pPr>
      <w:r>
        <w:rPr>
          <w:color w:val="595959"/>
          <w:sz w:val="26"/>
        </w:rPr>
        <w:t>John and the Lawful Manifestation</w:t>
      </w:r>
    </w:p>
    <w:p>
      <w:pPr>
        <w:pStyle w:val="Levi4Normal"/>
      </w:pPr>
      <w:r>
        <w:br w:type="page"/>
      </w:r>
    </w:p>
    <w:p>
      <w:pPr>
        <w:pStyle w:val="Levi4Heading1"/>
        <w:spacing w:before="200" w:after="120"/>
      </w:pPr>
      <w:r>
        <w:t>Contents</w:t>
      </w:r>
    </w:p>
    <w:p>
      <w:pPr>
        <w:pStyle w:val="Levi4Normal"/>
        <w:spacing w:after="120" w:line="259" w:lineRule="auto"/>
      </w:pPr>
      <w:r>
        <w:t>16. John the Baptist: Authorized Prophetic/Priestly Wilderness Witness</w:t>
      </w:r>
    </w:p>
    <w:p>
      <w:pPr>
        <w:pStyle w:val="Levi4Normal"/>
        <w:spacing w:after="120" w:line="259" w:lineRule="auto"/>
      </w:pPr>
      <w:r>
        <w:t>16.1 John is sent from God</w:t>
      </w:r>
    </w:p>
    <w:p>
      <w:pPr>
        <w:pStyle w:val="Levi4Normal"/>
        <w:spacing w:after="120" w:line="259" w:lineRule="auto"/>
      </w:pPr>
      <w:r>
        <w:t>16.2 John is Elijah/Elias-like</w:t>
      </w:r>
    </w:p>
    <w:p>
      <w:pPr>
        <w:pStyle w:val="Levi4Normal"/>
        <w:spacing w:after="120" w:line="259" w:lineRule="auto"/>
      </w:pPr>
      <w:r>
        <w:t>16.3 John is priestly-born</w:t>
      </w:r>
    </w:p>
    <w:p>
      <w:pPr>
        <w:pStyle w:val="Levi4Normal"/>
        <w:spacing w:after="120" w:line="259" w:lineRule="auto"/>
      </w:pPr>
      <w:r>
        <w:t>16.4 John stands outside the temple center</w:t>
      </w:r>
    </w:p>
    <w:p>
      <w:pPr>
        <w:pStyle w:val="Levi4Normal"/>
        <w:spacing w:after="120" w:line="259" w:lineRule="auto"/>
      </w:pPr>
      <w:r>
        <w:t>16.5 John’s unique transitional role</w:t>
      </w:r>
    </w:p>
    <w:p>
      <w:pPr>
        <w:pStyle w:val="Levi4Normal"/>
        <w:spacing w:after="120" w:line="259" w:lineRule="auto"/>
      </w:pPr>
      <w:r>
        <w:t>17. John’s Four Mechanism Points</w:t>
      </w:r>
    </w:p>
    <w:p>
      <w:pPr>
        <w:pStyle w:val="Levi4Normal"/>
        <w:spacing w:after="120" w:line="259" w:lineRule="auto"/>
      </w:pPr>
      <w:r>
        <w:t>17.1 Prophet of God</w:t>
      </w:r>
    </w:p>
    <w:p>
      <w:pPr>
        <w:pStyle w:val="Levi4Normal"/>
        <w:spacing w:after="120" w:line="259" w:lineRule="auto"/>
      </w:pPr>
      <w:r>
        <w:t>17.2 Priestly bloodline</w:t>
      </w:r>
    </w:p>
    <w:p>
      <w:pPr>
        <w:pStyle w:val="Levi4Normal"/>
        <w:spacing w:after="120" w:line="259" w:lineRule="auto"/>
      </w:pPr>
      <w:r>
        <w:t>17.3 Washing / baptism</w:t>
      </w:r>
    </w:p>
    <w:p>
      <w:pPr>
        <w:pStyle w:val="Levi4Normal"/>
        <w:spacing w:after="120" w:line="259" w:lineRule="auto"/>
      </w:pPr>
      <w:r>
        <w:t>17.4 Witness</w:t>
      </w:r>
    </w:p>
    <w:p>
      <w:pPr>
        <w:pStyle w:val="Levi4Normal"/>
        <w:spacing w:after="120" w:line="259" w:lineRule="auto"/>
      </w:pPr>
      <w:r>
        <w:t>18. Moses and John: Side-by-Side Likeness</w:t>
      </w:r>
    </w:p>
    <w:p>
      <w:pPr>
        <w:pStyle w:val="Levi4Normal"/>
        <w:spacing w:after="120" w:line="259" w:lineRule="auto"/>
      </w:pPr>
      <w:r>
        <w:t>18.1 Moses is commanded concerning Aaron</w:t>
      </w:r>
    </w:p>
    <w:p>
      <w:pPr>
        <w:pStyle w:val="Levi4Normal"/>
        <w:spacing w:after="120" w:line="259" w:lineRule="auto"/>
      </w:pPr>
      <w:r>
        <w:t>18.2 John is sent and given the sign</w:t>
      </w:r>
    </w:p>
    <w:p>
      <w:pPr>
        <w:pStyle w:val="Levi4Normal"/>
        <w:spacing w:after="120" w:line="259" w:lineRule="auto"/>
      </w:pPr>
      <w:r>
        <w:t>18.3 Moses washes Aaron; John baptizes Jesus</w:t>
      </w:r>
    </w:p>
    <w:p>
      <w:pPr>
        <w:pStyle w:val="Levi4Normal"/>
        <w:spacing w:after="120" w:line="259" w:lineRule="auto"/>
      </w:pPr>
      <w:r>
        <w:t>18.4 Moses acts at the first high priest’s installation; John acts at the Greater Priest’s manifestation</w:t>
      </w:r>
    </w:p>
    <w:p>
      <w:pPr>
        <w:pStyle w:val="Levi4Normal"/>
        <w:spacing w:after="120" w:line="259" w:lineRule="auto"/>
      </w:pPr>
      <w:r>
        <w:t>18.5 Guardrail: John is not the Prophet like Moses</w:t>
      </w:r>
    </w:p>
    <w:p>
      <w:pPr>
        <w:pStyle w:val="Levi4Normal"/>
        <w:spacing w:after="120" w:line="259" w:lineRule="auto"/>
      </w:pPr>
      <w:r>
        <w:t>19. “To Fulfill All Righteousness”</w:t>
      </w:r>
    </w:p>
    <w:p>
      <w:pPr>
        <w:pStyle w:val="Levi4Normal"/>
        <w:spacing w:after="120" w:line="259" w:lineRule="auto"/>
      </w:pPr>
      <w:r>
        <w:t>19.1 John resists because Jesus is greater</w:t>
      </w:r>
    </w:p>
    <w:p>
      <w:pPr>
        <w:pStyle w:val="Levi4Normal"/>
        <w:spacing w:after="120" w:line="259" w:lineRule="auto"/>
      </w:pPr>
      <w:r>
        <w:t>19.2 Jesus insists because righteousness must be fulfilled</w:t>
      </w:r>
    </w:p>
    <w:p>
      <w:pPr>
        <w:pStyle w:val="Levi4Normal"/>
        <w:spacing w:after="120" w:line="259" w:lineRule="auto"/>
      </w:pPr>
      <w:r>
        <w:t>20. Aaron’s Installation and Jesus’ Manifestation</w:t>
      </w:r>
    </w:p>
    <w:p>
      <w:pPr>
        <w:pStyle w:val="Levi4Normal"/>
        <w:spacing w:after="120" w:line="259" w:lineRule="auto"/>
      </w:pPr>
      <w:r>
        <w:t>20.1 Aaron is washed with water; Jesus is baptized in water</w:t>
      </w:r>
    </w:p>
    <w:p>
      <w:pPr>
        <w:pStyle w:val="Levi4Normal"/>
        <w:spacing w:after="120" w:line="259" w:lineRule="auto"/>
      </w:pPr>
      <w:r>
        <w:t>20.2 Aaron is anointed with oil; Jesus is anointed by the Spirit</w:t>
      </w:r>
    </w:p>
    <w:p>
      <w:pPr>
        <w:pStyle w:val="Levi4Normal"/>
        <w:spacing w:after="120" w:line="259" w:lineRule="auto"/>
      </w:pPr>
      <w:r>
        <w:t>20.3 Aaron is publicly presented; Jesus is publicly revealed</w:t>
      </w:r>
    </w:p>
    <w:p>
      <w:pPr>
        <w:pStyle w:val="Levi4Normal"/>
        <w:spacing w:after="120" w:line="259" w:lineRule="auto"/>
      </w:pPr>
      <w:r>
        <w:t>20.4 Aaron’s installation includes sacrifice; Jesus offers Himself</w:t>
      </w:r>
    </w:p>
    <w:p>
      <w:pPr>
        <w:pStyle w:val="Levi4Normal"/>
        <w:spacing w:after="120" w:line="259" w:lineRule="auto"/>
      </w:pPr>
      <w:r>
        <w:t>20.5 Aaron serves in the earthly sanctuary; Jesus ministers in the true heavenly sanctuary</w:t>
      </w:r>
    </w:p>
    <w:p>
      <w:pPr>
        <w:pStyle w:val="Levi4Normal"/>
        <w:spacing w:after="120" w:line="259" w:lineRule="auto"/>
      </w:pPr>
      <w:r>
        <w:t>20.6 Side-by-side mechanical sequence</w:t>
      </w:r>
    </w:p>
    <w:p>
      <w:pPr>
        <w:pStyle w:val="Levi4Normal"/>
        <w:spacing w:after="120" w:line="259" w:lineRule="auto"/>
      </w:pPr>
      <w:r>
        <w:t>20.7 The visible type and the higher fulfillment</w:t>
      </w:r>
    </w:p>
    <w:p>
      <w:pPr>
        <w:pStyle w:val="Levi4Normal"/>
      </w:pPr>
      <w:r>
        <w:br w:type="page"/>
      </w:r>
    </w:p>
    <w:p>
      <w:pPr>
        <w:pStyle w:val="Levi4Heading1"/>
        <w:spacing w:before="200" w:after="120"/>
      </w:pPr>
      <w:r>
        <w:t>Part Five — The Lawful Manifestation of the Greater High Priest</w:t>
      </w:r>
    </w:p>
    <w:p>
      <w:pPr>
        <w:pStyle w:val="Levi4Heading2"/>
        <w:spacing w:before="120" w:after="120"/>
      </w:pPr>
      <w:r>
        <w:t>16. John the Baptist: Authorized Prophetic/Priestly Wilderness Witness</w:t>
      </w:r>
    </w:p>
    <w:p>
      <w:pPr>
        <w:pStyle w:val="Levi4Normal"/>
        <w:spacing w:after="120" w:line="259" w:lineRule="auto"/>
      </w:pPr>
      <w:r>
        <w:t>The priesthood of Jesus is not self-proclaimed.</w:t>
      </w:r>
    </w:p>
    <w:p>
      <w:pPr>
        <w:pStyle w:val="Levi4Normal"/>
        <w:spacing w:after="120" w:line="259" w:lineRule="auto"/>
      </w:pPr>
      <w:r>
        <w:t>Hebrews has already established the controlling rule:</w:t>
      </w:r>
    </w:p>
    <w:p>
      <w:pPr>
        <w:pStyle w:val="Levi4Scripture"/>
      </w:pPr>
      <w:r>
        <w:rPr>
          <w:i/>
        </w:rPr>
        <w:t>“And no man taketh this honour unto himself, but he that is called of God, as was Aaron.”</w:t>
      </w:r>
    </w:p>
    <w:p>
      <w:pPr>
        <w:pStyle w:val="Levi4Normal"/>
        <w:spacing w:after="160"/>
        <w:ind w:left="360"/>
      </w:pPr>
      <w:r>
        <w:rPr>
          <w:b/>
          <w:color w:val="505050"/>
          <w:sz w:val="19"/>
        </w:rPr>
        <w:t>Hebrews 5:4</w:t>
      </w:r>
    </w:p>
    <w:p>
      <w:pPr>
        <w:pStyle w:val="Levi4Normal"/>
        <w:spacing w:after="120" w:line="259" w:lineRule="auto"/>
      </w:pPr>
      <w:r>
        <w:t>Then Hebrews applies that rule to Christ:</w:t>
      </w:r>
    </w:p>
    <w:p>
      <w:pPr>
        <w:pStyle w:val="Levi4Scripture"/>
      </w:pPr>
      <w:r>
        <w:rPr>
          <w:i/>
        </w:rPr>
        <w:t>“So also Christ glorified not himself to be made an high priest…”</w:t>
      </w:r>
    </w:p>
    <w:p>
      <w:pPr>
        <w:pStyle w:val="Levi4Normal"/>
        <w:spacing w:after="160"/>
        <w:ind w:left="360"/>
      </w:pPr>
      <w:r>
        <w:rPr>
          <w:b/>
          <w:color w:val="505050"/>
          <w:sz w:val="19"/>
        </w:rPr>
        <w:t>Hebrews 5:5</w:t>
      </w:r>
    </w:p>
    <w:p>
      <w:pPr>
        <w:pStyle w:val="Levi4Normal"/>
        <w:spacing w:after="120" w:line="259" w:lineRule="auto"/>
      </w:pPr>
      <w:r>
        <w:t>Therefore, when Jesus is publicly manifested, the witness structure matters.</w:t>
      </w:r>
    </w:p>
    <w:p>
      <w:pPr>
        <w:pStyle w:val="Levi4Normal"/>
        <w:spacing w:after="120" w:line="259" w:lineRule="auto"/>
      </w:pPr>
      <w:r>
        <w:t>Who identifies Him?</w:t>
      </w:r>
    </w:p>
    <w:p>
      <w:pPr>
        <w:pStyle w:val="Levi4Normal"/>
        <w:spacing w:after="120" w:line="259" w:lineRule="auto"/>
      </w:pPr>
      <w:r>
        <w:t>Who washes Him?</w:t>
      </w:r>
    </w:p>
    <w:p>
      <w:pPr>
        <w:pStyle w:val="Levi4Normal"/>
        <w:spacing w:after="120" w:line="259" w:lineRule="auto"/>
      </w:pPr>
      <w:r>
        <w:t>Who sees the Spirit descend?</w:t>
      </w:r>
    </w:p>
    <w:p>
      <w:pPr>
        <w:pStyle w:val="Levi4Normal"/>
        <w:spacing w:after="120" w:line="259" w:lineRule="auto"/>
      </w:pPr>
      <w:r>
        <w:t>Who bears witness that He is the Son of God?</w:t>
      </w:r>
    </w:p>
    <w:p>
      <w:pPr>
        <w:pStyle w:val="Levi4Normal"/>
        <w:spacing w:after="120" w:line="259" w:lineRule="auto"/>
      </w:pPr>
      <w:r>
        <w:t>Who stands at the threshold between the old order and the appearing of the greater Priest?</w:t>
      </w:r>
    </w:p>
    <w:p>
      <w:pPr>
        <w:pStyle w:val="Levi4Normal"/>
        <w:spacing w:after="120" w:line="259" w:lineRule="auto"/>
      </w:pPr>
      <w:r>
        <w:t>The answer is John.</w:t>
      </w:r>
    </w:p>
    <w:p>
      <w:pPr>
        <w:pStyle w:val="Levi4Normal"/>
        <w:spacing w:after="120" w:line="259" w:lineRule="auto"/>
      </w:pPr>
      <w:r>
        <w:t>John the Baptist is not a casual background figure. He is one of the major legal and prophetic witnesses in the public manifestation of Jesus.</w:t>
      </w:r>
    </w:p>
    <w:p>
      <w:pPr>
        <w:pStyle w:val="Levi4Normal"/>
        <w:spacing w:after="120" w:line="259" w:lineRule="auto"/>
      </w:pPr>
      <w:r>
        <w:t>He is sent from God. He is Elijah-like. He is priestly-born. He stands outside the Jerusalem temple center. He baptizes in the wilderness/Jordan setting. He identifies Jesus as the Lamb of God. He sees the Spirit descend and remain. He bears witness that Jesus is the Son of God.</w:t>
      </w:r>
    </w:p>
    <w:p>
      <w:pPr>
        <w:pStyle w:val="Levi4Normal"/>
        <w:spacing w:after="120" w:line="259" w:lineRule="auto"/>
      </w:pPr>
      <w:r>
        <w:t>This does not mean John appoints Jesus by his own authority. The Father appoints. Psalm 110 supplies the oath. The Spirit anoints. The cross supplies the offering. Resurrection manifests endless life. Ascension seats Jesus in the true sanctuary.</w:t>
      </w:r>
    </w:p>
    <w:p>
      <w:pPr>
        <w:pStyle w:val="Levi4Normal"/>
        <w:spacing w:after="120" w:line="259" w:lineRule="auto"/>
      </w:pPr>
      <w:r>
        <w:t>But John is the authorized prophetic/priestly wilderness witness who publicly manifests the One whom God appoints.</w:t>
      </w:r>
    </w:p>
    <w:p>
      <w:pPr>
        <w:pStyle w:val="Levi4Heading3"/>
        <w:spacing w:before="120" w:after="120"/>
      </w:pPr>
      <w:r>
        <w:t>16.1 John is sent from God</w:t>
      </w:r>
    </w:p>
    <w:p>
      <w:pPr>
        <w:pStyle w:val="Levi4Normal"/>
        <w:spacing w:after="120" w:line="259" w:lineRule="auto"/>
      </w:pPr>
      <w:r>
        <w:t>John’s authority does not begin with self-appointment.</w:t>
      </w:r>
    </w:p>
    <w:p>
      <w:pPr>
        <w:pStyle w:val="Levi4Normal"/>
        <w:spacing w:after="120" w:line="259" w:lineRule="auto"/>
      </w:pPr>
      <w:r>
        <w:t>John’s Gospel says:</w:t>
      </w:r>
    </w:p>
    <w:p>
      <w:pPr>
        <w:pStyle w:val="Levi4Scripture"/>
      </w:pPr>
      <w:r>
        <w:rPr>
          <w:i/>
        </w:rPr>
        <w:t>“There was a man sent from God, whose name was John.”</w:t>
      </w:r>
    </w:p>
    <w:p>
      <w:pPr>
        <w:pStyle w:val="Levi4Normal"/>
        <w:spacing w:after="160"/>
        <w:ind w:left="360"/>
      </w:pPr>
      <w:r>
        <w:rPr>
          <w:b/>
          <w:color w:val="505050"/>
          <w:sz w:val="19"/>
        </w:rPr>
        <w:t>John 1:6</w:t>
      </w:r>
    </w:p>
    <w:p>
      <w:pPr>
        <w:pStyle w:val="Levi4Normal"/>
        <w:spacing w:after="120" w:line="259" w:lineRule="auto"/>
      </w:pPr>
      <w:r>
        <w:t>Then his purpose is given:</w:t>
      </w:r>
    </w:p>
    <w:p>
      <w:pPr>
        <w:pStyle w:val="Levi4Scripture"/>
      </w:pPr>
      <w:r>
        <w:rPr>
          <w:i/>
        </w:rPr>
        <w:t>“The same came for a witness, to bear witness of the Light, that all men through him might believe.”</w:t>
      </w:r>
    </w:p>
    <w:p>
      <w:pPr>
        <w:pStyle w:val="Levi4Normal"/>
        <w:spacing w:after="160"/>
        <w:ind w:left="360"/>
      </w:pPr>
      <w:r>
        <w:rPr>
          <w:b/>
          <w:color w:val="505050"/>
          <w:sz w:val="19"/>
        </w:rPr>
        <w:t>John 1:7</w:t>
      </w:r>
    </w:p>
    <w:p>
      <w:pPr>
        <w:pStyle w:val="Levi4Normal"/>
        <w:spacing w:after="120" w:line="259" w:lineRule="auto"/>
      </w:pPr>
      <w:r>
        <w:t xml:space="preserve">John is a witness, but not merely a private witness. He is a man </w:t>
      </w:r>
      <w:r>
        <w:rPr>
          <w:b/>
        </w:rPr>
        <w:t>sent from God</w:t>
      </w:r>
      <w:r>
        <w:t>.</w:t>
      </w:r>
    </w:p>
    <w:p>
      <w:pPr>
        <w:pStyle w:val="Levi4Normal"/>
        <w:spacing w:after="120" w:line="259" w:lineRule="auto"/>
      </w:pPr>
      <w:r>
        <w:t>That matters legally and covenantally. John does not step into the Jordan as an enthusiast, a volunteer, or a self-appointed reformer. He is sent.</w:t>
      </w:r>
    </w:p>
    <w:p>
      <w:pPr>
        <w:pStyle w:val="Levi4Normal"/>
        <w:spacing w:after="120" w:line="259" w:lineRule="auto"/>
      </w:pPr>
      <w:r>
        <w:t>His witness has divine sending behind it.</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4BoxText"/>
            </w:pPr>
            <w:r>
              <w:rPr>
                <w:b/>
                <w:color w:val="2F75B5"/>
              </w:rPr>
              <w:t>Blue Box - Legal / Covenant Witness</w:t>
            </w:r>
            <w:r>
              <w:br/>
            </w:r>
            <w:r>
              <w:t>John’s role begins with divine sending: *“There was a man sent from God, whose name was John.”* His witness is not casual. He is authorized to bear witness to the Light.</w:t>
            </w:r>
          </w:p>
        </w:tc>
      </w:tr>
    </w:tbl>
    <w:p>
      <w:pPr>
        <w:pStyle w:val="Levi4Normal"/>
      </w:pPr>
    </w:p>
    <w:p>
      <w:pPr>
        <w:pStyle w:val="Levi4Heading3"/>
        <w:spacing w:before="120" w:after="120"/>
      </w:pPr>
      <w:r>
        <w:t>16.2 John is Elijah/Elias-like</w:t>
      </w:r>
    </w:p>
    <w:p>
      <w:pPr>
        <w:pStyle w:val="Levi4Normal"/>
        <w:spacing w:after="120" w:line="259" w:lineRule="auto"/>
      </w:pPr>
      <w:r>
        <w:t>John is also tied to the promised Elijah/Elias expectation.</w:t>
      </w:r>
    </w:p>
    <w:p>
      <w:pPr>
        <w:pStyle w:val="Levi4Normal"/>
        <w:spacing w:after="120" w:line="259" w:lineRule="auto"/>
      </w:pPr>
      <w:r>
        <w:t>Malachi ends with the promise:</w:t>
      </w:r>
    </w:p>
    <w:p>
      <w:pPr>
        <w:pStyle w:val="Levi4Scripture"/>
      </w:pPr>
      <w:r>
        <w:rPr>
          <w:i/>
        </w:rPr>
        <w:t>“Behold, I will send you Elijah the prophet before the coming of the great and dreadful day of the LORD.”</w:t>
      </w:r>
    </w:p>
    <w:p>
      <w:pPr>
        <w:pStyle w:val="Levi4Normal"/>
        <w:spacing w:after="160"/>
        <w:ind w:left="360"/>
      </w:pPr>
      <w:r>
        <w:rPr>
          <w:b/>
          <w:color w:val="505050"/>
          <w:sz w:val="19"/>
        </w:rPr>
        <w:t>Malachi 4:5</w:t>
      </w:r>
    </w:p>
    <w:p>
      <w:pPr>
        <w:pStyle w:val="Levi4Normal"/>
        <w:spacing w:after="120" w:line="259" w:lineRule="auto"/>
      </w:pPr>
      <w:r>
        <w:t>The angel speaks of John in this pattern:</w:t>
      </w:r>
    </w:p>
    <w:p>
      <w:pPr>
        <w:pStyle w:val="Levi4Scripture"/>
      </w:pPr>
      <w:r>
        <w:rPr>
          <w:i/>
        </w:rPr>
        <w:t>“And he shall go before him in the spirit and power of Elias…”</w:t>
      </w:r>
    </w:p>
    <w:p>
      <w:pPr>
        <w:pStyle w:val="Levi4Normal"/>
        <w:spacing w:after="160"/>
        <w:ind w:left="360"/>
      </w:pPr>
      <w:r>
        <w:rPr>
          <w:b/>
          <w:color w:val="505050"/>
          <w:sz w:val="19"/>
        </w:rPr>
        <w:t>Luke 1:17</w:t>
      </w:r>
    </w:p>
    <w:p>
      <w:pPr>
        <w:pStyle w:val="Levi4Normal"/>
        <w:spacing w:after="120" w:line="259" w:lineRule="auto"/>
      </w:pPr>
      <w:r>
        <w:t>Jesus also identifies John in this Elijah pattern:</w:t>
      </w:r>
    </w:p>
    <w:p>
      <w:pPr>
        <w:pStyle w:val="Levi4Scripture"/>
      </w:pPr>
      <w:r>
        <w:rPr>
          <w:i/>
        </w:rPr>
        <w:t>“For this is he, of whom it is written, Behold, I send my messenger before thy face, which shall prepare thy way before thee.”</w:t>
      </w:r>
    </w:p>
    <w:p>
      <w:pPr>
        <w:pStyle w:val="Levi4Normal"/>
        <w:spacing w:after="160"/>
        <w:ind w:left="360"/>
      </w:pPr>
      <w:r>
        <w:rPr>
          <w:b/>
          <w:color w:val="505050"/>
          <w:sz w:val="19"/>
        </w:rPr>
        <w:t>Matthew 11:10</w:t>
      </w:r>
    </w:p>
    <w:p>
      <w:pPr>
        <w:pStyle w:val="Levi4Normal"/>
        <w:spacing w:after="120" w:line="259" w:lineRule="auto"/>
      </w:pPr>
      <w:r>
        <w:t>Then Jesus says:</w:t>
      </w:r>
    </w:p>
    <w:p>
      <w:pPr>
        <w:pStyle w:val="Levi4Scripture"/>
      </w:pPr>
      <w:r>
        <w:rPr>
          <w:i/>
        </w:rPr>
        <w:t>“And if ye will receive it, this is Elias, which was for to come.”</w:t>
      </w:r>
    </w:p>
    <w:p>
      <w:pPr>
        <w:pStyle w:val="Levi4Normal"/>
        <w:spacing w:after="160"/>
        <w:ind w:left="360"/>
      </w:pPr>
      <w:r>
        <w:rPr>
          <w:b/>
          <w:color w:val="505050"/>
          <w:sz w:val="19"/>
        </w:rPr>
        <w:t>Matthew 11:14</w:t>
      </w:r>
    </w:p>
    <w:p>
      <w:pPr>
        <w:pStyle w:val="Levi4Normal"/>
        <w:spacing w:after="120" w:line="259" w:lineRule="auto"/>
      </w:pPr>
      <w:r>
        <w:t xml:space="preserve">John is not Elijah reincarnated, and he is not the Deuteronomy 18 Prophet like Moses. Jesus is the Prophet like Moses. But John comes in the </w:t>
      </w:r>
      <w:r>
        <w:rPr>
          <w:b/>
        </w:rPr>
        <w:t>spirit and power of Elijah</w:t>
      </w:r>
      <w:r>
        <w:t xml:space="preserve"> as the forerunner, messenger, and wilderness witness.</w:t>
      </w:r>
    </w:p>
    <w:p>
      <w:pPr>
        <w:pStyle w:val="Levi4Normal"/>
        <w:spacing w:after="120" w:line="259" w:lineRule="auto"/>
      </w:pPr>
      <w:r>
        <w:t>He stands at the transition point.</w:t>
      </w:r>
    </w:p>
    <w:p>
      <w:pPr>
        <w:pStyle w:val="Levi4Normal"/>
        <w:spacing w:after="120" w:line="259" w:lineRule="auto"/>
      </w:pPr>
      <w:r>
        <w:t>The old witness is preparing the way for the arrival of the Son.</w:t>
      </w:r>
    </w:p>
    <w:tbl>
      <w:tblPr>
        <w:tblW w:type="auto" w:w="0"/>
        <w:jc w:val="center"/>
        <w:tblLayout w:type="autofit"/>
        <w:tblLook w:firstColumn="1" w:firstRow="1" w:lastColumn="0" w:lastRow="0" w:noHBand="0" w:noVBand="1" w:val="04A0"/>
      </w:tblPr>
      <w:tblGrid>
        <w:gridCol w:w="10080"/>
      </w:tblGrid>
      <w:tr>
        <w:tc>
          <w:tcPr>
            <w:tcW w:type="dxa" w:w="10080"/>
            <w:vAlign w:val="top"/>
            <w:shd w:fill="E7E6E6"/>
            <w:tcBorders>
              <w:top w:val="single" w:sz="8" w:space="0" w:color="666666"/>
              <w:left w:val="single" w:sz="8" w:space="0" w:color="666666"/>
              <w:bottom w:val="single" w:sz="8" w:space="0" w:color="666666"/>
              <w:right w:val="single" w:sz="8" w:space="0" w:color="666666"/>
            </w:tcBorders>
          </w:tcPr>
          <w:p>
            <w:pPr>
              <w:pStyle w:val="Levi4BoxText"/>
            </w:pPr>
            <w:r>
              <w:rPr>
                <w:b/>
                <w:color w:val="666666"/>
              </w:rPr>
              <w:t>Gray Box - Guardrail / Method Note</w:t>
            </w:r>
            <w:r>
              <w:br/>
            </w:r>
            <w:r>
              <w:t>John should not be confused with Moses or with the Deuteronomy 18 Prophet like Moses. Scripture applies that greater Prophet expectation to Jesus. John is Elijah/Elias-like: the promised forerunner who prepares the way and bears witness to the One coming after him.</w:t>
            </w:r>
          </w:p>
        </w:tc>
      </w:tr>
    </w:tbl>
    <w:p>
      <w:pPr>
        <w:pStyle w:val="Levi4Normal"/>
      </w:pPr>
    </w:p>
    <w:p>
      <w:pPr>
        <w:pStyle w:val="Levi4Heading3"/>
        <w:spacing w:before="120" w:after="120"/>
      </w:pPr>
      <w:r>
        <w:t>16.3 John is priestly-born</w:t>
      </w:r>
    </w:p>
    <w:p>
      <w:pPr>
        <w:pStyle w:val="Levi4Normal"/>
        <w:spacing w:after="120" w:line="259" w:lineRule="auto"/>
      </w:pPr>
      <w:r>
        <w:t>This is one of the most important details for the priesthood argument.</w:t>
      </w:r>
    </w:p>
    <w:p>
      <w:pPr>
        <w:pStyle w:val="Levi4Normal"/>
        <w:spacing w:after="120" w:line="259" w:lineRule="auto"/>
      </w:pPr>
      <w:r>
        <w:t>John is not only prophetic in function. He also has priestly lineage testimony.</w:t>
      </w:r>
    </w:p>
    <w:p>
      <w:pPr>
        <w:pStyle w:val="Levi4Normal"/>
        <w:spacing w:after="120" w:line="259" w:lineRule="auto"/>
      </w:pPr>
      <w:r>
        <w:t>Luke introduces John’s parents this way:</w:t>
      </w:r>
    </w:p>
    <w:p>
      <w:pPr>
        <w:pStyle w:val="Levi4Scripture"/>
      </w:pPr>
      <w:r>
        <w:rPr>
          <w:i/>
        </w:rPr>
        <w:t>“There was in the days of Herod, the king of Judaea, a certain priest named Zacharias, of the course of Abia…”</w:t>
      </w:r>
    </w:p>
    <w:p>
      <w:pPr>
        <w:pStyle w:val="Levi4Normal"/>
        <w:spacing w:after="160"/>
        <w:ind w:left="360"/>
      </w:pPr>
      <w:r>
        <w:rPr>
          <w:b/>
          <w:color w:val="505050"/>
          <w:sz w:val="19"/>
        </w:rPr>
        <w:t>Luke 1:5</w:t>
      </w:r>
    </w:p>
    <w:p>
      <w:pPr>
        <w:pStyle w:val="Levi4Normal"/>
        <w:spacing w:after="120" w:line="259" w:lineRule="auto"/>
      </w:pPr>
      <w:r>
        <w:t>Then Elizabeth is identified:</w:t>
      </w:r>
    </w:p>
    <w:p>
      <w:pPr>
        <w:pStyle w:val="Levi4Scripture"/>
      </w:pPr>
      <w:r>
        <w:rPr>
          <w:i/>
        </w:rPr>
        <w:t>“…and his wife was of the daughters of Aaron, and her name was Elisabeth.”</w:t>
      </w:r>
    </w:p>
    <w:p>
      <w:pPr>
        <w:pStyle w:val="Levi4Normal"/>
        <w:spacing w:after="160"/>
        <w:ind w:left="360"/>
      </w:pPr>
      <w:r>
        <w:rPr>
          <w:b/>
          <w:color w:val="505050"/>
          <w:sz w:val="19"/>
        </w:rPr>
        <w:t>Luke 1:5</w:t>
      </w:r>
    </w:p>
    <w:p>
      <w:pPr>
        <w:pStyle w:val="Levi4Normal"/>
        <w:spacing w:after="120" w:line="259" w:lineRule="auto"/>
      </w:pPr>
      <w:r>
        <w:t>John’s father is a priest. John’s mother is of the daughters of Aaron.</w:t>
      </w:r>
    </w:p>
    <w:p>
      <w:pPr>
        <w:pStyle w:val="Levi4Normal"/>
        <w:spacing w:after="120" w:line="259" w:lineRule="auto"/>
      </w:pPr>
      <w:r>
        <w:t>This does not make John the high priest. It does not mean John transfers Aaronic priesthood to Jesus. But it does mean John is not merely an unrelated prophetic voice. He is a priestly-born prophet.</w:t>
      </w:r>
    </w:p>
    <w:p>
      <w:pPr>
        <w:pStyle w:val="Levi4Normal"/>
        <w:spacing w:after="120" w:line="259" w:lineRule="auto"/>
      </w:pPr>
      <w:r>
        <w:t>This matters because the temple priesthood in Jerusalem does not recognize Jesus. The priests who should have been watching for God’s fulfillment are not the ones who publicly identify Him. Instead, God raises a priestly-born prophet in the wilderness.</w:t>
      </w:r>
    </w:p>
    <w:tbl>
      <w:tblPr>
        <w:tblW w:type="auto" w:w="0"/>
        <w:jc w:val="center"/>
        <w:tblLayout w:type="autofit"/>
        <w:tblLook w:firstColumn="1" w:firstRow="1" w:lastColumn="0" w:lastRow="0" w:noHBand="0" w:noVBand="1" w:val="04A0"/>
      </w:tblPr>
      <w:tblGrid>
        <w:gridCol w:w="10080"/>
      </w:tblGrid>
      <w:t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4BoxText"/>
            </w:pPr>
            <w:r>
              <w:rPr>
                <w:b/>
                <w:color w:val="8B5A2B"/>
              </w:rPr>
              <w:t>Brown Box - Discovery / Pattern Observation</w:t>
            </w:r>
            <w:r>
              <w:br/>
            </w:r>
            <w:r>
              <w:t>The temple priesthood is functioning in Jerusalem, but God raises a priestly-born prophet in the wilderness to identify the true Priest and Lamb. Jerusalem has priests who do not recognize Him; the wilderness has a priestly-born witness who reveals Him.</w:t>
            </w:r>
          </w:p>
        </w:tc>
      </w:tr>
    </w:tbl>
    <w:p>
      <w:pPr>
        <w:pStyle w:val="Levi4Normal"/>
      </w:pPr>
    </w:p>
    <w:p>
      <w:pPr>
        <w:pStyle w:val="Levi4Heading3"/>
        <w:spacing w:before="120" w:after="120"/>
      </w:pPr>
      <w:r>
        <w:t>16.4 John stands outside the temple center</w:t>
      </w:r>
    </w:p>
    <w:p>
      <w:pPr>
        <w:pStyle w:val="Levi4Normal"/>
        <w:spacing w:after="120" w:line="259" w:lineRule="auto"/>
      </w:pPr>
      <w:r>
        <w:t>John’s ministry does not begin in the temple courts.</w:t>
      </w:r>
    </w:p>
    <w:p>
      <w:pPr>
        <w:pStyle w:val="Levi4Normal"/>
        <w:spacing w:after="120" w:line="259" w:lineRule="auto"/>
      </w:pPr>
      <w:r>
        <w:t>He appears in the wilderness.</w:t>
      </w:r>
    </w:p>
    <w:p>
      <w:pPr>
        <w:pStyle w:val="Levi4Scripture"/>
      </w:pPr>
      <w:r>
        <w:rPr>
          <w:i/>
        </w:rPr>
        <w:t>“In those days came John the Baptist, preaching in the wilderness of Judaea…”</w:t>
      </w:r>
    </w:p>
    <w:p>
      <w:pPr>
        <w:pStyle w:val="Levi4Normal"/>
        <w:spacing w:after="160"/>
        <w:ind w:left="360"/>
      </w:pPr>
      <w:r>
        <w:rPr>
          <w:b/>
          <w:color w:val="505050"/>
          <w:sz w:val="19"/>
        </w:rPr>
        <w:t>Matthew 3:1</w:t>
      </w:r>
    </w:p>
    <w:p>
      <w:pPr>
        <w:pStyle w:val="Levi4Normal"/>
        <w:spacing w:after="120" w:line="259" w:lineRule="auto"/>
      </w:pPr>
      <w:r>
        <w:t>His message is repentance and kingdom nearness:</w:t>
      </w:r>
    </w:p>
    <w:p>
      <w:pPr>
        <w:pStyle w:val="Levi4Scripture"/>
      </w:pPr>
      <w:r>
        <w:rPr>
          <w:i/>
        </w:rPr>
        <w:t>“And saying, Repent ye: for the kingdom of heaven is at hand.”</w:t>
      </w:r>
    </w:p>
    <w:p>
      <w:pPr>
        <w:pStyle w:val="Levi4Normal"/>
        <w:spacing w:after="160"/>
        <w:ind w:left="360"/>
      </w:pPr>
      <w:r>
        <w:rPr>
          <w:b/>
          <w:color w:val="505050"/>
          <w:sz w:val="19"/>
        </w:rPr>
        <w:t>Matthew 3:2</w:t>
      </w:r>
    </w:p>
    <w:p>
      <w:pPr>
        <w:pStyle w:val="Levi4Normal"/>
        <w:spacing w:after="120" w:line="259" w:lineRule="auto"/>
      </w:pPr>
      <w:r>
        <w:t>Matthew identifies John with the wilderness voice:</w:t>
      </w:r>
    </w:p>
    <w:p>
      <w:pPr>
        <w:pStyle w:val="Levi4Scripture"/>
      </w:pPr>
      <w:r>
        <w:rPr>
          <w:i/>
        </w:rPr>
        <w:t>“For this is he that was spoken of by the prophet Esaias, saying, The voice of one crying in the wilderness, Prepare ye the way of the Lord, make his paths straight.”</w:t>
      </w:r>
    </w:p>
    <w:p>
      <w:pPr>
        <w:pStyle w:val="Levi4Normal"/>
        <w:spacing w:after="160"/>
        <w:ind w:left="360"/>
      </w:pPr>
      <w:r>
        <w:rPr>
          <w:b/>
          <w:color w:val="505050"/>
          <w:sz w:val="19"/>
        </w:rPr>
        <w:t>Matthew 3:3</w:t>
      </w:r>
    </w:p>
    <w:p>
      <w:pPr>
        <w:pStyle w:val="Levi4Normal"/>
        <w:spacing w:after="120" w:line="259" w:lineRule="auto"/>
      </w:pPr>
      <w:r>
        <w:t>This location matters.</w:t>
      </w:r>
    </w:p>
    <w:p>
      <w:pPr>
        <w:pStyle w:val="Levi4Normal"/>
        <w:spacing w:after="120" w:line="259" w:lineRule="auto"/>
      </w:pPr>
      <w:r>
        <w:t>The priesthood is functioning in Jerusalem. The temple stands. Sacrifices continue. Priests serve. But the prophetic-priestly witness who identifies Jesus is outside the center, in the wilderness, calling Israel to repentance and preparing the way of YHWH.</w:t>
      </w:r>
    </w:p>
    <w:p>
      <w:pPr>
        <w:pStyle w:val="Levi4Normal"/>
        <w:spacing w:after="120" w:line="259" w:lineRule="auto"/>
      </w:pPr>
      <w:r>
        <w:t>This does not make the temple order meaningless. It shows that the existing order is not sufficient to recognize the fulfillment standing before it.</w:t>
      </w:r>
    </w:p>
    <w:p>
      <w:pPr>
        <w:pStyle w:val="Levi4Heading3"/>
        <w:spacing w:before="120" w:after="120"/>
      </w:pPr>
      <w:r>
        <w:t>16.5 John’s unique transitional role</w:t>
      </w:r>
    </w:p>
    <w:p>
      <w:pPr>
        <w:pStyle w:val="Levi4Normal"/>
        <w:spacing w:after="120" w:line="259" w:lineRule="auto"/>
      </w:pPr>
      <w:r>
        <w:t>Among the named figures in the Gospel record, John is uniquely fitted for this transitional role.</w:t>
      </w:r>
    </w:p>
    <w:p>
      <w:pPr>
        <w:pStyle w:val="Levi4Normal"/>
        <w:spacing w:after="120" w:line="259" w:lineRule="auto"/>
      </w:pPr>
      <w:r>
        <w:t>He is prophet.</w:t>
      </w:r>
    </w:p>
    <w:p>
      <w:pPr>
        <w:pStyle w:val="Levi4Normal"/>
        <w:spacing w:after="120" w:line="259" w:lineRule="auto"/>
      </w:pPr>
      <w:r>
        <w:t>He is priestly-born.</w:t>
      </w:r>
    </w:p>
    <w:p>
      <w:pPr>
        <w:pStyle w:val="Levi4Normal"/>
        <w:spacing w:after="120" w:line="259" w:lineRule="auto"/>
      </w:pPr>
      <w:r>
        <w:t>He is sent from God.</w:t>
      </w:r>
    </w:p>
    <w:p>
      <w:pPr>
        <w:pStyle w:val="Levi4Normal"/>
        <w:spacing w:after="120" w:line="259" w:lineRule="auto"/>
      </w:pPr>
      <w:r>
        <w:t>He is Elijah-like.</w:t>
      </w:r>
    </w:p>
    <w:p>
      <w:pPr>
        <w:pStyle w:val="Levi4Normal"/>
        <w:spacing w:after="120" w:line="259" w:lineRule="auto"/>
      </w:pPr>
      <w:r>
        <w:t>He is in the wilderness.</w:t>
      </w:r>
    </w:p>
    <w:p>
      <w:pPr>
        <w:pStyle w:val="Levi4Normal"/>
        <w:spacing w:after="120" w:line="259" w:lineRule="auto"/>
      </w:pPr>
      <w:r>
        <w:t>He baptizes with water.</w:t>
      </w:r>
    </w:p>
    <w:p>
      <w:pPr>
        <w:pStyle w:val="Levi4Normal"/>
        <w:spacing w:after="120" w:line="259" w:lineRule="auto"/>
      </w:pPr>
      <w:r>
        <w:t>He receives a confirming sign from God.</w:t>
      </w:r>
    </w:p>
    <w:p>
      <w:pPr>
        <w:pStyle w:val="Levi4Normal"/>
        <w:spacing w:after="120" w:line="259" w:lineRule="auto"/>
      </w:pPr>
      <w:r>
        <w:t>He sees the Spirit descend and remain.</w:t>
      </w:r>
    </w:p>
    <w:p>
      <w:pPr>
        <w:pStyle w:val="Levi4Normal"/>
        <w:spacing w:after="120" w:line="259" w:lineRule="auto"/>
      </w:pPr>
      <w:r>
        <w:t>He identifies Jesus as the Lamb of God.</w:t>
      </w:r>
    </w:p>
    <w:p>
      <w:pPr>
        <w:pStyle w:val="Levi4Normal"/>
        <w:spacing w:after="120" w:line="259" w:lineRule="auto"/>
      </w:pPr>
      <w:r>
        <w:t>He bears witness that Jesus is the Son of God.</w:t>
      </w:r>
    </w:p>
    <w:p>
      <w:pPr>
        <w:pStyle w:val="Levi4Normal"/>
        <w:spacing w:after="120" w:line="259" w:lineRule="auto"/>
      </w:pPr>
      <w:r>
        <w:t>John does not appoint Jesus by his own authority. But John is the authorized witness/officiator of the public manifestation.</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4BoxText"/>
            </w:pPr>
            <w:r>
              <w:rPr>
                <w:b/>
                <w:color w:val="2F75B5"/>
              </w:rPr>
              <w:t>Blue Box - Legal / Covenant Witness</w:t>
            </w:r>
            <w:r>
              <w:br/>
            </w:r>
            <w:r>
              <w:t>John is not the source of Jesus’ priesthood. The Father appoints, the Spirit anoints, Scripture swears the oath, the cross supplies the offering, resurrection manifests endless life, and ascension seats Jesus in heaven. But John is the authorized prophetic/priestly witness who publicly identifies and manifests Jesus to Israel.</w:t>
            </w:r>
          </w:p>
        </w:tc>
      </w:tr>
    </w:tbl>
    <w:p>
      <w:pPr>
        <w:pStyle w:val="Levi4Normal"/>
      </w:pPr>
    </w:p>
    <w:p>
      <w:pPr>
        <w:pStyle w:val="Levi4Heading2"/>
        <w:spacing w:before="120" w:after="120"/>
      </w:pPr>
      <w:r>
        <w:t>17. John’s Four Mechanism Points</w:t>
      </w:r>
    </w:p>
    <w:p>
      <w:pPr>
        <w:pStyle w:val="Levi4Normal"/>
        <w:spacing w:after="120" w:line="259" w:lineRule="auto"/>
      </w:pPr>
      <w:r>
        <w:t>John’s role can be seen through four mechanism points:</w:t>
      </w:r>
    </w:p>
    <w:p>
      <w:pPr>
        <w:pStyle w:val="Levi4Normal"/>
        <w:spacing w:after="120" w:line="259" w:lineRule="auto"/>
      </w:pPr>
      <w:r>
        <w:rPr>
          <w:b/>
        </w:rPr>
        <w:t>prophet of God, priestly bloodline, washing/baptism, and witness.</w:t>
      </w:r>
    </w:p>
    <w:p>
      <w:pPr>
        <w:pStyle w:val="Levi4Normal"/>
        <w:spacing w:after="120" w:line="259" w:lineRule="auto"/>
      </w:pPr>
      <w:r>
        <w:t>These are not accidental details. They form the public recognition pattern at the beginning of Jesus’ ministry.</w:t>
      </w:r>
    </w:p>
    <w:p>
      <w:pPr>
        <w:pStyle w:val="Levi4Heading3"/>
        <w:spacing w:before="120" w:after="120"/>
      </w:pPr>
      <w:r>
        <w:t>17.1 Prophet of God</w:t>
      </w:r>
    </w:p>
    <w:p>
      <w:pPr>
        <w:pStyle w:val="Levi4Normal"/>
        <w:spacing w:after="120" w:line="259" w:lineRule="auto"/>
      </w:pPr>
      <w:r>
        <w:t>John comes preaching.</w:t>
      </w:r>
    </w:p>
    <w:p>
      <w:pPr>
        <w:pStyle w:val="Levi4Normal"/>
        <w:spacing w:after="120" w:line="259" w:lineRule="auto"/>
      </w:pPr>
      <w:r>
        <w:t>He calls Israel to repentance.</w:t>
      </w:r>
    </w:p>
    <w:p>
      <w:pPr>
        <w:pStyle w:val="Levi4Normal"/>
        <w:spacing w:after="120" w:line="259" w:lineRule="auto"/>
      </w:pPr>
      <w:r>
        <w:t>He prepares the way.</w:t>
      </w:r>
    </w:p>
    <w:p>
      <w:pPr>
        <w:pStyle w:val="Levi4Normal"/>
        <w:spacing w:after="120" w:line="259" w:lineRule="auto"/>
      </w:pPr>
      <w:r>
        <w:t>He speaks as one sent.</w:t>
      </w:r>
    </w:p>
    <w:p>
      <w:pPr>
        <w:pStyle w:val="Levi4Normal"/>
        <w:spacing w:after="120" w:line="259" w:lineRule="auto"/>
      </w:pPr>
      <w:r>
        <w:t>He is not trying to gather attention to himself. His function is to point away from himself toward the One coming after him.</w:t>
      </w:r>
    </w:p>
    <w:p>
      <w:pPr>
        <w:pStyle w:val="Levi4Normal"/>
        <w:spacing w:after="120" w:line="259" w:lineRule="auto"/>
      </w:pPr>
      <w:r>
        <w:t>John says:</w:t>
      </w:r>
    </w:p>
    <w:p>
      <w:pPr>
        <w:pStyle w:val="Levi4Scripture"/>
      </w:pPr>
      <w:r>
        <w:rPr>
          <w:i/>
        </w:rPr>
        <w:t>“He it is, who coming after me is preferred before me, whose shoe’s latchet I am not worthy to unloose.”</w:t>
      </w:r>
    </w:p>
    <w:p>
      <w:pPr>
        <w:pStyle w:val="Levi4Normal"/>
        <w:spacing w:after="160"/>
        <w:ind w:left="360"/>
      </w:pPr>
      <w:r>
        <w:rPr>
          <w:b/>
          <w:color w:val="505050"/>
          <w:sz w:val="19"/>
        </w:rPr>
        <w:t>John 1:27</w:t>
      </w:r>
    </w:p>
    <w:p>
      <w:pPr>
        <w:pStyle w:val="Levi4Normal"/>
        <w:spacing w:after="120" w:line="259" w:lineRule="auto"/>
      </w:pPr>
      <w:r>
        <w:t>John is prophetically subordinate to the One he reveals.</w:t>
      </w:r>
    </w:p>
    <w:p>
      <w:pPr>
        <w:pStyle w:val="Levi4Normal"/>
        <w:spacing w:after="120" w:line="259" w:lineRule="auto"/>
      </w:pPr>
      <w:r>
        <w:t>He is not the light. He bears witness to the Light.</w:t>
      </w:r>
    </w:p>
    <w:p>
      <w:pPr>
        <w:pStyle w:val="Levi4Heading3"/>
        <w:spacing w:before="120" w:after="120"/>
      </w:pPr>
      <w:r>
        <w:t>17.2 Priestly bloodline</w:t>
      </w:r>
    </w:p>
    <w:p>
      <w:pPr>
        <w:pStyle w:val="Levi4Normal"/>
        <w:spacing w:after="120" w:line="259" w:lineRule="auto"/>
      </w:pPr>
      <w:r>
        <w:t>John’s priestly lineage gives added weight to his role.</w:t>
      </w:r>
    </w:p>
    <w:p>
      <w:pPr>
        <w:pStyle w:val="Levi4Normal"/>
        <w:spacing w:after="120" w:line="259" w:lineRule="auto"/>
      </w:pPr>
      <w:r>
        <w:t>Again, Luke says Zechariah is a priest and Elizabeth is of the daughters of Aaron.</w:t>
      </w:r>
    </w:p>
    <w:p>
      <w:pPr>
        <w:pStyle w:val="Levi4Normal"/>
        <w:spacing w:after="120" w:line="259" w:lineRule="auto"/>
      </w:pPr>
      <w:r>
        <w:t>This means the one publicly washing and identifying Jesus has priestly bloodline testimony, even while operating outside the temple’s institutional center.</w:t>
      </w:r>
    </w:p>
    <w:p>
      <w:pPr>
        <w:pStyle w:val="Levi4Normal"/>
        <w:spacing w:after="120" w:line="259" w:lineRule="auto"/>
      </w:pPr>
      <w:r>
        <w:t>This is a powerful pattern.</w:t>
      </w:r>
    </w:p>
    <w:p>
      <w:pPr>
        <w:pStyle w:val="Levi4Normal"/>
        <w:spacing w:after="120" w:line="259" w:lineRule="auto"/>
      </w:pPr>
      <w:r>
        <w:t>The priestly line in Jerusalem does not announce Jesus.</w:t>
      </w:r>
    </w:p>
    <w:p>
      <w:pPr>
        <w:pStyle w:val="Levi4Normal"/>
        <w:spacing w:after="120" w:line="259" w:lineRule="auto"/>
      </w:pPr>
      <w:r>
        <w:t>The priestly-born prophet in the wilderness does.</w:t>
      </w:r>
    </w:p>
    <w:p>
      <w:pPr>
        <w:pStyle w:val="Levi4Heading3"/>
        <w:spacing w:before="120" w:after="120"/>
      </w:pPr>
      <w:r>
        <w:t>17.3 Washing / baptism</w:t>
      </w:r>
    </w:p>
    <w:p>
      <w:pPr>
        <w:pStyle w:val="Levi4Normal"/>
        <w:spacing w:after="120" w:line="259" w:lineRule="auto"/>
      </w:pPr>
      <w:r>
        <w:t>John baptizes Jesus in the Jordan.</w:t>
      </w:r>
    </w:p>
    <w:p>
      <w:pPr>
        <w:pStyle w:val="Levi4Scripture"/>
      </w:pPr>
      <w:r>
        <w:rPr>
          <w:i/>
        </w:rPr>
        <w:t>“Then cometh Jesus from Galilee to Jordan unto John, to be baptized of him.”</w:t>
      </w:r>
    </w:p>
    <w:p>
      <w:pPr>
        <w:pStyle w:val="Levi4Normal"/>
        <w:spacing w:after="160"/>
        <w:ind w:left="360"/>
      </w:pPr>
      <w:r>
        <w:rPr>
          <w:b/>
          <w:color w:val="505050"/>
          <w:sz w:val="19"/>
        </w:rPr>
        <w:t>Matthew 3:13</w:t>
      </w:r>
    </w:p>
    <w:p>
      <w:pPr>
        <w:pStyle w:val="Levi4Normal"/>
        <w:spacing w:after="120" w:line="259" w:lineRule="auto"/>
      </w:pPr>
      <w:r>
        <w:t>John resists.</w:t>
      </w:r>
    </w:p>
    <w:p>
      <w:pPr>
        <w:pStyle w:val="Levi4Scripture"/>
      </w:pPr>
      <w:r>
        <w:rPr>
          <w:i/>
        </w:rPr>
        <w:t>“But John forbad him, saying, I have need to be baptized of thee, and comest thou to me?”</w:t>
      </w:r>
    </w:p>
    <w:p>
      <w:pPr>
        <w:pStyle w:val="Levi4Normal"/>
        <w:spacing w:after="160"/>
        <w:ind w:left="360"/>
      </w:pPr>
      <w:r>
        <w:rPr>
          <w:b/>
          <w:color w:val="505050"/>
          <w:sz w:val="19"/>
        </w:rPr>
        <w:t>Matthew 3:14</w:t>
      </w:r>
    </w:p>
    <w:p>
      <w:pPr>
        <w:pStyle w:val="Levi4Normal"/>
        <w:spacing w:after="120" w:line="259" w:lineRule="auto"/>
      </w:pPr>
      <w:r>
        <w:t>John understands that Jesus is greater. He does not imagine himself above Jesus. But Jesus insists that the action must happen.</w:t>
      </w:r>
    </w:p>
    <w:p>
      <w:pPr>
        <w:pStyle w:val="Levi4Scripture"/>
      </w:pPr>
      <w:r>
        <w:rPr>
          <w:i/>
        </w:rPr>
        <w:t>“And Jesus answering said unto him, Suffer it to be so now: for thus it becometh us to fulfil all righteousness.”</w:t>
      </w:r>
    </w:p>
    <w:p>
      <w:pPr>
        <w:pStyle w:val="Levi4Normal"/>
        <w:spacing w:after="160"/>
        <w:ind w:left="360"/>
      </w:pPr>
      <w:r>
        <w:rPr>
          <w:b/>
          <w:color w:val="505050"/>
          <w:sz w:val="19"/>
        </w:rPr>
        <w:t>Matthew 3:15</w:t>
      </w:r>
    </w:p>
    <w:p>
      <w:pPr>
        <w:pStyle w:val="Levi4Normal"/>
        <w:spacing w:after="120" w:line="259" w:lineRule="auto"/>
      </w:pPr>
      <w:r>
        <w:t>Then John permits Him.</w:t>
      </w:r>
    </w:p>
    <w:p>
      <w:pPr>
        <w:pStyle w:val="Levi4Scripture"/>
      </w:pPr>
      <w:r>
        <w:rPr>
          <w:i/>
        </w:rPr>
        <w:t>“Then he suffered him.”</w:t>
      </w:r>
    </w:p>
    <w:p>
      <w:pPr>
        <w:pStyle w:val="Levi4Normal"/>
        <w:spacing w:after="160"/>
        <w:ind w:left="360"/>
      </w:pPr>
      <w:r>
        <w:rPr>
          <w:b/>
          <w:color w:val="505050"/>
          <w:sz w:val="19"/>
        </w:rPr>
        <w:t>Matthew 3:15</w:t>
      </w:r>
    </w:p>
    <w:p>
      <w:pPr>
        <w:pStyle w:val="Levi4Normal"/>
        <w:spacing w:after="120" w:line="259" w:lineRule="auto"/>
      </w:pPr>
      <w:r>
        <w:t>This is not repentance baptism because Jesus needs cleansing from sin. Jesus is sinless. This is a righteousness-fulfilling public manifestation. The water matters. John’s participation matters. The witness structure matters.</w:t>
      </w:r>
    </w:p>
    <w:p>
      <w:pPr>
        <w:pStyle w:val="Levi4Normal"/>
        <w:spacing w:after="120" w:line="259" w:lineRule="auto"/>
      </w:pPr>
      <w:r>
        <w:t xml:space="preserve">The word </w:t>
      </w:r>
      <w:r>
        <w:rPr>
          <w:b/>
        </w:rPr>
        <w:t>us</w:t>
      </w:r>
      <w:r>
        <w:t xml:space="preserve"> matters.</w:t>
      </w:r>
    </w:p>
    <w:p>
      <w:pPr>
        <w:pStyle w:val="Levi4Normal"/>
        <w:spacing w:after="120" w:line="259" w:lineRule="auto"/>
      </w:pPr>
      <w:r>
        <w:t xml:space="preserve">Jesus does not say only, “It becomes Me.” He says, </w:t>
      </w:r>
      <w:r>
        <w:rPr>
          <w:b/>
        </w:rPr>
        <w:t>“It becometh us.”</w:t>
      </w:r>
    </w:p>
    <w:p>
      <w:pPr>
        <w:pStyle w:val="Levi4Normal"/>
        <w:spacing w:after="120" w:line="259" w:lineRule="auto"/>
      </w:pPr>
      <w:r>
        <w:t>John is not above Jesus, but John is part of the appointed public action.</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4BoxText"/>
            </w:pPr>
            <w:r>
              <w:rPr>
                <w:b/>
                <w:color w:val="2F75B5"/>
              </w:rPr>
              <w:t>Blue Box - Legal / Covenant Witness</w:t>
            </w:r>
            <w:r>
              <w:br/>
            </w:r>
            <w:r>
              <w:t>Jesus’ baptism is not optional theater. Jesus says, *“Thus it becometh us to fulfil all righteousness.”* John’s participation is part of the lawful manifestation, not because John is greater, but because he is the appointed witness.</w:t>
            </w:r>
          </w:p>
        </w:tc>
      </w:tr>
    </w:tbl>
    <w:p>
      <w:pPr>
        <w:pStyle w:val="Levi4Normal"/>
      </w:pPr>
    </w:p>
    <w:p>
      <w:pPr>
        <w:pStyle w:val="Levi4Heading3"/>
        <w:spacing w:before="120" w:after="120"/>
      </w:pPr>
      <w:r>
        <w:t>17.4 Witness</w:t>
      </w:r>
    </w:p>
    <w:p>
      <w:pPr>
        <w:pStyle w:val="Levi4Normal"/>
        <w:spacing w:after="120" w:line="259" w:lineRule="auto"/>
      </w:pPr>
      <w:r>
        <w:t>John then bears witness to what he sees.</w:t>
      </w:r>
    </w:p>
    <w:p>
      <w:pPr>
        <w:pStyle w:val="Levi4Normal"/>
        <w:spacing w:after="120" w:line="259" w:lineRule="auto"/>
      </w:pPr>
      <w:r>
        <w:t>John says:</w:t>
      </w:r>
    </w:p>
    <w:p>
      <w:pPr>
        <w:pStyle w:val="Levi4Scripture"/>
      </w:pPr>
      <w:r>
        <w:rPr>
          <w:i/>
        </w:rPr>
        <w:t>“I saw the Spirit descending from heaven like a dove, and it abode upon him.”</w:t>
      </w:r>
    </w:p>
    <w:p>
      <w:pPr>
        <w:pStyle w:val="Levi4Normal"/>
        <w:spacing w:after="160"/>
        <w:ind w:left="360"/>
      </w:pPr>
      <w:r>
        <w:rPr>
          <w:b/>
          <w:color w:val="505050"/>
          <w:sz w:val="19"/>
        </w:rPr>
        <w:t>John 1:32</w:t>
      </w:r>
    </w:p>
    <w:p>
      <w:pPr>
        <w:pStyle w:val="Levi4Normal"/>
        <w:spacing w:after="120" w:line="259" w:lineRule="auto"/>
      </w:pPr>
      <w:r>
        <w:t>Then John explains that this was the sign given to him by God:</w:t>
      </w:r>
    </w:p>
    <w:p>
      <w:pPr>
        <w:pStyle w:val="Levi4Scripture"/>
      </w:pPr>
      <w:r>
        <w:rPr>
          <w:i/>
        </w:rPr>
        <w:t>“And I knew him not: but he that sent me to baptize with water, the same said unto me, Upon whom thou shalt see the Spirit descending, and remaining on him, the same is he which baptizeth with the Holy Ghost.”</w:t>
      </w:r>
    </w:p>
    <w:p>
      <w:pPr>
        <w:pStyle w:val="Levi4Normal"/>
        <w:spacing w:after="160"/>
        <w:ind w:left="360"/>
      </w:pPr>
      <w:r>
        <w:rPr>
          <w:b/>
          <w:color w:val="505050"/>
          <w:sz w:val="19"/>
        </w:rPr>
        <w:t>John 1:33</w:t>
      </w:r>
    </w:p>
    <w:p>
      <w:pPr>
        <w:pStyle w:val="Levi4Normal"/>
        <w:spacing w:after="120" w:line="259" w:lineRule="auto"/>
      </w:pPr>
      <w:r>
        <w:t>This is one of the strongest legal details.</w:t>
      </w:r>
    </w:p>
    <w:p>
      <w:pPr>
        <w:pStyle w:val="Levi4Normal"/>
        <w:spacing w:after="120" w:line="259" w:lineRule="auto"/>
      </w:pPr>
      <w:r>
        <w:t>John is not guessing. John is not making a private theological conclusion. The One who sent John to baptize gave him the identifying sign.</w:t>
      </w:r>
    </w:p>
    <w:p>
      <w:pPr>
        <w:pStyle w:val="Levi4Normal"/>
        <w:spacing w:after="120" w:line="259" w:lineRule="auto"/>
      </w:pPr>
      <w:r>
        <w:t>The Spirit would descend and remain.</w:t>
      </w:r>
    </w:p>
    <w:p>
      <w:pPr>
        <w:pStyle w:val="Levi4Normal"/>
        <w:spacing w:after="120" w:line="259" w:lineRule="auto"/>
      </w:pPr>
      <w:r>
        <w:t>Then John says:</w:t>
      </w:r>
    </w:p>
    <w:p>
      <w:pPr>
        <w:pStyle w:val="Levi4Scripture"/>
      </w:pPr>
      <w:r>
        <w:rPr>
          <w:i/>
        </w:rPr>
        <w:t>“And I saw, and bare record that this is the Son of God.”</w:t>
      </w:r>
    </w:p>
    <w:p>
      <w:pPr>
        <w:pStyle w:val="Levi4Normal"/>
        <w:spacing w:after="160"/>
        <w:ind w:left="360"/>
      </w:pPr>
      <w:r>
        <w:rPr>
          <w:b/>
          <w:color w:val="505050"/>
          <w:sz w:val="19"/>
        </w:rPr>
        <w:t>John 1:34</w:t>
      </w:r>
    </w:p>
    <w:p>
      <w:pPr>
        <w:pStyle w:val="Levi4Normal"/>
        <w:spacing w:after="120" w:line="259" w:lineRule="auto"/>
      </w:pPr>
      <w:r>
        <w:t>John’s witness includes sight, sign, Spirit, and Sonship.</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4BoxText"/>
            </w:pPr>
            <w:r>
              <w:rPr>
                <w:b/>
                <w:color w:val="2F75B5"/>
              </w:rPr>
              <w:t>Blue Box - Legal / Covenant Witness</w:t>
            </w:r>
            <w:r>
              <w:br/>
            </w:r>
            <w:r>
              <w:t xml:space="preserve">John was sent to baptize and given the identifying sign: the Spirit descending and remaining. John sees the sign and bears record: </w:t>
            </w:r>
            <w:r>
              <w:rPr>
                <w:b/>
              </w:rPr>
              <w:t>“This is the Son of God.”</w:t>
            </w:r>
          </w:p>
        </w:tc>
      </w:tr>
    </w:tbl>
    <w:p>
      <w:pPr>
        <w:pStyle w:val="Levi4Normal"/>
      </w:pPr>
    </w:p>
    <w:p>
      <w:pPr>
        <w:pStyle w:val="Levi4Heading2"/>
        <w:spacing w:before="120" w:after="120"/>
      </w:pPr>
      <w:r>
        <w:t>18. Moses and John: Side-by-Side Likeness</w:t>
      </w:r>
    </w:p>
    <w:p>
      <w:pPr>
        <w:pStyle w:val="Levi4Normal"/>
        <w:spacing w:after="120" w:line="259" w:lineRule="auto"/>
      </w:pPr>
      <w:r>
        <w:t>John is not Moses in the fullest sense.</w:t>
      </w:r>
    </w:p>
    <w:p>
      <w:pPr>
        <w:pStyle w:val="Levi4Normal"/>
        <w:spacing w:after="120" w:line="259" w:lineRule="auto"/>
      </w:pPr>
      <w:r>
        <w:t>Moses is the covenant mediator and lawgiver. Jesus is the Prophet like Moses. John does not replace Moses.</w:t>
      </w:r>
    </w:p>
    <w:p>
      <w:pPr>
        <w:pStyle w:val="Levi4Normal"/>
        <w:spacing w:after="120" w:line="259" w:lineRule="auto"/>
      </w:pPr>
      <w:r>
        <w:t>But John is Moses-like in a limited functional sense.</w:t>
      </w:r>
    </w:p>
    <w:p>
      <w:pPr>
        <w:pStyle w:val="Levi4Normal"/>
        <w:spacing w:after="120" w:line="259" w:lineRule="auto"/>
      </w:pPr>
      <w:r>
        <w:t>Moses is the authorized wilderness mediator through whom God publicly installs Aaron.</w:t>
      </w:r>
    </w:p>
    <w:p>
      <w:pPr>
        <w:pStyle w:val="Levi4Normal"/>
        <w:spacing w:after="120" w:line="259" w:lineRule="auto"/>
      </w:pPr>
      <w:r>
        <w:t>John is the authorized wilderness prophet/priestly witness through whom God publicly manifests Jesus.</w:t>
      </w:r>
    </w:p>
    <w:p>
      <w:pPr>
        <w:pStyle w:val="Levi4Normal"/>
        <w:spacing w:after="120" w:line="259" w:lineRule="auto"/>
      </w:pPr>
      <w:r>
        <w:t>The likeness is not exact, but it is recognizable.</w:t>
      </w:r>
    </w:p>
    <w:p>
      <w:pPr>
        <w:pStyle w:val="Levi4Heading3"/>
        <w:spacing w:before="120" w:after="120"/>
      </w:pPr>
      <w:r>
        <w:t>18.1 Moses is commanded concerning Aaron</w:t>
      </w:r>
    </w:p>
    <w:p>
      <w:pPr>
        <w:pStyle w:val="Levi4Normal"/>
        <w:spacing w:after="120" w:line="259" w:lineRule="auto"/>
      </w:pPr>
      <w:r>
        <w:t>Aaron does not self-install.</w:t>
      </w:r>
    </w:p>
    <w:p>
      <w:pPr>
        <w:pStyle w:val="Levi4Normal"/>
        <w:spacing w:after="120" w:line="259" w:lineRule="auto"/>
      </w:pPr>
      <w:r>
        <w:t>God commands Moses:</w:t>
      </w:r>
    </w:p>
    <w:p>
      <w:pPr>
        <w:pStyle w:val="Levi4Scripture"/>
      </w:pPr>
      <w:r>
        <w:rPr>
          <w:i/>
        </w:rPr>
        <w:t>“And the LORD spake unto Moses, saying, Take Aaron and his sons with him…”</w:t>
      </w:r>
    </w:p>
    <w:p>
      <w:pPr>
        <w:pStyle w:val="Levi4Normal"/>
        <w:spacing w:after="160"/>
        <w:ind w:left="360"/>
      </w:pPr>
      <w:r>
        <w:rPr>
          <w:b/>
          <w:color w:val="505050"/>
          <w:sz w:val="19"/>
        </w:rPr>
        <w:t>Leviticus 8:1–2</w:t>
      </w:r>
    </w:p>
    <w:p>
      <w:pPr>
        <w:pStyle w:val="Levi4Normal"/>
        <w:spacing w:after="120" w:line="259" w:lineRule="auto"/>
      </w:pPr>
      <w:r>
        <w:t>Moses gathers the congregation and says:</w:t>
      </w:r>
    </w:p>
    <w:p>
      <w:pPr>
        <w:pStyle w:val="Levi4Scripture"/>
      </w:pPr>
      <w:r>
        <w:rPr>
          <w:i/>
        </w:rPr>
        <w:t>“This is the thing which the LORD commanded to be done.”</w:t>
      </w:r>
    </w:p>
    <w:p>
      <w:pPr>
        <w:pStyle w:val="Levi4Normal"/>
        <w:spacing w:after="160"/>
        <w:ind w:left="360"/>
      </w:pPr>
      <w:r>
        <w:rPr>
          <w:b/>
          <w:color w:val="505050"/>
          <w:sz w:val="19"/>
        </w:rPr>
        <w:t>Leviticus 8:5</w:t>
      </w:r>
    </w:p>
    <w:p>
      <w:pPr>
        <w:pStyle w:val="Levi4Normal"/>
        <w:spacing w:after="120" w:line="259" w:lineRule="auto"/>
      </w:pPr>
      <w:r>
        <w:t>The installation begins with God’s command.</w:t>
      </w:r>
    </w:p>
    <w:p>
      <w:pPr>
        <w:pStyle w:val="Levi4Normal"/>
        <w:spacing w:after="120" w:line="259" w:lineRule="auto"/>
      </w:pPr>
      <w:r>
        <w:t>Moses acts because God commanded him.</w:t>
      </w:r>
    </w:p>
    <w:p>
      <w:pPr>
        <w:pStyle w:val="Levi4Heading3"/>
        <w:spacing w:before="120" w:after="120"/>
      </w:pPr>
      <w:r>
        <w:t>18.2 John is sent and given the sign</w:t>
      </w:r>
    </w:p>
    <w:p>
      <w:pPr>
        <w:pStyle w:val="Levi4Normal"/>
        <w:spacing w:after="120" w:line="259" w:lineRule="auto"/>
      </w:pPr>
      <w:r>
        <w:t>John also acts because God sent him.</w:t>
      </w:r>
    </w:p>
    <w:p>
      <w:pPr>
        <w:pStyle w:val="Levi4Scripture"/>
      </w:pPr>
      <w:r>
        <w:rPr>
          <w:i/>
        </w:rPr>
        <w:t>“There was a man sent from God, whose name was John.”</w:t>
      </w:r>
    </w:p>
    <w:p>
      <w:pPr>
        <w:pStyle w:val="Levi4Normal"/>
        <w:spacing w:after="160"/>
        <w:ind w:left="360"/>
      </w:pPr>
      <w:r>
        <w:rPr>
          <w:b/>
          <w:color w:val="505050"/>
          <w:sz w:val="19"/>
        </w:rPr>
        <w:t>John 1:6</w:t>
      </w:r>
    </w:p>
    <w:p>
      <w:pPr>
        <w:pStyle w:val="Levi4Normal"/>
        <w:spacing w:after="120" w:line="259" w:lineRule="auto"/>
      </w:pPr>
      <w:r>
        <w:t>John says:</w:t>
      </w:r>
    </w:p>
    <w:p>
      <w:pPr>
        <w:pStyle w:val="Levi4Scripture"/>
      </w:pPr>
      <w:r>
        <w:rPr>
          <w:i/>
        </w:rPr>
        <w:t>“He that sent me to baptize with water, the same said unto me…”</w:t>
      </w:r>
    </w:p>
    <w:p>
      <w:pPr>
        <w:pStyle w:val="Levi4Normal"/>
        <w:spacing w:after="160"/>
        <w:ind w:left="360"/>
      </w:pPr>
      <w:r>
        <w:rPr>
          <w:b/>
          <w:color w:val="505050"/>
          <w:sz w:val="19"/>
        </w:rPr>
        <w:t>John 1:33</w:t>
      </w:r>
    </w:p>
    <w:p>
      <w:pPr>
        <w:pStyle w:val="Levi4Normal"/>
        <w:spacing w:after="120" w:line="259" w:lineRule="auto"/>
      </w:pPr>
      <w:r>
        <w:t>This creates a strong side-by-side:</w:t>
      </w:r>
    </w:p>
    <w:p>
      <w:pPr>
        <w:pStyle w:val="Levi4Normal"/>
        <w:spacing w:after="120" w:line="259" w:lineRule="auto"/>
      </w:pPr>
      <w:r>
        <w:rPr>
          <w:b/>
        </w:rPr>
        <w:t>Moses is commanded concerning Aaron.</w:t>
      </w:r>
    </w:p>
    <w:p>
      <w:pPr>
        <w:pStyle w:val="Levi4Normal"/>
        <w:spacing w:after="120" w:line="259" w:lineRule="auto"/>
      </w:pPr>
      <w:r>
        <w:rPr>
          <w:b/>
        </w:rPr>
        <w:t>John is sent to baptize and given the sign concerning Jesus.</w:t>
      </w:r>
    </w:p>
    <w:p>
      <w:pPr>
        <w:pStyle w:val="Levi4Normal"/>
        <w:spacing w:after="120" w:line="259" w:lineRule="auto"/>
      </w:pPr>
      <w:r>
        <w:t>Neither acts as a self-authorized official. Both act under divine instruction.</w:t>
      </w:r>
    </w:p>
    <w:p>
      <w:pPr>
        <w:pStyle w:val="Levi4Heading3"/>
        <w:spacing w:before="120" w:after="120"/>
      </w:pPr>
      <w:r>
        <w:t>18.3 Moses washes Aaron; John baptizes Jesus</w:t>
      </w:r>
    </w:p>
    <w:p>
      <w:pPr>
        <w:pStyle w:val="Levi4Normal"/>
        <w:spacing w:after="120" w:line="259" w:lineRule="auto"/>
      </w:pPr>
      <w:r>
        <w:t>Moses washes Aaron with water:</w:t>
      </w:r>
    </w:p>
    <w:p>
      <w:pPr>
        <w:pStyle w:val="Levi4Scripture"/>
      </w:pPr>
      <w:r>
        <w:rPr>
          <w:i/>
        </w:rPr>
        <w:t>“And Moses brought Aaron and his sons, and washed them with water.”</w:t>
      </w:r>
    </w:p>
    <w:p>
      <w:pPr>
        <w:pStyle w:val="Levi4Normal"/>
        <w:spacing w:after="160"/>
        <w:ind w:left="360"/>
      </w:pPr>
      <w:r>
        <w:rPr>
          <w:b/>
          <w:color w:val="505050"/>
          <w:sz w:val="19"/>
        </w:rPr>
        <w:t>Leviticus 8:6</w:t>
      </w:r>
    </w:p>
    <w:p>
      <w:pPr>
        <w:pStyle w:val="Levi4Normal"/>
        <w:spacing w:after="120" w:line="259" w:lineRule="auto"/>
      </w:pPr>
      <w:r>
        <w:t>John baptizes Jesus in water:</w:t>
      </w:r>
    </w:p>
    <w:p>
      <w:pPr>
        <w:pStyle w:val="Levi4Scripture"/>
      </w:pPr>
      <w:r>
        <w:rPr>
          <w:i/>
        </w:rPr>
        <w:t>“Then cometh Jesus from Galilee to Jordan unto John, to be baptized of him.”</w:t>
      </w:r>
    </w:p>
    <w:p>
      <w:pPr>
        <w:pStyle w:val="Levi4Normal"/>
        <w:spacing w:after="160"/>
        <w:ind w:left="360"/>
      </w:pPr>
      <w:r>
        <w:rPr>
          <w:b/>
          <w:color w:val="505050"/>
          <w:sz w:val="19"/>
        </w:rPr>
        <w:t>Matthew 3:13</w:t>
      </w:r>
    </w:p>
    <w:p>
      <w:pPr>
        <w:pStyle w:val="Levi4Normal"/>
        <w:spacing w:after="120" w:line="259" w:lineRule="auto"/>
      </w:pPr>
      <w:r>
        <w:t>The meaning is not identical. Aaron is washed as part of priestly consecration within the Levitical order. Jesus is baptized not because He needs cleansing, but to fulfill all righteousness and be publicly manifested.</w:t>
      </w:r>
    </w:p>
    <w:p>
      <w:pPr>
        <w:pStyle w:val="Levi4Normal"/>
        <w:spacing w:after="120" w:line="259" w:lineRule="auto"/>
      </w:pPr>
      <w:r>
        <w:t>Yet the visible likeness is clear.</w:t>
      </w:r>
    </w:p>
    <w:p>
      <w:pPr>
        <w:pStyle w:val="Levi4Normal"/>
        <w:spacing w:after="120" w:line="259" w:lineRule="auto"/>
      </w:pPr>
      <w:r>
        <w:t>Water stands near the beginning of both public manifestations.</w:t>
      </w:r>
    </w:p>
    <w:p>
      <w:pPr>
        <w:pStyle w:val="Levi4Heading3"/>
        <w:spacing w:before="120" w:after="120"/>
      </w:pPr>
      <w:r>
        <w:t>18.4 Moses acts at the first high priest’s installation; John acts at the Greater Priest’s manifestation</w:t>
      </w:r>
    </w:p>
    <w:p>
      <w:pPr>
        <w:pStyle w:val="Levi4Normal"/>
        <w:spacing w:after="120" w:line="259" w:lineRule="auto"/>
      </w:pPr>
      <w:r>
        <w:t>Moses stands at the installation of Aaron, the first high priest of the Levitical order.</w:t>
      </w:r>
    </w:p>
    <w:p>
      <w:pPr>
        <w:pStyle w:val="Levi4Normal"/>
        <w:spacing w:after="120" w:line="259" w:lineRule="auto"/>
      </w:pPr>
      <w:r>
        <w:t>John stands at the public manifestation of Jesus, the Greater High Priest after the order of Melchizedek.</w:t>
      </w:r>
    </w:p>
    <w:p>
      <w:pPr>
        <w:pStyle w:val="Levi4Normal"/>
        <w:spacing w:after="120" w:line="259" w:lineRule="auto"/>
      </w:pPr>
      <w:r>
        <w:t>Moses does not create Aaron’s priesthood by his own power. God commands, and Moses obeys.</w:t>
      </w:r>
    </w:p>
    <w:p>
      <w:pPr>
        <w:pStyle w:val="Levi4Normal"/>
        <w:spacing w:after="120" w:line="259" w:lineRule="auto"/>
      </w:pPr>
      <w:r>
        <w:t>John does not create Jesus’ priesthood by his own power. God sends, the Spirit descends, the Father declares, and John bears witness.</w:t>
      </w:r>
    </w:p>
    <w:tbl>
      <w:tblPr>
        <w:tblW w:type="auto" w:w="0"/>
        <w:jc w:val="center"/>
        <w:tblLayout w:type="autofit"/>
        <w:tblLook w:firstColumn="1" w:firstRow="1" w:lastColumn="0" w:lastRow="0" w:noHBand="0" w:noVBand="1" w:val="04A0"/>
      </w:tblPr>
      <w:tblGrid>
        <w:gridCol w:w="10080"/>
      </w:tblGrid>
      <w:t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4BoxText"/>
            </w:pPr>
            <w:r>
              <w:rPr>
                <w:b/>
                <w:color w:val="8B5A2B"/>
              </w:rPr>
              <w:t>Brown Box - Discovery / Pattern Observation</w:t>
            </w:r>
            <w:r>
              <w:br/>
            </w:r>
            <w:r>
              <w:t>Moses and John are not identical figures, but their functions echo. Moses is the authorized wilderness mediator who washes and installs Aaron under God’s command. John is the authorized wilderness prophet/priestly witness who baptizes and publicly identifies Jesus under God’s sending and sign.</w:t>
            </w:r>
          </w:p>
        </w:tc>
      </w:tr>
    </w:tbl>
    <w:p>
      <w:pPr>
        <w:pStyle w:val="Levi4Normal"/>
      </w:pPr>
    </w:p>
    <w:p>
      <w:pPr>
        <w:pStyle w:val="Levi4Heading3"/>
        <w:spacing w:before="120" w:after="120"/>
      </w:pPr>
      <w:r>
        <w:t>18.5 Guardrail: John is not the Prophet like Moses</w:t>
      </w:r>
    </w:p>
    <w:p>
      <w:pPr>
        <w:pStyle w:val="Levi4Normal"/>
        <w:spacing w:after="120" w:line="259" w:lineRule="auto"/>
      </w:pPr>
      <w:r>
        <w:t>The study must keep this boundary.</w:t>
      </w:r>
    </w:p>
    <w:p>
      <w:pPr>
        <w:pStyle w:val="Levi4Normal"/>
        <w:spacing w:after="120" w:line="259" w:lineRule="auto"/>
      </w:pPr>
      <w:r>
        <w:t>Deuteronomy promised a Prophet like Moses.</w:t>
      </w:r>
    </w:p>
    <w:p>
      <w:pPr>
        <w:pStyle w:val="Levi4Scripture"/>
      </w:pPr>
      <w:r>
        <w:rPr>
          <w:i/>
        </w:rPr>
        <w:t>“The LORD thy God will raise up unto thee a Prophet from the midst of thee, of thy brethren, like unto me…”</w:t>
      </w:r>
    </w:p>
    <w:p>
      <w:pPr>
        <w:pStyle w:val="Levi4Normal"/>
        <w:spacing w:after="160"/>
        <w:ind w:left="360"/>
      </w:pPr>
      <w:r>
        <w:rPr>
          <w:b/>
          <w:color w:val="505050"/>
          <w:sz w:val="19"/>
        </w:rPr>
        <w:t>Deuteronomy 18:15</w:t>
      </w:r>
    </w:p>
    <w:p>
      <w:pPr>
        <w:pStyle w:val="Levi4Normal"/>
        <w:spacing w:after="120" w:line="259" w:lineRule="auto"/>
      </w:pPr>
      <w:r>
        <w:t>The New Testament identifies Jesus as the fulfillment of that greater Prophet expectation.</w:t>
      </w:r>
    </w:p>
    <w:p>
      <w:pPr>
        <w:pStyle w:val="Levi4Normal"/>
        <w:spacing w:after="120" w:line="259" w:lineRule="auto"/>
      </w:pPr>
      <w:r>
        <w:t>John is not that Prophet.</w:t>
      </w:r>
    </w:p>
    <w:p>
      <w:pPr>
        <w:pStyle w:val="Levi4Normal"/>
        <w:spacing w:after="120" w:line="259" w:lineRule="auto"/>
      </w:pPr>
      <w:r>
        <w:t>John himself denies being “that prophet” when questioned.</w:t>
      </w:r>
    </w:p>
    <w:p>
      <w:pPr>
        <w:pStyle w:val="Levi4Scripture"/>
      </w:pPr>
      <w:r>
        <w:rPr>
          <w:i/>
        </w:rPr>
        <w:t>“And they asked him, What then? Art thou Elias? And he saith, I am not. Art thou that prophet? And he answered, No.”</w:t>
      </w:r>
    </w:p>
    <w:p>
      <w:pPr>
        <w:pStyle w:val="Levi4Normal"/>
        <w:spacing w:after="160"/>
        <w:ind w:left="360"/>
      </w:pPr>
      <w:r>
        <w:rPr>
          <w:b/>
          <w:color w:val="505050"/>
          <w:sz w:val="19"/>
        </w:rPr>
        <w:t>John 1:21</w:t>
      </w:r>
    </w:p>
    <w:p>
      <w:pPr>
        <w:pStyle w:val="Levi4Normal"/>
        <w:spacing w:after="120" w:line="259" w:lineRule="auto"/>
      </w:pPr>
      <w:r>
        <w:t>Therefore, the study should not say John is Moses in the Deuteronomy 18 sense.</w:t>
      </w:r>
    </w:p>
    <w:p>
      <w:pPr>
        <w:pStyle w:val="Levi4Normal"/>
        <w:spacing w:after="120" w:line="259" w:lineRule="auto"/>
      </w:pPr>
      <w:r>
        <w:t>The correct statement is narrower:</w:t>
      </w:r>
    </w:p>
    <w:p>
      <w:pPr>
        <w:pStyle w:val="Levi4Normal"/>
        <w:spacing w:after="120" w:line="259" w:lineRule="auto"/>
      </w:pPr>
      <w:r>
        <w:rPr>
          <w:b/>
        </w:rPr>
        <w:t>John is Moses-like in the limited function of authorized public manifestation, not in the full identity of covenant mediator, lawgiver, or the Prophet like Moses.</w:t>
      </w:r>
    </w:p>
    <w:tbl>
      <w:tblPr>
        <w:tblW w:type="auto" w:w="0"/>
        <w:jc w:val="center"/>
        <w:tblLayout w:type="autofit"/>
        <w:tblLook w:firstColumn="1" w:firstRow="1" w:lastColumn="0" w:lastRow="0" w:noHBand="0" w:noVBand="1" w:val="04A0"/>
      </w:tblPr>
      <w:tblGrid>
        <w:gridCol w:w="10080"/>
      </w:tblGrid>
      <w:tr>
        <w:tc>
          <w:tcPr>
            <w:tcW w:type="dxa" w:w="10080"/>
            <w:vAlign w:val="top"/>
            <w:shd w:fill="E7E6E6"/>
            <w:tcBorders>
              <w:top w:val="single" w:sz="8" w:space="0" w:color="666666"/>
              <w:left w:val="single" w:sz="8" w:space="0" w:color="666666"/>
              <w:bottom w:val="single" w:sz="8" w:space="0" w:color="666666"/>
              <w:right w:val="single" w:sz="8" w:space="0" w:color="666666"/>
            </w:tcBorders>
          </w:tcPr>
          <w:p>
            <w:pPr>
              <w:pStyle w:val="Levi4BoxText"/>
            </w:pPr>
            <w:r>
              <w:rPr>
                <w:b/>
                <w:color w:val="666666"/>
              </w:rPr>
              <w:t>Gray Box - Guardrail / Method Note</w:t>
            </w:r>
            <w:r>
              <w:br/>
            </w:r>
            <w:r>
              <w:t>John is not the Deuteronomy 18 Prophet like Moses. Jesus is. John is Moses-like only in a limited visible pattern: an authorized wilderness witness/officiator involved in the public manifestation of the priestly figure under God’s authority.</w:t>
            </w:r>
          </w:p>
        </w:tc>
      </w:tr>
    </w:tbl>
    <w:p>
      <w:pPr>
        <w:pStyle w:val="Levi4Normal"/>
      </w:pPr>
    </w:p>
    <w:p>
      <w:pPr>
        <w:pStyle w:val="Levi4Heading2"/>
        <w:spacing w:before="120" w:after="120"/>
      </w:pPr>
      <w:r>
        <w:t>19. “To Fulfill All Righteousness”</w:t>
      </w:r>
    </w:p>
    <w:p>
      <w:pPr>
        <w:pStyle w:val="Levi4Normal"/>
        <w:spacing w:after="120" w:line="259" w:lineRule="auto"/>
      </w:pPr>
      <w:r>
        <w:t>Matthew 3 gives one of the clearest statements that Jesus’ baptism was not merely symbolic decoration.</w:t>
      </w:r>
    </w:p>
    <w:p>
      <w:pPr>
        <w:pStyle w:val="Levi4Normal"/>
        <w:spacing w:after="120" w:line="259" w:lineRule="auto"/>
      </w:pPr>
      <w:r>
        <w:t>John resists the baptism.</w:t>
      </w:r>
    </w:p>
    <w:p>
      <w:pPr>
        <w:pStyle w:val="Levi4Scripture"/>
      </w:pPr>
      <w:r>
        <w:rPr>
          <w:i/>
        </w:rPr>
        <w:t>“But John forbad him, saying, I have need to be baptized of thee, and comest thou to me?”</w:t>
      </w:r>
    </w:p>
    <w:p>
      <w:pPr>
        <w:pStyle w:val="Levi4Normal"/>
        <w:spacing w:after="160"/>
        <w:ind w:left="360"/>
      </w:pPr>
      <w:r>
        <w:rPr>
          <w:b/>
          <w:color w:val="505050"/>
          <w:sz w:val="19"/>
        </w:rPr>
        <w:t>Matthew 3:14</w:t>
      </w:r>
    </w:p>
    <w:p>
      <w:pPr>
        <w:pStyle w:val="Levi4Normal"/>
        <w:spacing w:after="120" w:line="259" w:lineRule="auto"/>
      </w:pPr>
      <w:r>
        <w:t>John knows Jesus is greater. He knows that he is not superior to the One standing before him.</w:t>
      </w:r>
    </w:p>
    <w:p>
      <w:pPr>
        <w:pStyle w:val="Levi4Normal"/>
        <w:spacing w:after="120" w:line="259" w:lineRule="auto"/>
      </w:pPr>
      <w:r>
        <w:t>But Jesus answers:</w:t>
      </w:r>
    </w:p>
    <w:p>
      <w:pPr>
        <w:pStyle w:val="Levi4Scripture"/>
      </w:pPr>
      <w:r>
        <w:rPr>
          <w:i/>
        </w:rPr>
        <w:t>“Suffer it to be so now: for thus it becometh us to fulfil all righteousness.”</w:t>
      </w:r>
    </w:p>
    <w:p>
      <w:pPr>
        <w:pStyle w:val="Levi4Normal"/>
        <w:spacing w:after="160"/>
        <w:ind w:left="360"/>
      </w:pPr>
      <w:r>
        <w:rPr>
          <w:b/>
          <w:color w:val="505050"/>
          <w:sz w:val="19"/>
        </w:rPr>
        <w:t>Matthew 3:15</w:t>
      </w:r>
    </w:p>
    <w:p>
      <w:pPr>
        <w:pStyle w:val="Levi4Normal"/>
        <w:spacing w:after="120" w:line="259" w:lineRule="auto"/>
      </w:pPr>
      <w:r>
        <w:t>This sentence must be allowed to carry weight.</w:t>
      </w:r>
    </w:p>
    <w:p>
      <w:pPr>
        <w:pStyle w:val="Levi4Normal"/>
        <w:spacing w:after="120" w:line="259" w:lineRule="auto"/>
      </w:pPr>
      <w:r>
        <w:t>Jesus says the action is fitting.</w:t>
      </w:r>
    </w:p>
    <w:p>
      <w:pPr>
        <w:pStyle w:val="Levi4Normal"/>
        <w:spacing w:after="120" w:line="259" w:lineRule="auto"/>
      </w:pPr>
      <w:r>
        <w:t>Jesus says it fulfills righteousness.</w:t>
      </w:r>
    </w:p>
    <w:p>
      <w:pPr>
        <w:pStyle w:val="Levi4Normal"/>
        <w:spacing w:after="120" w:line="259" w:lineRule="auto"/>
      </w:pPr>
      <w:r>
        <w:t xml:space="preserve">Jesus includes John in the action: </w:t>
      </w:r>
      <w:r>
        <w:rPr>
          <w:b/>
        </w:rPr>
        <w:t>“us.”</w:t>
      </w:r>
    </w:p>
    <w:p>
      <w:pPr>
        <w:pStyle w:val="Levi4Normal"/>
        <w:spacing w:after="120" w:line="259" w:lineRule="auto"/>
      </w:pPr>
      <w:r>
        <w:t>This is not because Jesus needs repentance. It is because the public manifestation of the Son must proceed through the appointed witness, the water, the Spirit’s descent, and the Father’s declaration.</w:t>
      </w:r>
    </w:p>
    <w:p>
      <w:pPr>
        <w:pStyle w:val="Levi4Heading3"/>
        <w:spacing w:before="120" w:after="120"/>
      </w:pPr>
      <w:r>
        <w:t>19.1 John resists because Jesus is greater</w:t>
      </w:r>
    </w:p>
    <w:p>
      <w:pPr>
        <w:pStyle w:val="Levi4Normal"/>
        <w:spacing w:after="120" w:line="259" w:lineRule="auto"/>
      </w:pPr>
      <w:r>
        <w:t>John’s resistance protects the reader from misunderstanding.</w:t>
      </w:r>
    </w:p>
    <w:p>
      <w:pPr>
        <w:pStyle w:val="Levi4Normal"/>
        <w:spacing w:after="120" w:line="259" w:lineRule="auto"/>
      </w:pPr>
      <w:r>
        <w:t>John is not presented as superior to Jesus. John knows he needs what Jesus gives.</w:t>
      </w:r>
    </w:p>
    <w:p>
      <w:pPr>
        <w:pStyle w:val="Levi4Normal"/>
        <w:spacing w:after="120" w:line="259" w:lineRule="auto"/>
      </w:pPr>
      <w:r>
        <w:t>In John’s Gospel, John says he is not worthy to unloose Jesus’ sandal.</w:t>
      </w:r>
    </w:p>
    <w:p>
      <w:pPr>
        <w:pStyle w:val="Levi4Normal"/>
        <w:spacing w:after="120" w:line="259" w:lineRule="auto"/>
      </w:pPr>
      <w:r>
        <w:t>In Matthew, John says he needs to be baptized by Jesus.</w:t>
      </w:r>
    </w:p>
    <w:p>
      <w:pPr>
        <w:pStyle w:val="Levi4Normal"/>
        <w:spacing w:after="120" w:line="259" w:lineRule="auto"/>
      </w:pPr>
      <w:r>
        <w:t>This matters because when John baptizes Jesus, it is not a statement that John is above Jesus. It is a statement that John is the appointed witness through whom the public manifestation must pass.</w:t>
      </w:r>
    </w:p>
    <w:p>
      <w:pPr>
        <w:pStyle w:val="Levi4Heading3"/>
        <w:spacing w:before="120" w:after="120"/>
      </w:pPr>
      <w:r>
        <w:t>19.2 Jesus insists because righteousness must be fulfilled</w:t>
      </w:r>
    </w:p>
    <w:p>
      <w:pPr>
        <w:pStyle w:val="Levi4Normal"/>
        <w:spacing w:after="120" w:line="259" w:lineRule="auto"/>
      </w:pPr>
      <w:r>
        <w:t>Jesus’ answer shows that the baptism has covenant necessity.</w:t>
      </w:r>
    </w:p>
    <w:p>
      <w:pPr>
        <w:pStyle w:val="Levi4Normal"/>
        <w:spacing w:after="120" w:line="259" w:lineRule="auto"/>
      </w:pPr>
      <w:r>
        <w:rPr>
          <w:b/>
        </w:rPr>
        <w:t>“Thus it becometh us to fulfil all righteousness.”</w:t>
      </w:r>
    </w:p>
    <w:p>
      <w:pPr>
        <w:pStyle w:val="Levi4Normal"/>
        <w:spacing w:after="120" w:line="259" w:lineRule="auto"/>
      </w:pPr>
      <w:r>
        <w:t>The action is fitting within God’s order. It is not random. It is not unnecessary.</w:t>
      </w:r>
    </w:p>
    <w:p>
      <w:pPr>
        <w:pStyle w:val="Levi4Normal"/>
        <w:spacing w:after="120" w:line="259" w:lineRule="auto"/>
      </w:pPr>
      <w:r>
        <w:t>Jesus is not being cleansed from sin. He is being publicly identified, witnessed, and manifested as the obedient Son who submits to the Father’s order.</w:t>
      </w:r>
    </w:p>
    <w:p>
      <w:pPr>
        <w:pStyle w:val="Levi4Normal"/>
        <w:spacing w:after="120" w:line="259" w:lineRule="auto"/>
      </w:pPr>
      <w:r>
        <w:t>The water comes.</w:t>
      </w:r>
    </w:p>
    <w:p>
      <w:pPr>
        <w:pStyle w:val="Levi4Normal"/>
        <w:spacing w:after="120" w:line="259" w:lineRule="auto"/>
      </w:pPr>
      <w:r>
        <w:t>The Spirit descends.</w:t>
      </w:r>
    </w:p>
    <w:p>
      <w:pPr>
        <w:pStyle w:val="Levi4Normal"/>
        <w:spacing w:after="120" w:line="259" w:lineRule="auto"/>
      </w:pPr>
      <w:r>
        <w:t>The Father speaks.</w:t>
      </w:r>
    </w:p>
    <w:p>
      <w:pPr>
        <w:pStyle w:val="Levi4Normal"/>
        <w:spacing w:after="120" w:line="259" w:lineRule="auto"/>
      </w:pPr>
      <w:r>
        <w:t>John bears witness.</w:t>
      </w:r>
    </w:p>
    <w:p>
      <w:pPr>
        <w:pStyle w:val="Levi4Normal"/>
        <w:spacing w:after="120" w:line="259" w:lineRule="auto"/>
      </w:pPr>
      <w:r>
        <w:t>The Son is publicly manifested.</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4BoxText"/>
            </w:pPr>
            <w:r>
              <w:rPr>
                <w:b/>
                <w:color w:val="2F75B5"/>
              </w:rPr>
              <w:t>Blue Box - Legal / Covenant Witness</w:t>
            </w:r>
            <w:r>
              <w:br/>
            </w:r>
            <w:r>
              <w:t>Jesus’ baptism fulfills righteousness, not because Jesus needed repentance, but because the public manifestation required the appointed witness, the water, the Spirit’s descent, and the Father’s declaration.</w:t>
            </w:r>
          </w:p>
        </w:tc>
      </w:tr>
    </w:tbl>
    <w:p>
      <w:pPr>
        <w:pStyle w:val="Levi4Normal"/>
      </w:pPr>
    </w:p>
    <w:p>
      <w:pPr>
        <w:pStyle w:val="Levi4Heading2"/>
        <w:spacing w:before="120" w:after="120"/>
      </w:pPr>
      <w:r>
        <w:t>20. Aaron’s Installation and Jesus’ Manifestation</w:t>
      </w:r>
    </w:p>
    <w:p>
      <w:pPr>
        <w:pStyle w:val="Levi4Normal"/>
        <w:spacing w:after="120" w:line="259" w:lineRule="auto"/>
      </w:pPr>
      <w:r>
        <w:t>Aaron’s installation and Jesus’ manifestation should be placed side by side carefully.</w:t>
      </w:r>
    </w:p>
    <w:p>
      <w:pPr>
        <w:pStyle w:val="Levi4Normal"/>
        <w:spacing w:after="120" w:line="259" w:lineRule="auto"/>
      </w:pPr>
      <w:r>
        <w:t>The study is not claiming exact identity.</w:t>
      </w:r>
    </w:p>
    <w:p>
      <w:pPr>
        <w:pStyle w:val="Levi4Normal"/>
        <w:spacing w:after="120" w:line="259" w:lineRule="auto"/>
      </w:pPr>
      <w:r>
        <w:t>Aaron is priest after the Levitical order.</w:t>
      </w:r>
    </w:p>
    <w:p>
      <w:pPr>
        <w:pStyle w:val="Levi4Normal"/>
        <w:spacing w:after="120" w:line="259" w:lineRule="auto"/>
      </w:pPr>
      <w:r>
        <w:t>Jesus is Priest forever after the order of Melchizedek.</w:t>
      </w:r>
    </w:p>
    <w:p>
      <w:pPr>
        <w:pStyle w:val="Levi4Normal"/>
        <w:spacing w:after="120" w:line="259" w:lineRule="auto"/>
      </w:pPr>
      <w:r>
        <w:t>Aaron is a sinner who needs sacrifice.</w:t>
      </w:r>
    </w:p>
    <w:p>
      <w:pPr>
        <w:pStyle w:val="Levi4Normal"/>
        <w:spacing w:after="120" w:line="259" w:lineRule="auto"/>
      </w:pPr>
      <w:r>
        <w:t>Jesus is the sinless Son who offers Himself.</w:t>
      </w:r>
    </w:p>
    <w:p>
      <w:pPr>
        <w:pStyle w:val="Levi4Normal"/>
        <w:spacing w:after="120" w:line="259" w:lineRule="auto"/>
      </w:pPr>
      <w:r>
        <w:t>Aaron serves in the earthly sanctuary.</w:t>
      </w:r>
    </w:p>
    <w:p>
      <w:pPr>
        <w:pStyle w:val="Levi4Normal"/>
        <w:spacing w:after="120" w:line="259" w:lineRule="auto"/>
      </w:pPr>
      <w:r>
        <w:t>Jesus ministers in the true heavenly sanctuary.</w:t>
      </w:r>
    </w:p>
    <w:p>
      <w:pPr>
        <w:pStyle w:val="Levi4Normal"/>
        <w:spacing w:after="120" w:line="259" w:lineRule="auto"/>
      </w:pPr>
      <w:r>
        <w:t>Yet Aaron’s installation gives visible mechanics that help the reader recognize the lawful manifestation of the greater Priest.</w:t>
      </w:r>
    </w:p>
    <w:p>
      <w:pPr>
        <w:pStyle w:val="Levi4Heading3"/>
        <w:spacing w:before="120" w:after="120"/>
      </w:pPr>
      <w:r>
        <w:t>20.1 Aaron is washed with water; Jesus is baptized in water</w:t>
      </w:r>
    </w:p>
    <w:p>
      <w:pPr>
        <w:pStyle w:val="Levi4Normal"/>
        <w:spacing w:after="120" w:line="259" w:lineRule="auto"/>
      </w:pPr>
      <w:r>
        <w:t>Aaron:</w:t>
      </w:r>
    </w:p>
    <w:p>
      <w:pPr>
        <w:pStyle w:val="Levi4Scripture"/>
      </w:pPr>
      <w:r>
        <w:rPr>
          <w:i/>
        </w:rPr>
        <w:t>“And Moses brought Aaron and his sons, and washed them with water.”</w:t>
      </w:r>
    </w:p>
    <w:p>
      <w:pPr>
        <w:pStyle w:val="Levi4Normal"/>
        <w:spacing w:after="160"/>
        <w:ind w:left="360"/>
      </w:pPr>
      <w:r>
        <w:rPr>
          <w:b/>
          <w:color w:val="505050"/>
          <w:sz w:val="19"/>
        </w:rPr>
        <w:t>Leviticus 8:6</w:t>
      </w:r>
    </w:p>
    <w:p>
      <w:pPr>
        <w:pStyle w:val="Levi4Normal"/>
        <w:spacing w:after="120" w:line="259" w:lineRule="auto"/>
      </w:pPr>
      <w:r>
        <w:t>Jesus:</w:t>
      </w:r>
    </w:p>
    <w:p>
      <w:pPr>
        <w:pStyle w:val="Levi4Scripture"/>
      </w:pPr>
      <w:r>
        <w:rPr>
          <w:i/>
        </w:rPr>
        <w:t>“Then cometh Jesus from Galilee to Jordan unto John, to be baptized of him.”</w:t>
      </w:r>
    </w:p>
    <w:p>
      <w:pPr>
        <w:pStyle w:val="Levi4Normal"/>
        <w:spacing w:after="160"/>
        <w:ind w:left="360"/>
      </w:pPr>
      <w:r>
        <w:rPr>
          <w:b/>
          <w:color w:val="505050"/>
          <w:sz w:val="19"/>
        </w:rPr>
        <w:t>Matthew 3:13</w:t>
      </w:r>
    </w:p>
    <w:p>
      <w:pPr>
        <w:pStyle w:val="Levi4Normal"/>
        <w:spacing w:after="120" w:line="259" w:lineRule="auto"/>
      </w:pPr>
      <w:r>
        <w:t>The water is not doing the same thing in the exact same way, but the visible pattern is recognizable.</w:t>
      </w:r>
    </w:p>
    <w:p>
      <w:pPr>
        <w:pStyle w:val="Levi4Normal"/>
        <w:spacing w:after="120" w:line="259" w:lineRule="auto"/>
      </w:pPr>
      <w:r>
        <w:t>The first high priest is publicly washed.</w:t>
      </w:r>
    </w:p>
    <w:p>
      <w:pPr>
        <w:pStyle w:val="Levi4Normal"/>
        <w:spacing w:after="120" w:line="259" w:lineRule="auto"/>
      </w:pPr>
      <w:r>
        <w:t>The Greater High Priest is publicly baptized.</w:t>
      </w:r>
    </w:p>
    <w:p>
      <w:pPr>
        <w:pStyle w:val="Levi4Heading3"/>
        <w:spacing w:before="120" w:after="120"/>
      </w:pPr>
      <w:r>
        <w:t>20.2 Aaron is anointed with oil; Jesus is anointed by the Spirit</w:t>
      </w:r>
    </w:p>
    <w:p>
      <w:pPr>
        <w:pStyle w:val="Levi4Normal"/>
        <w:spacing w:after="120" w:line="259" w:lineRule="auto"/>
      </w:pPr>
      <w:r>
        <w:t>Aaron:</w:t>
      </w:r>
    </w:p>
    <w:p>
      <w:pPr>
        <w:pStyle w:val="Levi4Scripture"/>
      </w:pPr>
      <w:r>
        <w:rPr>
          <w:i/>
        </w:rPr>
        <w:t>“And he poured of the anointing oil upon Aaron’s head, and anointed him, to sanctify him.”</w:t>
      </w:r>
    </w:p>
    <w:p>
      <w:pPr>
        <w:pStyle w:val="Levi4Normal"/>
        <w:spacing w:after="160"/>
        <w:ind w:left="360"/>
      </w:pPr>
      <w:r>
        <w:rPr>
          <w:b/>
          <w:color w:val="505050"/>
          <w:sz w:val="19"/>
        </w:rPr>
        <w:t>Leviticus 8:12</w:t>
      </w:r>
    </w:p>
    <w:p>
      <w:pPr>
        <w:pStyle w:val="Levi4Normal"/>
        <w:spacing w:after="120" w:line="259" w:lineRule="auto"/>
      </w:pPr>
      <w:r>
        <w:t>Jesus:</w:t>
      </w:r>
    </w:p>
    <w:p>
      <w:pPr>
        <w:pStyle w:val="Levi4Scripture"/>
      </w:pPr>
      <w:r>
        <w:rPr>
          <w:i/>
        </w:rPr>
        <w:t>“And Jesus, when he was baptized, went up straightway out of the water: and, lo, the heavens were opened unto him, and he saw the Spirit of God descending like a dove, and lighting upon him.”</w:t>
      </w:r>
    </w:p>
    <w:p>
      <w:pPr>
        <w:pStyle w:val="Levi4Normal"/>
        <w:spacing w:after="160"/>
        <w:ind w:left="360"/>
      </w:pPr>
      <w:r>
        <w:rPr>
          <w:b/>
          <w:color w:val="505050"/>
          <w:sz w:val="19"/>
        </w:rPr>
        <w:t>Matthew 3:16</w:t>
      </w:r>
    </w:p>
    <w:p>
      <w:pPr>
        <w:pStyle w:val="Levi4Normal"/>
        <w:spacing w:after="120" w:line="259" w:lineRule="auto"/>
      </w:pPr>
      <w:r>
        <w:t>John adds that the Spirit remained:</w:t>
      </w:r>
    </w:p>
    <w:p>
      <w:pPr>
        <w:pStyle w:val="Levi4Scripture"/>
      </w:pPr>
      <w:r>
        <w:rPr>
          <w:i/>
        </w:rPr>
        <w:t>“I saw the Spirit descending from heaven like a dove, and it abode upon him.”</w:t>
      </w:r>
    </w:p>
    <w:p>
      <w:pPr>
        <w:pStyle w:val="Levi4Normal"/>
        <w:spacing w:after="160"/>
        <w:ind w:left="360"/>
      </w:pPr>
      <w:r>
        <w:rPr>
          <w:b/>
          <w:color w:val="505050"/>
          <w:sz w:val="19"/>
        </w:rPr>
        <w:t>John 1:32</w:t>
      </w:r>
    </w:p>
    <w:p>
      <w:pPr>
        <w:pStyle w:val="Levi4Normal"/>
        <w:spacing w:after="120" w:line="259" w:lineRule="auto"/>
      </w:pPr>
      <w:r>
        <w:t>Aaron receives oil.</w:t>
      </w:r>
    </w:p>
    <w:p>
      <w:pPr>
        <w:pStyle w:val="Levi4Normal"/>
        <w:spacing w:after="120" w:line="259" w:lineRule="auto"/>
      </w:pPr>
      <w:r>
        <w:t>Jesus receives the Spirit from heaven.</w:t>
      </w:r>
    </w:p>
    <w:p>
      <w:pPr>
        <w:pStyle w:val="Levi4Normal"/>
        <w:spacing w:after="120" w:line="259" w:lineRule="auto"/>
      </w:pPr>
      <w:r>
        <w:t>Aaron’s anointing is earthly and symbolic.</w:t>
      </w:r>
    </w:p>
    <w:p>
      <w:pPr>
        <w:pStyle w:val="Levi4Normal"/>
        <w:spacing w:after="120" w:line="259" w:lineRule="auto"/>
      </w:pPr>
      <w:r>
        <w:t>Jesus’ anointing is heavenly and abiding.</w:t>
      </w:r>
    </w:p>
    <w:p>
      <w:pPr>
        <w:pStyle w:val="Levi4Heading3"/>
        <w:spacing w:before="120" w:after="120"/>
      </w:pPr>
      <w:r>
        <w:t>20.3 Aaron is publicly presented; Jesus is publicly revealed</w:t>
      </w:r>
    </w:p>
    <w:p>
      <w:pPr>
        <w:pStyle w:val="Levi4Normal"/>
        <w:spacing w:after="120" w:line="259" w:lineRule="auto"/>
      </w:pPr>
      <w:r>
        <w:t>Aaron is presented before the congregation at the tabernacle.</w:t>
      </w:r>
    </w:p>
    <w:p>
      <w:pPr>
        <w:pStyle w:val="Levi4Scripture"/>
      </w:pPr>
      <w:r>
        <w:rPr>
          <w:i/>
        </w:rPr>
        <w:t>“And the assembly was gathered together unto the door of the tabernacle of the congregation.”</w:t>
      </w:r>
    </w:p>
    <w:p>
      <w:pPr>
        <w:pStyle w:val="Levi4Normal"/>
        <w:spacing w:after="160"/>
        <w:ind w:left="360"/>
      </w:pPr>
      <w:r>
        <w:rPr>
          <w:b/>
          <w:color w:val="505050"/>
          <w:sz w:val="19"/>
        </w:rPr>
        <w:t>Leviticus 8:4</w:t>
      </w:r>
    </w:p>
    <w:p>
      <w:pPr>
        <w:pStyle w:val="Levi4Normal"/>
        <w:spacing w:after="120" w:line="259" w:lineRule="auto"/>
      </w:pPr>
      <w:r>
        <w:t>Jesus is manifested to Israel at the Jordan through John’s ministry.</w:t>
      </w:r>
    </w:p>
    <w:p>
      <w:pPr>
        <w:pStyle w:val="Levi4Normal"/>
        <w:spacing w:after="120" w:line="259" w:lineRule="auto"/>
      </w:pPr>
      <w:r>
        <w:t>John says:</w:t>
      </w:r>
    </w:p>
    <w:p>
      <w:pPr>
        <w:pStyle w:val="Levi4Scripture"/>
      </w:pPr>
      <w:r>
        <w:rPr>
          <w:i/>
        </w:rPr>
        <w:t>“That he should be made manifest to Israel, therefore am I come baptizing with water.”</w:t>
      </w:r>
    </w:p>
    <w:p>
      <w:pPr>
        <w:pStyle w:val="Levi4Normal"/>
        <w:spacing w:after="160"/>
        <w:ind w:left="360"/>
      </w:pPr>
      <w:r>
        <w:rPr>
          <w:b/>
          <w:color w:val="505050"/>
          <w:sz w:val="19"/>
        </w:rPr>
        <w:t>John 1:31</w:t>
      </w:r>
    </w:p>
    <w:p>
      <w:pPr>
        <w:pStyle w:val="Levi4Normal"/>
        <w:spacing w:after="120" w:line="259" w:lineRule="auto"/>
      </w:pPr>
      <w:r>
        <w:t>This is a major verse.</w:t>
      </w:r>
    </w:p>
    <w:p>
      <w:pPr>
        <w:pStyle w:val="Levi4Normal"/>
        <w:spacing w:after="120" w:line="259" w:lineRule="auto"/>
      </w:pPr>
      <w:r>
        <w:t>John’s baptism ministry exists so that Jesus should be made manifest to Israel.</w:t>
      </w:r>
    </w:p>
    <w:p>
      <w:pPr>
        <w:pStyle w:val="Levi4Normal"/>
        <w:spacing w:after="120" w:line="259" w:lineRule="auto"/>
      </w:pPr>
      <w:r>
        <w:t>John is not merely performing a private spiritual act. His baptism is part of the public revelation of the Son.</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4BoxText"/>
            </w:pPr>
            <w:r>
              <w:rPr>
                <w:b/>
                <w:color w:val="2F75B5"/>
              </w:rPr>
              <w:t>Blue Box - Legal / Covenant Witness</w:t>
            </w:r>
            <w:r>
              <w:br/>
            </w:r>
            <w:r>
              <w:t>John gives the purpose of his baptism ministry: *“That he should be made manifest to Israel, therefore am I come baptizing with water.”* The baptism is a public manifestation event.</w:t>
            </w:r>
          </w:p>
        </w:tc>
      </w:tr>
    </w:tbl>
    <w:p>
      <w:pPr>
        <w:pStyle w:val="Levi4Normal"/>
      </w:pPr>
    </w:p>
    <w:p>
      <w:pPr>
        <w:pStyle w:val="Levi4Heading3"/>
        <w:spacing w:before="120" w:after="120"/>
      </w:pPr>
      <w:r>
        <w:t>20.4 Aaron’s installation includes sacrifice; Jesus offers Himself</w:t>
      </w:r>
    </w:p>
    <w:p>
      <w:pPr>
        <w:pStyle w:val="Levi4Normal"/>
        <w:spacing w:after="120" w:line="259" w:lineRule="auto"/>
      </w:pPr>
      <w:r>
        <w:t>Aaron’s installation includes sin offering, burnt offering, and ram of consecration.</w:t>
      </w:r>
    </w:p>
    <w:p>
      <w:pPr>
        <w:pStyle w:val="Levi4Normal"/>
        <w:spacing w:after="120" w:line="259" w:lineRule="auto"/>
      </w:pPr>
      <w:r>
        <w:t>Aaron needs sacrifice.</w:t>
      </w:r>
    </w:p>
    <w:p>
      <w:pPr>
        <w:pStyle w:val="Levi4Normal"/>
        <w:spacing w:after="120" w:line="259" w:lineRule="auto"/>
      </w:pPr>
      <w:r>
        <w:t>Jesus is different.</w:t>
      </w:r>
    </w:p>
    <w:p>
      <w:pPr>
        <w:pStyle w:val="Levi4Normal"/>
        <w:spacing w:after="120" w:line="259" w:lineRule="auto"/>
      </w:pPr>
      <w:r>
        <w:t>He does not bring an animal for His own sin.</w:t>
      </w:r>
    </w:p>
    <w:p>
      <w:pPr>
        <w:pStyle w:val="Levi4Normal"/>
        <w:spacing w:after="120" w:line="259" w:lineRule="auto"/>
      </w:pPr>
      <w:r>
        <w:t>He offers Himself.</w:t>
      </w:r>
    </w:p>
    <w:p>
      <w:pPr>
        <w:pStyle w:val="Levi4Normal"/>
        <w:spacing w:after="120" w:line="259" w:lineRule="auto"/>
      </w:pPr>
      <w:r>
        <w:t>Hebrews says:</w:t>
      </w:r>
    </w:p>
    <w:p>
      <w:pPr>
        <w:pStyle w:val="Levi4Scripture"/>
      </w:pPr>
      <w:r>
        <w:rPr>
          <w:i/>
        </w:rPr>
        <w:t>“For such an high priest became us, who is holy, harmless, undefiled, separate from sinners, and made higher than the heavens…”</w:t>
      </w:r>
    </w:p>
    <w:p>
      <w:pPr>
        <w:pStyle w:val="Levi4Normal"/>
        <w:spacing w:after="160"/>
        <w:ind w:left="360"/>
      </w:pPr>
      <w:r>
        <w:rPr>
          <w:b/>
          <w:color w:val="505050"/>
          <w:sz w:val="19"/>
        </w:rPr>
        <w:t>Hebrews 7:26</w:t>
      </w:r>
    </w:p>
    <w:p>
      <w:pPr>
        <w:pStyle w:val="Levi4Normal"/>
        <w:spacing w:after="120" w:line="259" w:lineRule="auto"/>
      </w:pPr>
      <w:r>
        <w:t>Then:</w:t>
      </w:r>
    </w:p>
    <w:p>
      <w:pPr>
        <w:pStyle w:val="Levi4Scripture"/>
      </w:pPr>
      <w:r>
        <w:rPr>
          <w:i/>
        </w:rPr>
        <w:t>“Who needeth not daily, as those high priests, to offer up sacrifice, first for his own sins, and then for the people’s…”</w:t>
      </w:r>
    </w:p>
    <w:p>
      <w:pPr>
        <w:pStyle w:val="Levi4Normal"/>
        <w:spacing w:after="160"/>
        <w:ind w:left="360"/>
      </w:pPr>
      <w:r>
        <w:rPr>
          <w:b/>
          <w:color w:val="505050"/>
          <w:sz w:val="19"/>
        </w:rPr>
        <w:t>Hebrews 7:27</w:t>
      </w:r>
    </w:p>
    <w:p>
      <w:pPr>
        <w:pStyle w:val="Levi4Normal"/>
        <w:spacing w:after="120" w:line="259" w:lineRule="auto"/>
      </w:pPr>
      <w:r>
        <w:t>And:</w:t>
      </w:r>
    </w:p>
    <w:p>
      <w:pPr>
        <w:pStyle w:val="Levi4Scripture"/>
      </w:pPr>
      <w:r>
        <w:rPr>
          <w:i/>
        </w:rPr>
        <w:t>“…for this he did once, when he offered up himself.”</w:t>
      </w:r>
    </w:p>
    <w:p>
      <w:pPr>
        <w:pStyle w:val="Levi4Normal"/>
        <w:spacing w:after="160"/>
        <w:ind w:left="360"/>
      </w:pPr>
      <w:r>
        <w:rPr>
          <w:b/>
          <w:color w:val="505050"/>
          <w:sz w:val="19"/>
        </w:rPr>
        <w:t>Hebrews 7:27</w:t>
      </w:r>
    </w:p>
    <w:p>
      <w:pPr>
        <w:pStyle w:val="Levi4Normal"/>
        <w:spacing w:after="120" w:line="259" w:lineRule="auto"/>
      </w:pPr>
      <w:r>
        <w:t>This is the great difference.</w:t>
      </w:r>
    </w:p>
    <w:p>
      <w:pPr>
        <w:pStyle w:val="Levi4Normal"/>
        <w:spacing w:after="120" w:line="259" w:lineRule="auto"/>
      </w:pPr>
      <w:r>
        <w:t>Aaron requires sacrifice.</w:t>
      </w:r>
    </w:p>
    <w:p>
      <w:pPr>
        <w:pStyle w:val="Levi4Normal"/>
        <w:spacing w:after="120" w:line="259" w:lineRule="auto"/>
      </w:pPr>
      <w:r>
        <w:t>Jesus is the Priest who offers, and He is the sacrifice offered.</w:t>
      </w:r>
    </w:p>
    <w:p>
      <w:pPr>
        <w:pStyle w:val="Levi4Heading3"/>
        <w:spacing w:before="120" w:after="120"/>
      </w:pPr>
      <w:r>
        <w:t>20.5 Aaron serves in the earthly sanctuary; Jesus ministers in the true heavenly sanctuary</w:t>
      </w:r>
    </w:p>
    <w:p>
      <w:pPr>
        <w:pStyle w:val="Levi4Normal"/>
        <w:spacing w:after="120" w:line="259" w:lineRule="auto"/>
      </w:pPr>
      <w:r>
        <w:t>Aaron’s ministry belongs to the earthly tabernacle.</w:t>
      </w:r>
    </w:p>
    <w:p>
      <w:pPr>
        <w:pStyle w:val="Levi4Normal"/>
        <w:spacing w:after="120" w:line="259" w:lineRule="auto"/>
      </w:pPr>
      <w:r>
        <w:t>Jesus’ ministry belongs to the true tabernacle.</w:t>
      </w:r>
    </w:p>
    <w:p>
      <w:pPr>
        <w:pStyle w:val="Levi4Normal"/>
        <w:spacing w:after="120" w:line="259" w:lineRule="auto"/>
      </w:pPr>
      <w:r>
        <w:t>Hebrews says:</w:t>
      </w:r>
    </w:p>
    <w:p>
      <w:pPr>
        <w:pStyle w:val="Levi4Scripture"/>
      </w:pPr>
      <w:r>
        <w:rPr>
          <w:i/>
        </w:rPr>
        <w:t>“Now of the things which we have spoken this is the sum: We have such an high priest, who is set on the right hand of the throne of the Majesty in the heavens…”</w:t>
      </w:r>
    </w:p>
    <w:p>
      <w:pPr>
        <w:pStyle w:val="Levi4Normal"/>
        <w:spacing w:after="160"/>
        <w:ind w:left="360"/>
      </w:pPr>
      <w:r>
        <w:rPr>
          <w:b/>
          <w:color w:val="505050"/>
          <w:sz w:val="19"/>
        </w:rPr>
        <w:t>Hebrews 8:1</w:t>
      </w:r>
    </w:p>
    <w:p>
      <w:pPr>
        <w:pStyle w:val="Levi4Normal"/>
        <w:spacing w:after="120" w:line="259" w:lineRule="auto"/>
      </w:pPr>
      <w:r>
        <w:t>Then:</w:t>
      </w:r>
    </w:p>
    <w:p>
      <w:pPr>
        <w:pStyle w:val="Levi4Scripture"/>
      </w:pPr>
      <w:r>
        <w:rPr>
          <w:i/>
        </w:rPr>
        <w:t>“A minister of the sanctuary, and of the true tabernacle, which the Lord pitched, and not man.”</w:t>
      </w:r>
    </w:p>
    <w:p>
      <w:pPr>
        <w:pStyle w:val="Levi4Normal"/>
        <w:spacing w:after="160"/>
        <w:ind w:left="360"/>
      </w:pPr>
      <w:r>
        <w:rPr>
          <w:b/>
          <w:color w:val="505050"/>
          <w:sz w:val="19"/>
        </w:rPr>
        <w:t>Hebrews 8:2</w:t>
      </w:r>
    </w:p>
    <w:p>
      <w:pPr>
        <w:pStyle w:val="Levi4Normal"/>
        <w:spacing w:after="120" w:line="259" w:lineRule="auto"/>
      </w:pPr>
      <w:r>
        <w:t>This is why Jesus does not need to seize the earthly office in Jerusalem.</w:t>
      </w:r>
    </w:p>
    <w:p>
      <w:pPr>
        <w:pStyle w:val="Levi4Normal"/>
        <w:spacing w:after="120" w:line="259" w:lineRule="auto"/>
      </w:pPr>
      <w:r>
        <w:t>His priesthood is higher.</w:t>
      </w:r>
    </w:p>
    <w:p>
      <w:pPr>
        <w:pStyle w:val="Levi4Normal"/>
        <w:spacing w:after="120" w:line="259" w:lineRule="auto"/>
      </w:pPr>
      <w:r>
        <w:t>His sanctuary is higher.</w:t>
      </w:r>
    </w:p>
    <w:p>
      <w:pPr>
        <w:pStyle w:val="Levi4Normal"/>
        <w:spacing w:after="120" w:line="259" w:lineRule="auto"/>
      </w:pPr>
      <w:r>
        <w:t>His offering is better.</w:t>
      </w:r>
    </w:p>
    <w:p>
      <w:pPr>
        <w:pStyle w:val="Levi4Normal"/>
        <w:spacing w:after="120" w:line="259" w:lineRule="auto"/>
      </w:pPr>
      <w:r>
        <w:t>His life is endless.</w:t>
      </w:r>
    </w:p>
    <w:p>
      <w:pPr>
        <w:pStyle w:val="Levi4Normal"/>
        <w:spacing w:after="120" w:line="259" w:lineRule="auto"/>
      </w:pPr>
      <w:r>
        <w:t>His appointment is by oath.</w:t>
      </w:r>
    </w:p>
    <w:p>
      <w:pPr>
        <w:pStyle w:val="Levi4Heading3"/>
        <w:spacing w:before="120" w:after="120"/>
      </w:pPr>
      <w:r>
        <w:t>20.6 Side-by-side mechanical sequence</w:t>
      </w:r>
    </w:p>
    <w:tbl>
      <w:tblPr>
        <w:tblW w:type="auto" w:w="0"/>
        <w:jc w:val="center"/>
        <w:tblLayout w:type="autofit"/>
        <w:tblLook w:firstColumn="1" w:firstRow="1" w:lastColumn="0" w:lastRow="0" w:noHBand="0" w:noVBand="1" w:val="04A0"/>
      </w:tblPr>
      <w:tblGrid>
        <w:gridCol w:w="10080"/>
      </w:tblGrid>
      <w:t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4BoxText"/>
            </w:pPr>
            <w:r>
              <w:rPr>
                <w:b/>
                <w:color w:val="8B5A2B"/>
              </w:rPr>
              <w:t>Brown Box - Discovery / Pattern Observation</w:t>
            </w:r>
            <w:r>
              <w:br/>
            </w:r>
            <w:r>
              <w:rPr>
                <w:b/>
              </w:rPr>
              <w:t>Aaron:</w:t>
            </w:r>
            <w:r>
              <w:t xml:space="preserve"> God commands Moses → Aaron is brought forward → washed with water → clothed → anointed with oil → sacrifices offered → blood applied → congregation witnesses → earthly priestly service begins.</w:t>
            </w:r>
          </w:p>
          <w:p>
            <w:pPr>
              <w:pStyle w:val="Levi4BoxText"/>
            </w:pPr>
          </w:p>
          <w:p>
            <w:pPr>
              <w:pStyle w:val="Levi4BoxText"/>
            </w:pPr>
            <w:r>
              <w:rPr>
                <w:b/>
              </w:rPr>
              <w:t>Jesus:</w:t>
            </w:r>
            <w:r>
              <w:t xml:space="preserve"> God sends John → Jesus comes to the Jordan → baptized in water → Spirit descends and remains → Father declares the Son → John bears witness → Jesus offers Himself → resurrection manifests endless life → ascension seats Him in the true sanctuary.</w:t>
            </w:r>
          </w:p>
        </w:tc>
      </w:tr>
    </w:tbl>
    <w:p>
      <w:pPr>
        <w:pStyle w:val="Levi4Normal"/>
      </w:pPr>
    </w:p>
    <w:p>
      <w:pPr>
        <w:pStyle w:val="Levi4Heading3"/>
        <w:spacing w:before="120" w:after="120"/>
      </w:pPr>
      <w:r>
        <w:t>20.7 The visible type and the higher fulfillment</w:t>
      </w:r>
    </w:p>
    <w:p>
      <w:pPr>
        <w:pStyle w:val="Levi4Normal"/>
        <w:spacing w:after="120" w:line="259" w:lineRule="auto"/>
      </w:pPr>
      <w:r>
        <w:t>Aaron gives the recognizable installation pattern.</w:t>
      </w:r>
    </w:p>
    <w:p>
      <w:pPr>
        <w:pStyle w:val="Levi4Normal"/>
        <w:spacing w:after="120" w:line="259" w:lineRule="auto"/>
      </w:pPr>
      <w:r>
        <w:t>John gives the prophetic/priestly witness.</w:t>
      </w:r>
    </w:p>
    <w:p>
      <w:pPr>
        <w:pStyle w:val="Levi4Normal"/>
        <w:spacing w:after="120" w:line="259" w:lineRule="auto"/>
      </w:pPr>
      <w:r>
        <w:t>The Father gives the higher declaration.</w:t>
      </w:r>
    </w:p>
    <w:p>
      <w:pPr>
        <w:pStyle w:val="Levi4Normal"/>
        <w:spacing w:after="120" w:line="259" w:lineRule="auto"/>
      </w:pPr>
      <w:r>
        <w:t>The Spirit gives the heavenly anointing.</w:t>
      </w:r>
    </w:p>
    <w:p>
      <w:pPr>
        <w:pStyle w:val="Levi4Normal"/>
        <w:spacing w:after="120" w:line="259" w:lineRule="auto"/>
      </w:pPr>
      <w:r>
        <w:t>Psalm 110 gives the oath.</w:t>
      </w:r>
    </w:p>
    <w:p>
      <w:pPr>
        <w:pStyle w:val="Levi4Normal"/>
        <w:spacing w:after="120" w:line="259" w:lineRule="auto"/>
      </w:pPr>
      <w:r>
        <w:t>The cross gives the offering.</w:t>
      </w:r>
    </w:p>
    <w:p>
      <w:pPr>
        <w:pStyle w:val="Levi4Normal"/>
        <w:spacing w:after="120" w:line="259" w:lineRule="auto"/>
      </w:pPr>
      <w:r>
        <w:t>The resurrection gives the manifestation of endless life.</w:t>
      </w:r>
    </w:p>
    <w:p>
      <w:pPr>
        <w:pStyle w:val="Levi4Normal"/>
        <w:spacing w:after="120" w:line="259" w:lineRule="auto"/>
      </w:pPr>
      <w:r>
        <w:t>The ascension gives the heavenly session.</w:t>
      </w:r>
    </w:p>
    <w:p>
      <w:pPr>
        <w:pStyle w:val="Levi4Normal"/>
        <w:spacing w:after="120" w:line="259" w:lineRule="auto"/>
      </w:pPr>
      <w:r>
        <w:t>Therefore, Jesus does not unlawfully take Levi’s office. He fulfills the priestly reality by a higher lawful order.</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4BoxText"/>
            </w:pPr>
            <w:r>
              <w:rPr>
                <w:b/>
                <w:color w:val="2F75B5"/>
              </w:rPr>
              <w:t>Blue Box - Legal / Covenant Witness</w:t>
            </w:r>
            <w:r>
              <w:br/>
            </w:r>
            <w:r>
              <w:t>Jesus is appointed by divine oath, publicly revealed and anointed at baptism, offers Himself at the cross, is manifested in resurrection as Priest by endless life, and sits down in the heavenly sanctuary as the permanent High Priest.</w:t>
            </w:r>
          </w:p>
        </w:tc>
      </w:tr>
    </w:tbl>
    <w:p>
      <w:pPr>
        <w:pStyle w:val="Levi4Normal"/>
        <w:sectPr w:rsidR="00FC693F" w:rsidRPr="0006063C" w:rsidSect="00034616">
          <w:headerReference w:type="default" r:id="rIdLevi4header"/>
          <w:footerReference w:type="default" r:id="rIdLevi4footer"/>
          <w:type w:val="nextPage"/>
          <w:pgSz w:w="12240" w:h="15840"/>
          <w:pgMar w:top="936" w:right="1080" w:bottom="936" w:left="1080" w:header="360" w:footer="360" w:gutter="0"/>
          <w:pgNumType w:start="1"/>
          <w:cols w:space="720"/>
          <w:docGrid w:linePitch="360"/>
          <w:lnNumType w:countBy="5" w:start="1" w:restart="newPage"/>
        </w:sectPr>
      </w:pPr>
    </w:p>
    <w:p>
      <w:pPr>
        <w:pStyle w:val="Levi5Normal"/>
        <w:spacing w:before="1440"/>
        <w:jc w:val="center"/>
      </w:pPr>
      <w:r>
        <w:rPr>
          <w:b/>
          <w:color w:val="1F4E79"/>
          <w:sz w:val="50"/>
        </w:rPr>
        <w:t>Levi and the Lawful Manifestation</w:t>
        <w:br/>
        <w:t>of the Greater High Priest</w:t>
      </w:r>
    </w:p>
    <w:p>
      <w:pPr>
        <w:pStyle w:val="Levi5Normal"/>
        <w:jc w:val="center"/>
      </w:pPr>
      <w:r>
        <w:rPr>
          <w:i/>
          <w:color w:val="595959"/>
          <w:sz w:val="28"/>
        </w:rPr>
        <w:t>Covenant Abuse, Scattered Service, Prophetic Witness,</w:t>
        <w:br/>
        <w:t>and the Priesthood Fulfilled in Christ</w:t>
      </w:r>
    </w:p>
    <w:p>
      <w:pPr>
        <w:pStyle w:val="Levi5Normal"/>
        <w:spacing w:before="720"/>
        <w:jc w:val="center"/>
      </w:pPr>
      <w:r>
        <w:rPr>
          <w:b/>
          <w:color w:val="5B3A21"/>
          <w:sz w:val="36"/>
        </w:rPr>
        <w:t>Packet 6</w:t>
      </w:r>
    </w:p>
    <w:p>
      <w:pPr>
        <w:pStyle w:val="Levi5Normal"/>
        <w:jc w:val="center"/>
      </w:pPr>
      <w:r>
        <w:rPr>
          <w:color w:val="595959"/>
          <w:sz w:val="26"/>
        </w:rPr>
        <w:t>Jordan, Higher Court, and Melchizedek</w:t>
      </w:r>
    </w:p>
    <w:p>
      <w:pPr>
        <w:pStyle w:val="Levi5Normal"/>
      </w:pPr>
      <w:r>
        <w:br w:type="page"/>
      </w:r>
    </w:p>
    <w:p>
      <w:pPr>
        <w:pStyle w:val="Levi5Heading1"/>
        <w:spacing w:before="200" w:after="120"/>
      </w:pPr>
      <w:r>
        <w:t>Contents</w:t>
      </w:r>
    </w:p>
    <w:p>
      <w:pPr>
        <w:pStyle w:val="Levi5Normal"/>
        <w:spacing w:after="40"/>
        <w:ind w:left="216"/>
      </w:pPr>
      <w:r>
        <w:t>21. Wilderness, Jordan, and Threshold Geography</w:t>
      </w:r>
    </w:p>
    <w:p>
      <w:pPr>
        <w:pStyle w:val="Levi5Normal"/>
        <w:spacing w:after="40"/>
        <w:ind w:left="216"/>
      </w:pPr>
      <w:r>
        <w:t>21.1 Aaron’s installation occurs in the wilderness/tabernacle context</w:t>
      </w:r>
    </w:p>
    <w:p>
      <w:pPr>
        <w:pStyle w:val="Levi5Normal"/>
        <w:spacing w:after="40"/>
        <w:ind w:left="216"/>
      </w:pPr>
      <w:r>
        <w:t>21.2 John appears in the wilderness</w:t>
      </w:r>
    </w:p>
    <w:p>
      <w:pPr>
        <w:pStyle w:val="Levi5Normal"/>
        <w:spacing w:after="40"/>
        <w:ind w:left="216"/>
      </w:pPr>
      <w:r>
        <w:t>21.3 Aaron at the doorway of the earthly tent</w:t>
      </w:r>
    </w:p>
    <w:p>
      <w:pPr>
        <w:pStyle w:val="Levi5Normal"/>
        <w:spacing w:after="40"/>
        <w:ind w:left="216"/>
      </w:pPr>
      <w:r>
        <w:t>21.4 Jesus at the Jordan as heaven opens</w:t>
      </w:r>
    </w:p>
    <w:p>
      <w:pPr>
        <w:pStyle w:val="Levi5Normal"/>
        <w:spacing w:after="40"/>
        <w:ind w:left="216"/>
      </w:pPr>
      <w:r>
        <w:t>22. The Age Thirty Marker</w:t>
      </w:r>
    </w:p>
    <w:p>
      <w:pPr>
        <w:pStyle w:val="Levi5Normal"/>
        <w:spacing w:after="40"/>
        <w:ind w:left="216"/>
      </w:pPr>
      <w:r>
        <w:t>22.1 Thirty and Levitical service</w:t>
      </w:r>
    </w:p>
    <w:p>
      <w:pPr>
        <w:pStyle w:val="Levi5Normal"/>
        <w:spacing w:after="40"/>
        <w:ind w:left="216"/>
      </w:pPr>
      <w:r>
        <w:t>22.2 Jesus begins at about thirty</w:t>
      </w:r>
    </w:p>
    <w:p>
      <w:pPr>
        <w:pStyle w:val="Levi5Normal"/>
        <w:spacing w:after="40"/>
        <w:ind w:left="216"/>
      </w:pPr>
      <w:r>
        <w:t>23. Elijah, Elisha, John, and Jesus at the Jordan</w:t>
      </w:r>
    </w:p>
    <w:p>
      <w:pPr>
        <w:pStyle w:val="Levi5Normal"/>
        <w:spacing w:after="40"/>
        <w:ind w:left="216"/>
      </w:pPr>
      <w:r>
        <w:t>23.1 Elijah and Elisha at the Jordan</w:t>
      </w:r>
    </w:p>
    <w:p>
      <w:pPr>
        <w:pStyle w:val="Levi5Normal"/>
        <w:spacing w:after="40"/>
        <w:ind w:left="216"/>
      </w:pPr>
      <w:r>
        <w:t>23.2 John as Elijah-like forerunner</w:t>
      </w:r>
    </w:p>
    <w:p>
      <w:pPr>
        <w:pStyle w:val="Levi5Normal"/>
        <w:spacing w:after="40"/>
        <w:ind w:left="216"/>
      </w:pPr>
      <w:r>
        <w:t>23.3 Jesus receives from heaven</w:t>
      </w:r>
    </w:p>
    <w:p>
      <w:pPr>
        <w:pStyle w:val="Levi5Normal"/>
        <w:spacing w:after="40"/>
        <w:ind w:left="216"/>
      </w:pPr>
      <w:r>
        <w:t>23.4 Old-to-new transition</w:t>
      </w:r>
    </w:p>
    <w:p>
      <w:pPr>
        <w:pStyle w:val="Levi5Normal"/>
        <w:spacing w:after="40"/>
        <w:ind w:left="216"/>
      </w:pPr>
      <w:r>
        <w:t>24. The Father’s Announcement and the Higher Court</w:t>
      </w:r>
    </w:p>
    <w:p>
      <w:pPr>
        <w:pStyle w:val="Levi5Normal"/>
        <w:spacing w:after="40"/>
        <w:ind w:left="216"/>
      </w:pPr>
      <w:r>
        <w:t>24.1 The Father declares the Son</w:t>
      </w:r>
    </w:p>
    <w:p>
      <w:pPr>
        <w:pStyle w:val="Levi5Normal"/>
        <w:spacing w:after="40"/>
        <w:ind w:left="216"/>
      </w:pPr>
      <w:r>
        <w:t>24.2 Psalm 110 supplies the priestly oath</w:t>
      </w:r>
    </w:p>
    <w:p>
      <w:pPr>
        <w:pStyle w:val="Levi5Normal"/>
        <w:spacing w:after="40"/>
        <w:ind w:left="216"/>
      </w:pPr>
      <w:r>
        <w:t>24.3 The earthly priesthood rejects Him</w:t>
      </w:r>
    </w:p>
    <w:p>
      <w:pPr>
        <w:pStyle w:val="Levi5Normal"/>
        <w:spacing w:after="40"/>
        <w:ind w:left="216"/>
      </w:pPr>
      <w:r>
        <w:t>24.4 The higher court vindicates Him</w:t>
      </w:r>
    </w:p>
    <w:p>
      <w:pPr>
        <w:pStyle w:val="Levi5Normal"/>
        <w:spacing w:after="40"/>
        <w:ind w:left="216"/>
      </w:pPr>
      <w:r>
        <w:t>25. The Stages of Christ’s High Priestly Manifestation</w:t>
      </w:r>
    </w:p>
    <w:p>
      <w:pPr>
        <w:pStyle w:val="Levi5Normal"/>
        <w:spacing w:after="40"/>
        <w:ind w:left="216"/>
      </w:pPr>
      <w:r>
        <w:t>25.1 Eternal/person qualification</w:t>
      </w:r>
    </w:p>
    <w:p>
      <w:pPr>
        <w:pStyle w:val="Levi5Normal"/>
        <w:spacing w:after="40"/>
        <w:ind w:left="216"/>
      </w:pPr>
      <w:r>
        <w:t>25.2 Prophetic appointment/oath</w:t>
      </w:r>
    </w:p>
    <w:p>
      <w:pPr>
        <w:pStyle w:val="Levi5Normal"/>
        <w:spacing w:after="40"/>
        <w:ind w:left="216"/>
      </w:pPr>
      <w:r>
        <w:t>25.3 Public revealing/anointing</w:t>
      </w:r>
    </w:p>
    <w:p>
      <w:pPr>
        <w:pStyle w:val="Levi5Normal"/>
        <w:spacing w:after="40"/>
        <w:ind w:left="216"/>
      </w:pPr>
      <w:r>
        <w:t>25.4 Offering</w:t>
      </w:r>
    </w:p>
    <w:p>
      <w:pPr>
        <w:pStyle w:val="Levi5Normal"/>
        <w:spacing w:after="40"/>
        <w:ind w:left="216"/>
      </w:pPr>
      <w:r>
        <w:t>25.5 Resurrection qualification/manifestation</w:t>
      </w:r>
    </w:p>
    <w:p>
      <w:pPr>
        <w:pStyle w:val="Levi5Normal"/>
        <w:spacing w:after="40"/>
        <w:ind w:left="216"/>
      </w:pPr>
      <w:r>
        <w:t>25.6 Heavenly session/ministry</w:t>
      </w:r>
    </w:p>
    <w:p>
      <w:pPr>
        <w:pStyle w:val="Levi5Normal"/>
        <w:spacing w:after="40"/>
        <w:ind w:left="216"/>
      </w:pPr>
      <w:r>
        <w:t>26. The Lamb and the Priest Become One</w:t>
      </w:r>
    </w:p>
    <w:p>
      <w:pPr>
        <w:pStyle w:val="Levi5Normal"/>
        <w:spacing w:after="40"/>
        <w:ind w:left="216"/>
      </w:pPr>
      <w:r>
        <w:t>26.1 In Levi, the priest and sacrifice are distinct</w:t>
      </w:r>
    </w:p>
    <w:p>
      <w:pPr>
        <w:pStyle w:val="Levi5Normal"/>
        <w:spacing w:after="40"/>
        <w:ind w:left="216"/>
      </w:pPr>
      <w:r>
        <w:t>26.2 In Christ, the Priest offers Himself</w:t>
      </w:r>
    </w:p>
    <w:p>
      <w:pPr>
        <w:pStyle w:val="Levi5Normal"/>
        <w:spacing w:after="40"/>
        <w:ind w:left="216"/>
      </w:pPr>
      <w:r>
        <w:t>26.3 Revelation shows the Lamb enthroned</w:t>
      </w:r>
    </w:p>
    <w:p>
      <w:pPr>
        <w:pStyle w:val="Levi5Normal"/>
        <w:spacing w:after="40"/>
        <w:ind w:left="216"/>
      </w:pPr>
      <w:r>
        <w:t>27. Melchizedek: The Higher Priesthood Before Levi</w:t>
      </w:r>
    </w:p>
    <w:p>
      <w:pPr>
        <w:pStyle w:val="Levi5Normal"/>
        <w:spacing w:after="40"/>
        <w:ind w:left="216"/>
      </w:pPr>
      <w:r>
        <w:t>27.1 Melchizedek appears before Levi</w:t>
      </w:r>
    </w:p>
    <w:p>
      <w:pPr>
        <w:pStyle w:val="Levi5Normal"/>
        <w:spacing w:after="40"/>
        <w:ind w:left="216"/>
      </w:pPr>
      <w:r>
        <w:t>27.2 Hebrews argues Melchizedek is greater than Levi</w:t>
      </w:r>
    </w:p>
    <w:p>
      <w:pPr>
        <w:pStyle w:val="Levi5Normal"/>
        <w:spacing w:after="40"/>
        <w:ind w:left="216"/>
      </w:pPr>
      <w:r>
        <w:t>27.3 Psalm 110 joins kingship and priesthood</w:t>
      </w:r>
    </w:p>
    <w:p>
      <w:pPr>
        <w:pStyle w:val="Levi5Normal"/>
        <w:spacing w:after="40"/>
        <w:ind w:left="216"/>
      </w:pPr>
      <w:r>
        <w:t>27.4 No conflict with Levi</w:t>
      </w:r>
    </w:p>
    <w:p>
      <w:pPr>
        <w:pStyle w:val="Levi5Normal"/>
      </w:pPr>
      <w:r>
        <w:br w:type="page"/>
      </w:r>
    </w:p>
    <w:p>
      <w:pPr>
        <w:pStyle w:val="Levi5Heading1"/>
        <w:spacing w:before="200" w:after="120"/>
      </w:pPr>
      <w:r>
        <w:t>Part Five Continued - The Lawful Manifestation of the Greater High Priest</w:t>
      </w:r>
    </w:p>
    <w:p>
      <w:pPr>
        <w:pStyle w:val="Levi5Heading2"/>
        <w:spacing w:before="120" w:after="120"/>
      </w:pPr>
      <w:r>
        <w:t>21. Wilderness, Jordan, and Threshold Geography</w:t>
      </w:r>
    </w:p>
    <w:p>
      <w:pPr>
        <w:pStyle w:val="Levi5Normal"/>
        <w:spacing w:after="120" w:line="259" w:lineRule="auto"/>
      </w:pPr>
      <w:r>
        <w:t>The lawful manifestation of Jesus does not happen in the Jerusalem temple.</w:t>
      </w:r>
    </w:p>
    <w:p>
      <w:pPr>
        <w:pStyle w:val="Levi5Normal"/>
        <w:spacing w:after="120" w:line="259" w:lineRule="auto"/>
      </w:pPr>
      <w:r>
        <w:t>That is important.</w:t>
      </w:r>
    </w:p>
    <w:p>
      <w:pPr>
        <w:pStyle w:val="Levi5Normal"/>
        <w:spacing w:after="120" w:line="259" w:lineRule="auto"/>
      </w:pPr>
      <w:r>
        <w:t xml:space="preserve">The priests are functioning in Jerusalem. The sacrifices continue. The temple system is active. Yet the true Priest and Lamb is not publicly identified by the Jerusalem priesthood. He is revealed in the </w:t>
      </w:r>
      <w:r>
        <w:rPr>
          <w:b/>
        </w:rPr>
        <w:t>wilderness/Jordan setting</w:t>
      </w:r>
      <w:r>
        <w:t xml:space="preserve"> by John, the priestly-born Elijah-like prophet.</w:t>
      </w:r>
    </w:p>
    <w:p>
      <w:pPr>
        <w:pStyle w:val="Levi5Normal"/>
        <w:spacing w:after="120" w:line="259" w:lineRule="auto"/>
      </w:pPr>
      <w:r>
        <w:t>This does not make the temple order meaningless. It shows that the greater fulfillment is arriving from a higher authority than the earthly center recognized.</w:t>
      </w:r>
    </w:p>
    <w:p>
      <w:pPr>
        <w:pStyle w:val="Levi5Heading3"/>
        <w:spacing w:before="120" w:after="120"/>
      </w:pPr>
      <w:r>
        <w:t>21.1 Aaron’s installation occurs in the wilderness/tabernacle context</w:t>
      </w:r>
    </w:p>
    <w:p>
      <w:pPr>
        <w:pStyle w:val="Levi5Normal"/>
        <w:spacing w:after="120" w:line="259" w:lineRule="auto"/>
      </w:pPr>
      <w:r>
        <w:t>Aaron’s installation as high priest occurs in the wilderness setting of the tabernacle order.</w:t>
      </w:r>
    </w:p>
    <w:p>
      <w:pPr>
        <w:pStyle w:val="Levi5Normal"/>
        <w:spacing w:after="120" w:line="259" w:lineRule="auto"/>
      </w:pPr>
      <w:r>
        <w:t>Israel has come out of Egypt. The tabernacle has been prepared according to the pattern given to Moses. The priestly office is publicly established at the door of the tabernacle of the congregation.</w:t>
      </w:r>
    </w:p>
    <w:p>
      <w:pPr>
        <w:pStyle w:val="Levi5Scripture"/>
      </w:pPr>
      <w:r>
        <w:rPr>
          <w:i/>
        </w:rPr>
        <w:t>“And gather thou all the congregation together unto the door of the tabernacle of the congregation.”</w:t>
      </w:r>
    </w:p>
    <w:p>
      <w:pPr>
        <w:pStyle w:val="Levi5Normal"/>
        <w:spacing w:after="160"/>
        <w:ind w:left="360"/>
      </w:pPr>
      <w:r>
        <w:rPr>
          <w:b/>
          <w:color w:val="505050"/>
          <w:sz w:val="19"/>
        </w:rPr>
        <w:t>Leviticus 8:3</w:t>
      </w:r>
    </w:p>
    <w:p>
      <w:pPr>
        <w:pStyle w:val="Levi5Normal"/>
        <w:spacing w:after="120" w:line="259" w:lineRule="auto"/>
      </w:pPr>
      <w:r>
        <w:t>Moses obeys:</w:t>
      </w:r>
    </w:p>
    <w:p>
      <w:pPr>
        <w:pStyle w:val="Levi5Scripture"/>
      </w:pPr>
      <w:r>
        <w:rPr>
          <w:i/>
        </w:rPr>
        <w:t>“And Moses did as the LORD commanded him; and the assembly was gathered together unto the door of the tabernacle of the congregation.”</w:t>
      </w:r>
    </w:p>
    <w:p>
      <w:pPr>
        <w:pStyle w:val="Levi5Normal"/>
        <w:spacing w:after="160"/>
        <w:ind w:left="360"/>
      </w:pPr>
      <w:r>
        <w:rPr>
          <w:b/>
          <w:color w:val="505050"/>
          <w:sz w:val="19"/>
        </w:rPr>
        <w:t>Leviticus 8:4</w:t>
      </w:r>
    </w:p>
    <w:p>
      <w:pPr>
        <w:pStyle w:val="Levi5Normal"/>
        <w:spacing w:after="120" w:line="259" w:lineRule="auto"/>
      </w:pPr>
      <w:r>
        <w:t>Aaron is not installed in Egypt. He is not installed in Pharaoh’s court. He is not installed by political legitimacy. He is installed in the wilderness tabernacle order, according to the command of YHWH, through Moses.</w:t>
      </w:r>
    </w:p>
    <w:tbl>
      <w:tblPr>
        <w:tblW w:type="auto" w:w="0"/>
        <w:jc w:val="center"/>
        <w:tblLayout w:type="autofit"/>
        <w:tblLook w:firstColumn="1" w:firstRow="1" w:lastColumn="0" w:lastRow="0" w:noHBand="0" w:noVBand="1" w:val="04A0"/>
      </w:tblPr>
      <w:tblGrid>
        <w:gridCol w:w="10080"/>
      </w:tblGrid>
      <w:tr>
        <w:tc>
          <w:tcPr>
            <w:tcW w:type="dxa" w:w="10080"/>
            <w:vAlign w:val="top"/>
            <w:shd w:fill="E7E6E6"/>
            <w:tcBorders>
              <w:top w:val="single" w:sz="8" w:space="0" w:color="666666"/>
              <w:left w:val="single" w:sz="8" w:space="0" w:color="666666"/>
              <w:bottom w:val="single" w:sz="8" w:space="0" w:color="666666"/>
              <w:right w:val="single" w:sz="8" w:space="0" w:color="666666"/>
            </w:tcBorders>
          </w:tcPr>
          <w:p>
            <w:pPr>
              <w:pStyle w:val="Levi5BoxText"/>
            </w:pPr>
            <w:r>
              <w:rPr>
                <w:b/>
                <w:color w:val="666666"/>
              </w:rPr>
              <w:t>Gray Box - Guardrail / Method Note</w:t>
            </w:r>
            <w:r>
              <w:br/>
            </w:r>
            <w:r>
              <w:t xml:space="preserve">Aaron was not “from” the wilderness in the sense of origin. Aaron came out of Egypt with Israel. The point is that Aaron’s priestly installation occurs in the </w:t>
            </w:r>
            <w:r>
              <w:rPr>
                <w:b/>
              </w:rPr>
              <w:t>wilderness/tabernacle context</w:t>
            </w:r>
            <w:r>
              <w:t>, at the threshold of the sanctuary.</w:t>
            </w:r>
          </w:p>
        </w:tc>
      </w:tr>
    </w:tbl>
    <w:p>
      <w:pPr>
        <w:pStyle w:val="Levi5Normal"/>
      </w:pPr>
    </w:p>
    <w:p>
      <w:pPr>
        <w:pStyle w:val="Levi5Heading3"/>
        <w:spacing w:before="120" w:after="120"/>
      </w:pPr>
      <w:r>
        <w:t>21.2 John appears in the wilderness</w:t>
      </w:r>
    </w:p>
    <w:p>
      <w:pPr>
        <w:pStyle w:val="Levi5Normal"/>
        <w:spacing w:after="120" w:line="259" w:lineRule="auto"/>
      </w:pPr>
      <w:r>
        <w:t>John also appears in the wilderness.</w:t>
      </w:r>
    </w:p>
    <w:p>
      <w:pPr>
        <w:pStyle w:val="Levi5Scripture"/>
      </w:pPr>
      <w:r>
        <w:rPr>
          <w:i/>
        </w:rPr>
        <w:t>“In those days came John the Baptist, preaching in the wilderness of Judaea...”</w:t>
      </w:r>
    </w:p>
    <w:p>
      <w:pPr>
        <w:pStyle w:val="Levi5Normal"/>
        <w:spacing w:after="160"/>
        <w:ind w:left="360"/>
      </w:pPr>
      <w:r>
        <w:rPr>
          <w:b/>
          <w:color w:val="505050"/>
          <w:sz w:val="19"/>
        </w:rPr>
        <w:t>Matthew 3:1</w:t>
      </w:r>
    </w:p>
    <w:p>
      <w:pPr>
        <w:pStyle w:val="Levi5Normal"/>
        <w:spacing w:after="120" w:line="259" w:lineRule="auto"/>
      </w:pPr>
      <w:r>
        <w:t>Matthew immediately connects John’s wilderness ministry to Isaiah’s voice crying in the wilderness.</w:t>
      </w:r>
    </w:p>
    <w:p>
      <w:pPr>
        <w:pStyle w:val="Levi5Scripture"/>
      </w:pPr>
      <w:r>
        <w:rPr>
          <w:i/>
        </w:rPr>
        <w:t>“For this is he that was spoken of by the prophet Esaias, saying, The voice of one crying in the wilderness, Prepare ye the way of the Lord, make his paths straight.”</w:t>
      </w:r>
    </w:p>
    <w:p>
      <w:pPr>
        <w:pStyle w:val="Levi5Normal"/>
        <w:spacing w:after="160"/>
        <w:ind w:left="360"/>
      </w:pPr>
      <w:r>
        <w:rPr>
          <w:b/>
          <w:color w:val="505050"/>
          <w:sz w:val="19"/>
        </w:rPr>
        <w:t>Matthew 3:3</w:t>
      </w:r>
    </w:p>
    <w:p>
      <w:pPr>
        <w:pStyle w:val="Levi5Normal"/>
        <w:spacing w:after="120" w:line="259" w:lineRule="auto"/>
      </w:pPr>
      <w:r>
        <w:t>The wilderness becomes a place of preparation, exposure, repentance, and transition.</w:t>
      </w:r>
    </w:p>
    <w:p>
      <w:pPr>
        <w:pStyle w:val="Levi5Normal"/>
        <w:spacing w:after="120" w:line="259" w:lineRule="auto"/>
      </w:pPr>
      <w:r>
        <w:t>Israel once received the tabernacle order in the wilderness. Aaron was installed in that wilderness order. Later, John appears in the wilderness to prepare the way of the Lord and publicly manifest Jesus to Israel.</w:t>
      </w:r>
    </w:p>
    <w:p>
      <w:pPr>
        <w:pStyle w:val="Levi5Normal"/>
        <w:spacing w:after="120" w:line="259" w:lineRule="auto"/>
      </w:pPr>
      <w:r>
        <w:t>The likeness is not exact, but it is recognizable.</w:t>
      </w:r>
    </w:p>
    <w:tbl>
      <w:tblPr>
        <w:tblW w:type="auto" w:w="0"/>
        <w:jc w:val="center"/>
        <w:tblLayout w:type="autofit"/>
        <w:tblLook w:firstColumn="1" w:firstRow="1" w:lastColumn="0" w:lastRow="0" w:noHBand="0" w:noVBand="1" w:val="04A0"/>
      </w:tblPr>
      <w:tblGrid>
        <w:gridCol w:w="10080"/>
      </w:tblGrid>
      <w:t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5BoxText"/>
            </w:pPr>
            <w:r>
              <w:rPr>
                <w:b/>
                <w:color w:val="8B5A2B"/>
              </w:rPr>
              <w:t>Brown Box - Discovery / Pattern Observation</w:t>
            </w:r>
            <w:r>
              <w:br/>
            </w:r>
            <w:r>
              <w:t xml:space="preserve">The first high priest is installed in the wilderness tabernacle order. The Greater High Priest is publicly manifested in the </w:t>
            </w:r>
            <w:r>
              <w:rPr>
                <w:b/>
              </w:rPr>
              <w:t>wilderness/Jordan setting</w:t>
            </w:r>
            <w:r>
              <w:t>. In both cases, the wilderness becomes a threshold place where God establishes something that Jerusalem or Egypt did not generate.</w:t>
            </w:r>
          </w:p>
        </w:tc>
      </w:tr>
    </w:tbl>
    <w:p>
      <w:pPr>
        <w:pStyle w:val="Levi5Normal"/>
      </w:pPr>
    </w:p>
    <w:p>
      <w:pPr>
        <w:pStyle w:val="Levi5Heading3"/>
        <w:spacing w:before="120" w:after="120"/>
      </w:pPr>
      <w:r>
        <w:t>21.3 Aaron at the doorway of the earthly tent</w:t>
      </w:r>
    </w:p>
    <w:p>
      <w:pPr>
        <w:pStyle w:val="Levi5Normal"/>
        <w:spacing w:after="120" w:line="259" w:lineRule="auto"/>
      </w:pPr>
      <w:r>
        <w:t>Aaron’s installation takes place at the door of the tabernacle.</w:t>
      </w:r>
    </w:p>
    <w:p>
      <w:pPr>
        <w:pStyle w:val="Levi5Normal"/>
        <w:spacing w:after="120" w:line="259" w:lineRule="auto"/>
      </w:pPr>
      <w:r>
        <w:t>The doorway is a threshold.</w:t>
      </w:r>
    </w:p>
    <w:p>
      <w:pPr>
        <w:pStyle w:val="Levi5Normal"/>
        <w:spacing w:after="120" w:line="259" w:lineRule="auto"/>
      </w:pPr>
      <w:r>
        <w:t>It is the meeting place between the congregation and the sanctuary. It is the visible boundary of approach. The priest is installed at the place where God’s dwelling and the people’s access meet.</w:t>
      </w:r>
    </w:p>
    <w:p>
      <w:pPr>
        <w:pStyle w:val="Levi5Normal"/>
        <w:spacing w:after="120" w:line="259" w:lineRule="auto"/>
      </w:pPr>
      <w:r>
        <w:t>Aaron is washed, clothed, anointed, and consecrated there.</w:t>
      </w:r>
    </w:p>
    <w:p>
      <w:pPr>
        <w:pStyle w:val="Levi5Normal"/>
        <w:spacing w:after="120" w:line="259" w:lineRule="auto"/>
      </w:pPr>
      <w:r>
        <w:t>This matters because Jesus’ manifestation also happens at a threshold place.</w:t>
      </w:r>
    </w:p>
    <w:p>
      <w:pPr>
        <w:pStyle w:val="Levi5Heading3"/>
        <w:spacing w:before="120" w:after="120"/>
      </w:pPr>
      <w:r>
        <w:t>21.4 Jesus at the Jordan as heaven opens</w:t>
      </w:r>
    </w:p>
    <w:p>
      <w:pPr>
        <w:pStyle w:val="Levi5Normal"/>
        <w:spacing w:after="120" w:line="259" w:lineRule="auto"/>
      </w:pPr>
      <w:r>
        <w:t>Jesus comes to John at the Jordan.</w:t>
      </w:r>
    </w:p>
    <w:p>
      <w:pPr>
        <w:pStyle w:val="Levi5Scripture"/>
      </w:pPr>
      <w:r>
        <w:rPr>
          <w:i/>
        </w:rPr>
        <w:t>“Then cometh Jesus from Galilee to Jordan unto John, to be baptized of him.”</w:t>
      </w:r>
    </w:p>
    <w:p>
      <w:pPr>
        <w:pStyle w:val="Levi5Normal"/>
        <w:spacing w:after="160"/>
        <w:ind w:left="360"/>
      </w:pPr>
      <w:r>
        <w:rPr>
          <w:b/>
          <w:color w:val="505050"/>
          <w:sz w:val="19"/>
        </w:rPr>
        <w:t>Matthew 3:13</w:t>
      </w:r>
    </w:p>
    <w:p>
      <w:pPr>
        <w:pStyle w:val="Levi5Normal"/>
        <w:spacing w:after="120" w:line="259" w:lineRule="auto"/>
      </w:pPr>
      <w:r>
        <w:t>After Jesus is baptized, the heavens open.</w:t>
      </w:r>
    </w:p>
    <w:p>
      <w:pPr>
        <w:pStyle w:val="Levi5Scripture"/>
      </w:pPr>
      <w:r>
        <w:rPr>
          <w:i/>
        </w:rPr>
        <w:t>“And Jesus, when he was baptized, went up straightway out of the water: and, lo, the heavens were opened unto him...”</w:t>
      </w:r>
    </w:p>
    <w:p>
      <w:pPr>
        <w:pStyle w:val="Levi5Normal"/>
        <w:spacing w:after="160"/>
        <w:ind w:left="360"/>
      </w:pPr>
      <w:r>
        <w:rPr>
          <w:b/>
          <w:color w:val="505050"/>
          <w:sz w:val="19"/>
        </w:rPr>
        <w:t>Matthew 3:16</w:t>
      </w:r>
    </w:p>
    <w:p>
      <w:pPr>
        <w:pStyle w:val="Levi5Normal"/>
        <w:spacing w:after="120" w:line="259" w:lineRule="auto"/>
      </w:pPr>
      <w:r>
        <w:t>Aaron is installed at the doorway of the earthly tent.</w:t>
      </w:r>
    </w:p>
    <w:p>
      <w:pPr>
        <w:pStyle w:val="Levi5Normal"/>
        <w:spacing w:after="120" w:line="259" w:lineRule="auto"/>
      </w:pPr>
      <w:r>
        <w:t>Jesus is manifested as heaven opens.</w:t>
      </w:r>
    </w:p>
    <w:p>
      <w:pPr>
        <w:pStyle w:val="Levi5Normal"/>
        <w:spacing w:after="120" w:line="259" w:lineRule="auto"/>
      </w:pPr>
      <w:r>
        <w:t>That is a major escalation.</w:t>
      </w:r>
    </w:p>
    <w:p>
      <w:pPr>
        <w:pStyle w:val="Levi5Normal"/>
        <w:spacing w:after="120" w:line="259" w:lineRule="auto"/>
      </w:pPr>
      <w:r>
        <w:t>The earthly doorway points to sanctuary access. But at Jesus’ baptism, the opened heavens point to the true heavenly reality. His priesthood will not be confined to an earthly tent. He will minister in the true sanctuary.</w:t>
      </w:r>
    </w:p>
    <w:p>
      <w:pPr>
        <w:pStyle w:val="Levi5Scripture"/>
      </w:pPr>
      <w:r>
        <w:rPr>
          <w:i/>
        </w:rPr>
        <w:t>“We have such an high priest, who is set on the right hand of the throne of the Majesty in the heavens...”</w:t>
      </w:r>
    </w:p>
    <w:p>
      <w:pPr>
        <w:pStyle w:val="Levi5Normal"/>
        <w:spacing w:after="160"/>
        <w:ind w:left="360"/>
      </w:pPr>
      <w:r>
        <w:rPr>
          <w:b/>
          <w:color w:val="505050"/>
          <w:sz w:val="19"/>
        </w:rPr>
        <w:t>Hebrews 8:1</w:t>
      </w:r>
    </w:p>
    <w:p>
      <w:pPr>
        <w:pStyle w:val="Levi5Scripture"/>
      </w:pPr>
      <w:r>
        <w:rPr>
          <w:i/>
        </w:rPr>
        <w:t>“A minister of the sanctuary, and of the true tabernacle, which the Lord pitched, and not man.”</w:t>
      </w:r>
    </w:p>
    <w:p>
      <w:pPr>
        <w:pStyle w:val="Levi5Normal"/>
        <w:spacing w:after="160"/>
        <w:ind w:left="360"/>
      </w:pPr>
      <w:r>
        <w:rPr>
          <w:b/>
          <w:color w:val="505050"/>
          <w:sz w:val="19"/>
        </w:rPr>
        <w:t>Hebrews 8:2</w:t>
      </w:r>
    </w:p>
    <w:tbl>
      <w:tblPr>
        <w:tblW w:type="auto" w:w="0"/>
        <w:jc w:val="center"/>
        <w:tblLayout w:type="autofit"/>
        <w:tblLook w:firstColumn="1" w:firstRow="1" w:lastColumn="0" w:lastRow="0" w:noHBand="0" w:noVBand="1" w:val="04A0"/>
      </w:tblPr>
      <w:tblGrid>
        <w:gridCol w:w="10080"/>
      </w:tblGrid>
      <w:t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5BoxText"/>
            </w:pPr>
            <w:r>
              <w:rPr>
                <w:b/>
                <w:color w:val="8B5A2B"/>
              </w:rPr>
              <w:t>Brown Box - Discovery / Pattern Observation</w:t>
            </w:r>
            <w:r>
              <w:br/>
            </w:r>
            <w:r>
              <w:t xml:space="preserve">Aaron is installed at the doorway of the earthly tent. Jesus is manifested at the Jordan as </w:t>
            </w:r>
            <w:r>
              <w:rPr>
                <w:b/>
              </w:rPr>
              <w:t>heaven opens</w:t>
            </w:r>
            <w:r>
              <w:t>. The geography itself begins to witness: the greater Priest will not be limited to the earthly sanctuary, but will minister in the true heavenly tabernacle.</w:t>
            </w:r>
          </w:p>
        </w:tc>
      </w:tr>
    </w:tbl>
    <w:p>
      <w:pPr>
        <w:pStyle w:val="Levi5Normal"/>
      </w:pPr>
    </w:p>
    <w:p>
      <w:pPr>
        <w:pStyle w:val="Levi5Heading2"/>
        <w:spacing w:before="120" w:after="120"/>
      </w:pPr>
      <w:r>
        <w:t>22. The Age Thirty Marker</w:t>
      </w:r>
    </w:p>
    <w:p>
      <w:pPr>
        <w:pStyle w:val="Levi5Normal"/>
        <w:spacing w:after="120" w:line="259" w:lineRule="auto"/>
      </w:pPr>
      <w:r>
        <w:t>Another supporting marker appears in the age of Jesus when His public ministry begins.</w:t>
      </w:r>
    </w:p>
    <w:p>
      <w:pPr>
        <w:pStyle w:val="Levi5Scripture"/>
      </w:pPr>
      <w:r>
        <w:rPr>
          <w:i/>
        </w:rPr>
        <w:t>“And Jesus himself began to be about thirty years of age...”</w:t>
      </w:r>
    </w:p>
    <w:p>
      <w:pPr>
        <w:pStyle w:val="Levi5Normal"/>
        <w:spacing w:after="160"/>
        <w:ind w:left="360"/>
      </w:pPr>
      <w:r>
        <w:rPr>
          <w:b/>
          <w:color w:val="505050"/>
          <w:sz w:val="19"/>
        </w:rPr>
        <w:t>Luke 3:23</w:t>
      </w:r>
    </w:p>
    <w:p>
      <w:pPr>
        <w:pStyle w:val="Levi5Normal"/>
        <w:spacing w:after="120" w:line="259" w:lineRule="auto"/>
      </w:pPr>
      <w:r>
        <w:t>This comes immediately after the baptism scene, the descent of the Spirit, and the Father’s declaration.</w:t>
      </w:r>
    </w:p>
    <w:p>
      <w:pPr>
        <w:pStyle w:val="Levi5Normal"/>
        <w:spacing w:after="120" w:line="259" w:lineRule="auto"/>
      </w:pPr>
      <w:r>
        <w:t>The age marker should not be overused, but it should not be ignored.</w:t>
      </w:r>
    </w:p>
    <w:p>
      <w:pPr>
        <w:pStyle w:val="Levi5Heading3"/>
        <w:spacing w:before="120" w:after="120"/>
      </w:pPr>
      <w:r>
        <w:t>22.1 Thirty and Levitical service</w:t>
      </w:r>
    </w:p>
    <w:p>
      <w:pPr>
        <w:pStyle w:val="Levi5Normal"/>
        <w:spacing w:after="120" w:line="259" w:lineRule="auto"/>
      </w:pPr>
      <w:r>
        <w:t>Numbers repeatedly gives thirty years old as a beginning point for Levitical tabernacle service.</w:t>
      </w:r>
    </w:p>
    <w:p>
      <w:pPr>
        <w:pStyle w:val="Levi5Scripture"/>
      </w:pPr>
      <w:r>
        <w:rPr>
          <w:i/>
        </w:rPr>
        <w:t>“From thirty years old and upward even until fifty years old, all that enter into the host, to do the work in the tabernacle of the congregation.”</w:t>
      </w:r>
    </w:p>
    <w:p>
      <w:pPr>
        <w:pStyle w:val="Levi5Normal"/>
        <w:spacing w:after="160"/>
        <w:ind w:left="360"/>
      </w:pPr>
      <w:r>
        <w:rPr>
          <w:b/>
          <w:color w:val="505050"/>
          <w:sz w:val="19"/>
        </w:rPr>
        <w:t>Numbers 4:3</w:t>
      </w:r>
    </w:p>
    <w:p>
      <w:pPr>
        <w:pStyle w:val="Levi5Normal"/>
        <w:spacing w:after="120" w:line="259" w:lineRule="auto"/>
      </w:pPr>
      <w:r>
        <w:t>The same pattern is repeated for the Levitical families serving in the tabernacle work. Thirty is a service-age marker in the Levitical order.</w:t>
      </w:r>
    </w:p>
    <w:p>
      <w:pPr>
        <w:pStyle w:val="Levi5Heading3"/>
        <w:spacing w:before="120" w:after="120"/>
      </w:pPr>
      <w:r>
        <w:t>22.2 Jesus begins at about thirty</w:t>
      </w:r>
    </w:p>
    <w:p>
      <w:pPr>
        <w:pStyle w:val="Levi5Normal"/>
        <w:spacing w:after="120" w:line="259" w:lineRule="auto"/>
      </w:pPr>
      <w:r>
        <w:t>Jesus is not from Levi. The study is not using Luke 3:23 to claim Levitical genealogy.</w:t>
      </w:r>
    </w:p>
    <w:p>
      <w:pPr>
        <w:pStyle w:val="Levi5Normal"/>
        <w:spacing w:after="120" w:line="259" w:lineRule="auto"/>
      </w:pPr>
      <w:r>
        <w:t>But the visible support marker is meaningful.</w:t>
      </w:r>
    </w:p>
    <w:p>
      <w:pPr>
        <w:pStyle w:val="Levi5Normal"/>
        <w:spacing w:after="120" w:line="259" w:lineRule="auto"/>
      </w:pPr>
      <w:r>
        <w:t>The Levites begin tabernacle service at thirty.</w:t>
      </w:r>
    </w:p>
    <w:p>
      <w:pPr>
        <w:pStyle w:val="Levi5Normal"/>
        <w:spacing w:after="120" w:line="259" w:lineRule="auto"/>
      </w:pPr>
      <w:r>
        <w:t>Jesus is publicly manifested and begins His ministry at about thirty.</w:t>
      </w:r>
    </w:p>
    <w:p>
      <w:pPr>
        <w:pStyle w:val="Levi5Normal"/>
        <w:spacing w:after="120" w:line="259" w:lineRule="auto"/>
      </w:pPr>
      <w:r>
        <w:t>This does not create His priesthood. It supports the recognizable pattern of lawful service beginning at the proper time.</w:t>
      </w:r>
    </w:p>
    <w:tbl>
      <w:tblPr>
        <w:tblW w:type="auto" w:w="0"/>
        <w:jc w:val="center"/>
        <w:tblLayout w:type="autofit"/>
        <w:tblLook w:firstColumn="1" w:firstRow="1" w:lastColumn="0" w:lastRow="0" w:noHBand="0" w:noVBand="1" w:val="04A0"/>
      </w:tblPr>
      <w:tblGrid>
        <w:gridCol w:w="10080"/>
      </w:tblGrid>
      <w:tr>
        <w:tc>
          <w:tcPr>
            <w:tcW w:type="dxa" w:w="10080"/>
            <w:vAlign w:val="top"/>
            <w:shd w:fill="E7E6E6"/>
            <w:tcBorders>
              <w:top w:val="single" w:sz="8" w:space="0" w:color="666666"/>
              <w:left w:val="single" w:sz="8" w:space="0" w:color="666666"/>
              <w:bottom w:val="single" w:sz="8" w:space="0" w:color="666666"/>
              <w:right w:val="single" w:sz="8" w:space="0" w:color="666666"/>
            </w:tcBorders>
          </w:tcPr>
          <w:p>
            <w:pPr>
              <w:pStyle w:val="Levi5BoxText"/>
            </w:pPr>
            <w:r>
              <w:rPr>
                <w:b/>
                <w:color w:val="666666"/>
              </w:rPr>
              <w:t>Gray Box - Guardrail / Method Note</w:t>
            </w:r>
            <w:r>
              <w:br/>
            </w:r>
            <w:r>
              <w:t>The age thirty marker is not the foundation of Jesus’ priesthood. Jesus is not Levitical by genealogy. The foundation is divine oath, Sonship, Spirit anointing, offering, resurrection life, and heavenly ministry. The age thirty marker is a supporting observable likeness.</w:t>
            </w:r>
          </w:p>
        </w:tc>
      </w:tr>
    </w:tbl>
    <w:p>
      <w:pPr>
        <w:pStyle w:val="Levi5Normal"/>
      </w:pPr>
    </w:p>
    <w:p>
      <w:pPr>
        <w:pStyle w:val="Levi5Heading2"/>
        <w:spacing w:before="120" w:after="120"/>
      </w:pPr>
      <w:r>
        <w:t>23. Elijah, Elisha, John, and Jesus at the Jordan</w:t>
      </w:r>
    </w:p>
    <w:p>
      <w:pPr>
        <w:pStyle w:val="Levi5Normal"/>
        <w:spacing w:after="120" w:line="259" w:lineRule="auto"/>
      </w:pPr>
      <w:r>
        <w:t>The Jordan setting carries another important echo: Elijah and Elisha.</w:t>
      </w:r>
    </w:p>
    <w:p>
      <w:pPr>
        <w:pStyle w:val="Levi5Normal"/>
        <w:spacing w:after="120" w:line="259" w:lineRule="auto"/>
      </w:pPr>
      <w:r>
        <w:t>John comes in the spirit and power of Elijah. Jesus identifies John with the Elijah/Elias expectation. John’s ministry takes place at the Jordan. In the Old Testament, the Jordan is also the location of prophetic transition from Elijah to Elisha.</w:t>
      </w:r>
    </w:p>
    <w:p>
      <w:pPr>
        <w:pStyle w:val="Levi5Normal"/>
        <w:spacing w:after="120" w:line="259" w:lineRule="auto"/>
      </w:pPr>
      <w:r>
        <w:t>This does not mean John is literally Elijah. It does not mean Jesus is merely Elisha. The point is an observable transition pattern.</w:t>
      </w:r>
    </w:p>
    <w:p>
      <w:pPr>
        <w:pStyle w:val="Levi5Normal"/>
        <w:spacing w:after="120" w:line="259" w:lineRule="auto"/>
      </w:pPr>
      <w:r>
        <w:t>At the Jordan, a prophetic transition once occurred from Elijah to Elisha.</w:t>
      </w:r>
    </w:p>
    <w:p>
      <w:pPr>
        <w:pStyle w:val="Levi5Normal"/>
        <w:spacing w:after="120" w:line="259" w:lineRule="auto"/>
      </w:pPr>
      <w:r>
        <w:t>At the Jordan, John the Elijah-like forerunner bears witness to Jesus.</w:t>
      </w:r>
    </w:p>
    <w:p>
      <w:pPr>
        <w:pStyle w:val="Levi5Normal"/>
        <w:spacing w:after="120" w:line="259" w:lineRule="auto"/>
      </w:pPr>
      <w:r>
        <w:t>But the second scene is greater.</w:t>
      </w:r>
    </w:p>
    <w:p>
      <w:pPr>
        <w:pStyle w:val="Levi5Heading3"/>
        <w:spacing w:before="120" w:after="120"/>
      </w:pPr>
      <w:r>
        <w:t>23.1 Elijah and Elisha at the Jordan</w:t>
      </w:r>
    </w:p>
    <w:p>
      <w:pPr>
        <w:pStyle w:val="Levi5Normal"/>
        <w:spacing w:after="120" w:line="259" w:lineRule="auto"/>
      </w:pPr>
      <w:r>
        <w:t>Second Kings records Elijah and Elisha coming to the Jordan.</w:t>
      </w:r>
    </w:p>
    <w:p>
      <w:pPr>
        <w:pStyle w:val="Levi5Scripture"/>
      </w:pPr>
      <w:r>
        <w:rPr>
          <w:i/>
        </w:rPr>
        <w:t>“And Elijah took his mantle, and wrapped it together, and smote the waters, and they were divided hither and thither, so that they two went over on dry ground.”</w:t>
      </w:r>
    </w:p>
    <w:p>
      <w:pPr>
        <w:pStyle w:val="Levi5Normal"/>
        <w:spacing w:after="160"/>
        <w:ind w:left="360"/>
      </w:pPr>
      <w:r>
        <w:rPr>
          <w:b/>
          <w:color w:val="505050"/>
          <w:sz w:val="19"/>
        </w:rPr>
        <w:t>2 Kings 2:8</w:t>
      </w:r>
    </w:p>
    <w:p>
      <w:pPr>
        <w:pStyle w:val="Levi5Normal"/>
        <w:spacing w:after="120" w:line="259" w:lineRule="auto"/>
      </w:pPr>
      <w:r>
        <w:t>Elisha then asks for a double portion.</w:t>
      </w:r>
    </w:p>
    <w:p>
      <w:pPr>
        <w:pStyle w:val="Levi5Scripture"/>
      </w:pPr>
      <w:r>
        <w:rPr>
          <w:i/>
        </w:rPr>
        <w:t>“And Elisha said, I pray thee, let a double portion of thy spirit be upon me.”</w:t>
      </w:r>
    </w:p>
    <w:p>
      <w:pPr>
        <w:pStyle w:val="Levi5Normal"/>
        <w:spacing w:after="160"/>
        <w:ind w:left="360"/>
      </w:pPr>
      <w:r>
        <w:rPr>
          <w:b/>
          <w:color w:val="505050"/>
          <w:sz w:val="19"/>
        </w:rPr>
        <w:t>2 Kings 2:9</w:t>
      </w:r>
    </w:p>
    <w:p>
      <w:pPr>
        <w:pStyle w:val="Levi5Normal"/>
        <w:spacing w:after="120" w:line="259" w:lineRule="auto"/>
      </w:pPr>
      <w:r>
        <w:t>Elijah gives a sign:</w:t>
      </w:r>
    </w:p>
    <w:p>
      <w:pPr>
        <w:pStyle w:val="Levi5Scripture"/>
      </w:pPr>
      <w:r>
        <w:rPr>
          <w:i/>
        </w:rPr>
        <w:t>“If thou see me when I am taken from thee, it shall be so unto thee...”</w:t>
      </w:r>
    </w:p>
    <w:p>
      <w:pPr>
        <w:pStyle w:val="Levi5Normal"/>
        <w:spacing w:after="160"/>
        <w:ind w:left="360"/>
      </w:pPr>
      <w:r>
        <w:rPr>
          <w:b/>
          <w:color w:val="505050"/>
          <w:sz w:val="19"/>
        </w:rPr>
        <w:t>2 Kings 2:10</w:t>
      </w:r>
    </w:p>
    <w:p>
      <w:pPr>
        <w:pStyle w:val="Levi5Normal"/>
        <w:spacing w:after="120" w:line="259" w:lineRule="auto"/>
      </w:pPr>
      <w:r>
        <w:t>Elisha sees Elijah taken up.</w:t>
      </w:r>
    </w:p>
    <w:p>
      <w:pPr>
        <w:pStyle w:val="Levi5Scripture"/>
      </w:pPr>
      <w:r>
        <w:rPr>
          <w:i/>
        </w:rPr>
        <w:t>“And Elisha saw it...”</w:t>
      </w:r>
    </w:p>
    <w:p>
      <w:pPr>
        <w:pStyle w:val="Levi5Normal"/>
        <w:spacing w:after="160"/>
        <w:ind w:left="360"/>
      </w:pPr>
      <w:r>
        <w:rPr>
          <w:b/>
          <w:color w:val="505050"/>
          <w:sz w:val="19"/>
        </w:rPr>
        <w:t>2 Kings 2:12</w:t>
      </w:r>
    </w:p>
    <w:p>
      <w:pPr>
        <w:pStyle w:val="Levi5Normal"/>
        <w:spacing w:after="120" w:line="259" w:lineRule="auto"/>
      </w:pPr>
      <w:r>
        <w:t>Then Elisha takes up Elijah’s mantle.</w:t>
      </w:r>
    </w:p>
    <w:p>
      <w:pPr>
        <w:pStyle w:val="Levi5Scripture"/>
      </w:pPr>
      <w:r>
        <w:rPr>
          <w:i/>
        </w:rPr>
        <w:t>“He took up also the mantle of Elijah that fell from him...”</w:t>
      </w:r>
    </w:p>
    <w:p>
      <w:pPr>
        <w:pStyle w:val="Levi5Normal"/>
        <w:spacing w:after="160"/>
        <w:ind w:left="360"/>
      </w:pPr>
      <w:r>
        <w:rPr>
          <w:b/>
          <w:color w:val="505050"/>
          <w:sz w:val="19"/>
        </w:rPr>
        <w:t>2 Kings 2:13</w:t>
      </w:r>
    </w:p>
    <w:p>
      <w:pPr>
        <w:pStyle w:val="Levi5Normal"/>
        <w:spacing w:after="120" w:line="259" w:lineRule="auto"/>
      </w:pPr>
      <w:r>
        <w:t>He returns to the Jordan and crosses.</w:t>
      </w:r>
    </w:p>
    <w:p>
      <w:pPr>
        <w:pStyle w:val="Levi5Scripture"/>
      </w:pPr>
      <w:r>
        <w:rPr>
          <w:i/>
        </w:rPr>
        <w:t>“And he took the mantle of Elijah that fell from him, and smote the waters...”</w:t>
      </w:r>
    </w:p>
    <w:p>
      <w:pPr>
        <w:pStyle w:val="Levi5Normal"/>
        <w:spacing w:after="160"/>
        <w:ind w:left="360"/>
      </w:pPr>
      <w:r>
        <w:rPr>
          <w:b/>
          <w:color w:val="505050"/>
          <w:sz w:val="19"/>
        </w:rPr>
        <w:t>2 Kings 2:14</w:t>
      </w:r>
    </w:p>
    <w:p>
      <w:pPr>
        <w:pStyle w:val="Levi5Normal"/>
        <w:spacing w:after="120" w:line="259" w:lineRule="auto"/>
      </w:pPr>
      <w:r>
        <w:t>The sons of the prophets recognize the transition.</w:t>
      </w:r>
    </w:p>
    <w:p>
      <w:pPr>
        <w:pStyle w:val="Levi5Scripture"/>
      </w:pPr>
      <w:r>
        <w:rPr>
          <w:i/>
        </w:rPr>
        <w:t>“And when the sons of the prophets which were to view at Jericho saw him, they said, The spirit of Elijah doth rest on Elisha.”</w:t>
      </w:r>
    </w:p>
    <w:p>
      <w:pPr>
        <w:pStyle w:val="Levi5Normal"/>
        <w:spacing w:after="160"/>
        <w:ind w:left="360"/>
      </w:pPr>
      <w:r>
        <w:rPr>
          <w:b/>
          <w:color w:val="505050"/>
          <w:sz w:val="19"/>
        </w:rPr>
        <w:t>2 Kings 2:15</w:t>
      </w:r>
    </w:p>
    <w:p>
      <w:pPr>
        <w:pStyle w:val="Levi5Normal"/>
        <w:spacing w:after="120" w:line="259" w:lineRule="auto"/>
      </w:pPr>
      <w:r>
        <w:t>This is prophetic succession. Elisha receives after Elijah. The mantle is taken up. The spirit of Elijah rests on Elisha. The prophetic ministry continues.</w:t>
      </w:r>
    </w:p>
    <w:p>
      <w:pPr>
        <w:pStyle w:val="Levi5Heading3"/>
        <w:spacing w:before="120" w:after="120"/>
      </w:pPr>
      <w:r>
        <w:t>23.2 John as Elijah-like forerunner</w:t>
      </w:r>
    </w:p>
    <w:p>
      <w:pPr>
        <w:pStyle w:val="Levi5Normal"/>
        <w:spacing w:after="120" w:line="259" w:lineRule="auto"/>
      </w:pPr>
      <w:r>
        <w:t>John comes in the Elijah pattern.</w:t>
      </w:r>
    </w:p>
    <w:p>
      <w:pPr>
        <w:pStyle w:val="Levi5Scripture"/>
      </w:pPr>
      <w:r>
        <w:rPr>
          <w:i/>
        </w:rPr>
        <w:t>“And he shall go before him in the spirit and power of Elias...”</w:t>
      </w:r>
    </w:p>
    <w:p>
      <w:pPr>
        <w:pStyle w:val="Levi5Normal"/>
        <w:spacing w:after="160"/>
        <w:ind w:left="360"/>
      </w:pPr>
      <w:r>
        <w:rPr>
          <w:b/>
          <w:color w:val="505050"/>
          <w:sz w:val="19"/>
        </w:rPr>
        <w:t>Luke 1:17</w:t>
      </w:r>
    </w:p>
    <w:p>
      <w:pPr>
        <w:pStyle w:val="Levi5Normal"/>
        <w:spacing w:after="120" w:line="259" w:lineRule="auto"/>
      </w:pPr>
      <w:r>
        <w:t>Jesus says:</w:t>
      </w:r>
    </w:p>
    <w:p>
      <w:pPr>
        <w:pStyle w:val="Levi5Scripture"/>
      </w:pPr>
      <w:r>
        <w:rPr>
          <w:i/>
        </w:rPr>
        <w:t>“And if ye will receive it, this is Elias, which was for to come.”</w:t>
      </w:r>
    </w:p>
    <w:p>
      <w:pPr>
        <w:pStyle w:val="Levi5Normal"/>
        <w:spacing w:after="160"/>
        <w:ind w:left="360"/>
      </w:pPr>
      <w:r>
        <w:rPr>
          <w:b/>
          <w:color w:val="505050"/>
          <w:sz w:val="19"/>
        </w:rPr>
        <w:t>Matthew 11:14</w:t>
      </w:r>
    </w:p>
    <w:p>
      <w:pPr>
        <w:pStyle w:val="Levi5Normal"/>
        <w:spacing w:after="120" w:line="259" w:lineRule="auto"/>
      </w:pPr>
      <w:r>
        <w:t>John stands at the Jordan as the Elijah-like forerunner. He prepares the way. He calls Israel to repentance. He baptizes with water. He points away from himself to the One coming after him.</w:t>
      </w:r>
    </w:p>
    <w:p>
      <w:pPr>
        <w:pStyle w:val="Levi5Heading3"/>
        <w:spacing w:before="120" w:after="120"/>
      </w:pPr>
      <w:r>
        <w:t>23.3 Jesus receives from heaven</w:t>
      </w:r>
    </w:p>
    <w:p>
      <w:pPr>
        <w:pStyle w:val="Levi5Normal"/>
        <w:spacing w:after="120" w:line="259" w:lineRule="auto"/>
      </w:pPr>
      <w:r>
        <w:t>But Jesus does not receive John’s mantle.</w:t>
      </w:r>
    </w:p>
    <w:p>
      <w:pPr>
        <w:pStyle w:val="Levi5Normal"/>
        <w:spacing w:after="120" w:line="259" w:lineRule="auto"/>
      </w:pPr>
      <w:r>
        <w:t>John does not transfer his own spirit to Jesus.</w:t>
      </w:r>
    </w:p>
    <w:p>
      <w:pPr>
        <w:pStyle w:val="Levi5Normal"/>
        <w:spacing w:after="120" w:line="259" w:lineRule="auto"/>
      </w:pPr>
      <w:r>
        <w:t>John sees the Spirit descend from heaven.</w:t>
      </w:r>
    </w:p>
    <w:p>
      <w:pPr>
        <w:pStyle w:val="Levi5Scripture"/>
      </w:pPr>
      <w:r>
        <w:rPr>
          <w:i/>
        </w:rPr>
        <w:t>“And John bare record, saying, I saw the Spirit descending from heaven like a dove, and it abode upon him.”</w:t>
      </w:r>
    </w:p>
    <w:p>
      <w:pPr>
        <w:pStyle w:val="Levi5Normal"/>
        <w:spacing w:after="160"/>
        <w:ind w:left="360"/>
      </w:pPr>
      <w:r>
        <w:rPr>
          <w:b/>
          <w:color w:val="505050"/>
          <w:sz w:val="19"/>
        </w:rPr>
        <w:t>John 1:32</w:t>
      </w:r>
    </w:p>
    <w:p>
      <w:pPr>
        <w:pStyle w:val="Levi5Normal"/>
        <w:spacing w:after="120" w:line="259" w:lineRule="auto"/>
      </w:pPr>
      <w:r>
        <w:t>Then John explains the identifying sign:</w:t>
      </w:r>
    </w:p>
    <w:p>
      <w:pPr>
        <w:pStyle w:val="Levi5Scripture"/>
      </w:pPr>
      <w:r>
        <w:rPr>
          <w:i/>
        </w:rPr>
        <w:t>“Upon whom thou shalt see the Spirit descending, and remaining on him, the same is he which baptizeth with the Holy Ghost.”</w:t>
      </w:r>
    </w:p>
    <w:p>
      <w:pPr>
        <w:pStyle w:val="Levi5Normal"/>
        <w:spacing w:after="160"/>
        <w:ind w:left="360"/>
      </w:pPr>
      <w:r>
        <w:rPr>
          <w:b/>
          <w:color w:val="505050"/>
          <w:sz w:val="19"/>
        </w:rPr>
        <w:t>John 1:33</w:t>
      </w:r>
    </w:p>
    <w:p>
      <w:pPr>
        <w:pStyle w:val="Levi5Normal"/>
        <w:spacing w:after="120" w:line="259" w:lineRule="auto"/>
      </w:pPr>
      <w:r>
        <w:t>This is greater than prophetic succession.</w:t>
      </w:r>
    </w:p>
    <w:p>
      <w:pPr>
        <w:pStyle w:val="Levi5Normal"/>
        <w:spacing w:after="120" w:line="259" w:lineRule="auto"/>
      </w:pPr>
      <w:r>
        <w:rPr>
          <w:b/>
        </w:rPr>
        <w:t>Elisha receives after Elijah.</w:t>
      </w:r>
    </w:p>
    <w:p>
      <w:pPr>
        <w:pStyle w:val="Levi5Normal"/>
        <w:spacing w:after="120" w:line="259" w:lineRule="auto"/>
      </w:pPr>
      <w:r>
        <w:rPr>
          <w:b/>
        </w:rPr>
        <w:t>Jesus receives from heaven.</w:t>
      </w:r>
    </w:p>
    <w:p>
      <w:pPr>
        <w:pStyle w:val="Levi5Normal"/>
        <w:spacing w:after="120" w:line="259" w:lineRule="auto"/>
      </w:pPr>
      <w:r>
        <w:t>Elisha receives the continuation of a prophetic ministry. Jesus is publicly manifested as the Son, the Lamb, the Spirit-anointed One, and the coming Priest-King.</w:t>
      </w:r>
    </w:p>
    <w:tbl>
      <w:tblPr>
        <w:tblW w:type="auto" w:w="0"/>
        <w:jc w:val="center"/>
        <w:tblLayout w:type="autofit"/>
        <w:tblLook w:firstColumn="1" w:firstRow="1" w:lastColumn="0" w:lastRow="0" w:noHBand="0" w:noVBand="1" w:val="04A0"/>
      </w:tblPr>
      <w:tblGrid>
        <w:gridCol w:w="10080"/>
      </w:tblGrid>
      <w:t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5BoxText"/>
            </w:pPr>
            <w:r>
              <w:rPr>
                <w:b/>
                <w:color w:val="8B5A2B"/>
              </w:rPr>
              <w:t>Brown Box - Discovery / Pattern Observation</w:t>
            </w:r>
            <w:r>
              <w:br/>
            </w:r>
            <w:r>
              <w:t>At the Jordan, Elijah’s ministry transitions to Elisha through prophetic succession. Elisha receives a double portion, takes up Elijah’s mantle, and continues the prophetic office. But at the Jordan with John and Jesus, something greater occurs. John does not transfer his mantle to Jesus. John sees the Spirit descend from heaven and remain upon Jesus.</w:t>
            </w:r>
          </w:p>
        </w:tc>
      </w:tr>
    </w:tbl>
    <w:p>
      <w:pPr>
        <w:pStyle w:val="Levi5Normal"/>
      </w:pPr>
    </w:p>
    <w:p>
      <w:pPr>
        <w:pStyle w:val="Levi5Heading3"/>
        <w:spacing w:before="120" w:after="120"/>
      </w:pPr>
      <w:r>
        <w:t>23.4 Old-to-new transition</w:t>
      </w:r>
    </w:p>
    <w:p>
      <w:pPr>
        <w:pStyle w:val="Levi5Normal"/>
        <w:spacing w:after="120" w:line="259" w:lineRule="auto"/>
      </w:pPr>
      <w:r>
        <w:t>This becomes an old-to-new transition marker.</w:t>
      </w:r>
    </w:p>
    <w:p>
      <w:pPr>
        <w:pStyle w:val="Levi5Normal"/>
        <w:spacing w:after="120" w:line="259" w:lineRule="auto"/>
      </w:pPr>
      <w:r>
        <w:t>John stands at the end of the old witness. He is the wilderness prophet. He is the Elijah-like forerunner. He is priestly-born. He is sent to baptize and identify the One coming after him.</w:t>
      </w:r>
    </w:p>
    <w:p>
      <w:pPr>
        <w:pStyle w:val="Levi5Normal"/>
        <w:spacing w:after="120" w:line="259" w:lineRule="auto"/>
      </w:pPr>
      <w:r>
        <w:t>But Jesus is not merely the next prophet in sequence.</w:t>
      </w:r>
    </w:p>
    <w:p>
      <w:pPr>
        <w:pStyle w:val="Levi5Normal"/>
        <w:spacing w:after="120" w:line="259" w:lineRule="auto"/>
      </w:pPr>
      <w:r>
        <w:t>Jesus is greater than John. Jesus is greater than Elijah. Jesus is greater than Elisha.</w:t>
      </w:r>
    </w:p>
    <w:p>
      <w:pPr>
        <w:pStyle w:val="Levi5Normal"/>
        <w:spacing w:after="120" w:line="259" w:lineRule="auto"/>
      </w:pPr>
      <w:r>
        <w:t>Jesus is the Son. Jesus is the Lamb. Jesus is the One who baptizes with the Holy Ghost. Jesus is the Priest appointed by oath. Jesus is the King-Priest after the order of Melchizedek.</w:t>
      </w:r>
    </w:p>
    <w:p>
      <w:pPr>
        <w:pStyle w:val="Levi5Normal"/>
        <w:spacing w:after="120" w:line="259" w:lineRule="auto"/>
      </w:pPr>
      <w:r>
        <w:t>John’s own words express the transition:</w:t>
      </w:r>
    </w:p>
    <w:p>
      <w:pPr>
        <w:pStyle w:val="Levi5Scripture"/>
      </w:pPr>
      <w:r>
        <w:rPr>
          <w:i/>
        </w:rPr>
        <w:t>“He must increase, but I must decrease.”</w:t>
      </w:r>
    </w:p>
    <w:p>
      <w:pPr>
        <w:pStyle w:val="Levi5Normal"/>
        <w:spacing w:after="160"/>
        <w:ind w:left="360"/>
      </w:pPr>
      <w:r>
        <w:rPr>
          <w:b/>
          <w:color w:val="505050"/>
          <w:sz w:val="19"/>
        </w:rPr>
        <w:t>John 3:30</w:t>
      </w:r>
    </w:p>
    <w:tbl>
      <w:tblPr>
        <w:tblW w:type="auto" w:w="0"/>
        <w:jc w:val="center"/>
        <w:tblLayout w:type="autofit"/>
        <w:tblLook w:firstColumn="1" w:firstRow="1" w:lastColumn="0" w:lastRow="0" w:noHBand="0" w:noVBand="1" w:val="04A0"/>
      </w:tblPr>
      <w:tblGrid>
        <w:gridCol w:w="10080"/>
      </w:tblGrid>
      <w:t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5BoxText"/>
            </w:pPr>
            <w:r>
              <w:rPr>
                <w:b/>
                <w:color w:val="8B5A2B"/>
              </w:rPr>
              <w:t>Brown Box - Discovery / Pattern Observation</w:t>
            </w:r>
            <w:r>
              <w:br/>
            </w:r>
            <w:r>
              <w:t>Elisha receives after Elijah. Jesus receives from heaven. The Jordan becomes a transition threshold: prophetic succession is surpassed by heavenly anointing, Sonship declaration, and the manifestation of the One who fulfills and exceeds the old order.</w:t>
            </w:r>
          </w:p>
        </w:tc>
      </w:tr>
    </w:tbl>
    <w:p>
      <w:pPr>
        <w:pStyle w:val="Levi5Normal"/>
      </w:pPr>
    </w:p>
    <w:p>
      <w:pPr>
        <w:pStyle w:val="Levi5Heading2"/>
        <w:spacing w:before="120" w:after="120"/>
      </w:pPr>
      <w:r>
        <w:t>24. The Father’s Announcement and the Higher Court</w:t>
      </w:r>
    </w:p>
    <w:p>
      <w:pPr>
        <w:pStyle w:val="Levi5Normal"/>
        <w:spacing w:after="120" w:line="259" w:lineRule="auto"/>
      </w:pPr>
      <w:r>
        <w:t>John’s witness is important, but John’s witness is not the highest witness.</w:t>
      </w:r>
    </w:p>
    <w:p>
      <w:pPr>
        <w:pStyle w:val="Levi5Normal"/>
        <w:spacing w:after="120" w:line="259" w:lineRule="auto"/>
      </w:pPr>
      <w:r>
        <w:t>John baptizes. John sees. John bears record. But the Father speaks from heaven.</w:t>
      </w:r>
    </w:p>
    <w:p>
      <w:pPr>
        <w:pStyle w:val="Levi5Heading3"/>
        <w:spacing w:before="120" w:after="120"/>
      </w:pPr>
      <w:r>
        <w:t>24.1 The Father declares the Son</w:t>
      </w:r>
    </w:p>
    <w:p>
      <w:pPr>
        <w:pStyle w:val="Levi5Normal"/>
        <w:spacing w:after="120" w:line="259" w:lineRule="auto"/>
      </w:pPr>
      <w:r>
        <w:t>At the baptism, after the Spirit descends, the voice from heaven speaks:</w:t>
      </w:r>
    </w:p>
    <w:p>
      <w:pPr>
        <w:pStyle w:val="Levi5Scripture"/>
      </w:pPr>
      <w:r>
        <w:rPr>
          <w:i/>
        </w:rPr>
        <w:t>“And lo a voice from heaven, saying, This is my beloved Son, in whom I am well pleased.”</w:t>
      </w:r>
    </w:p>
    <w:p>
      <w:pPr>
        <w:pStyle w:val="Levi5Normal"/>
        <w:spacing w:after="160"/>
        <w:ind w:left="360"/>
      </w:pPr>
      <w:r>
        <w:rPr>
          <w:b/>
          <w:color w:val="505050"/>
          <w:sz w:val="19"/>
        </w:rPr>
        <w:t>Matthew 3:17</w:t>
      </w:r>
    </w:p>
    <w:p>
      <w:pPr>
        <w:pStyle w:val="Levi5Normal"/>
        <w:spacing w:after="120" w:line="259" w:lineRule="auto"/>
      </w:pPr>
      <w:r>
        <w:t>This declaration is higher than John’s testimony.</w:t>
      </w:r>
    </w:p>
    <w:p>
      <w:pPr>
        <w:pStyle w:val="Levi5Normal"/>
        <w:spacing w:after="120" w:line="259" w:lineRule="auto"/>
      </w:pPr>
      <w:r>
        <w:t>John is the authorized witness. The Father is the appointing voice.</w:t>
      </w:r>
    </w:p>
    <w:p>
      <w:pPr>
        <w:pStyle w:val="Levi5Normal"/>
        <w:spacing w:after="120" w:line="259" w:lineRule="auto"/>
      </w:pPr>
      <w:r>
        <w:t>Jesus is not self-proclaimed. He is declared by the Father.</w:t>
      </w:r>
    </w:p>
    <w:p>
      <w:pPr>
        <w:pStyle w:val="Levi5Normal"/>
        <w:spacing w:after="120" w:line="259" w:lineRule="auto"/>
      </w:pPr>
      <w:r>
        <w:t>The words also echo royal and servant themes. “My Son” reaches toward Psalm 2. “In whom I am well pleased” reaches toward the beloved Servant.</w:t>
      </w:r>
    </w:p>
    <w:p>
      <w:pPr>
        <w:pStyle w:val="Levi5Normal"/>
        <w:spacing w:after="120" w:line="259" w:lineRule="auto"/>
      </w:pPr>
      <w:r>
        <w:t>The public manifestation of Jesus is therefore not thin. It includes prophetic witness, priestly-born witness, water, Spirit, and the Father’s voice.</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5BoxText"/>
            </w:pPr>
            <w:r>
              <w:rPr>
                <w:b/>
                <w:color w:val="2F75B5"/>
              </w:rPr>
              <w:t>Blue Box - Legal / Covenant Witness</w:t>
            </w:r>
            <w:r>
              <w:br/>
            </w:r>
            <w:r>
              <w:t xml:space="preserve">The Father declares Jesus from heaven: </w:t>
            </w:r>
            <w:r>
              <w:rPr>
                <w:b/>
              </w:rPr>
              <w:t>“This is my beloved Son, in whom I am well pleased.”</w:t>
            </w:r>
            <w:r>
              <w:t xml:space="preserve"> The Son does not glorify Himself to become High Priest. The higher court speaks over Him.</w:t>
            </w:r>
          </w:p>
        </w:tc>
      </w:tr>
    </w:tbl>
    <w:p>
      <w:pPr>
        <w:pStyle w:val="Levi5Normal"/>
      </w:pPr>
    </w:p>
    <w:p>
      <w:pPr>
        <w:pStyle w:val="Levi5Heading3"/>
        <w:spacing w:before="120" w:after="120"/>
      </w:pPr>
      <w:r>
        <w:t>24.2 Psalm 110 supplies the priestly oath</w:t>
      </w:r>
    </w:p>
    <w:p>
      <w:pPr>
        <w:pStyle w:val="Levi5Normal"/>
        <w:spacing w:after="120" w:line="259" w:lineRule="auto"/>
      </w:pPr>
      <w:r>
        <w:t>The Father’s declaration at baptism is not isolated from the priestly oath of Scripture.</w:t>
      </w:r>
    </w:p>
    <w:p>
      <w:pPr>
        <w:pStyle w:val="Levi5Scripture"/>
      </w:pPr>
      <w:r>
        <w:rPr>
          <w:i/>
        </w:rPr>
        <w:t>“The LORD said unto my Lord, Sit thou at my right hand, until I make thine enemies thy footstool.”</w:t>
      </w:r>
    </w:p>
    <w:p>
      <w:pPr>
        <w:pStyle w:val="Levi5Normal"/>
        <w:spacing w:after="160"/>
        <w:ind w:left="360"/>
      </w:pPr>
      <w:r>
        <w:rPr>
          <w:b/>
          <w:color w:val="505050"/>
          <w:sz w:val="19"/>
        </w:rPr>
        <w:t>Psalm 110:1</w:t>
      </w:r>
    </w:p>
    <w:p>
      <w:pPr>
        <w:pStyle w:val="Levi5Normal"/>
        <w:spacing w:after="120" w:line="259" w:lineRule="auto"/>
      </w:pPr>
      <w:r>
        <w:t>Then the priestly oath appears:</w:t>
      </w:r>
    </w:p>
    <w:p>
      <w:pPr>
        <w:pStyle w:val="Levi5Scripture"/>
      </w:pPr>
      <w:r>
        <w:rPr>
          <w:i/>
        </w:rPr>
        <w:t>“The LORD hath sworn, and will not repent, Thou art a priest for ever after the order of Melchizedek.”</w:t>
      </w:r>
    </w:p>
    <w:p>
      <w:pPr>
        <w:pStyle w:val="Levi5Normal"/>
        <w:spacing w:after="160"/>
        <w:ind w:left="360"/>
      </w:pPr>
      <w:r>
        <w:rPr>
          <w:b/>
          <w:color w:val="505050"/>
          <w:sz w:val="19"/>
        </w:rPr>
        <w:t>Psalm 110:4</w:t>
      </w:r>
    </w:p>
    <w:p>
      <w:pPr>
        <w:pStyle w:val="Levi5Normal"/>
        <w:spacing w:after="120" w:line="259" w:lineRule="auto"/>
      </w:pPr>
      <w:r>
        <w:t>Hebrews uses this oath as the legal ground of Christ’s priesthood.</w:t>
      </w:r>
    </w:p>
    <w:p>
      <w:pPr>
        <w:pStyle w:val="Levi5Scripture"/>
      </w:pPr>
      <w:r>
        <w:rPr>
          <w:i/>
        </w:rPr>
        <w:t>“So also Christ glorified not himself to be made an high priest...”</w:t>
      </w:r>
    </w:p>
    <w:p>
      <w:pPr>
        <w:pStyle w:val="Levi5Normal"/>
        <w:spacing w:after="160"/>
        <w:ind w:left="360"/>
      </w:pPr>
      <w:r>
        <w:rPr>
          <w:b/>
          <w:color w:val="505050"/>
          <w:sz w:val="19"/>
        </w:rPr>
        <w:t>Hebrews 5:5</w:t>
      </w:r>
    </w:p>
    <w:p>
      <w:pPr>
        <w:pStyle w:val="Levi5Scripture"/>
      </w:pPr>
      <w:r>
        <w:rPr>
          <w:i/>
        </w:rPr>
        <w:t>“As he saith also in another place, Thou art a priest for ever after the order of Melchisedec.”</w:t>
      </w:r>
    </w:p>
    <w:p>
      <w:pPr>
        <w:pStyle w:val="Levi5Normal"/>
        <w:spacing w:after="160"/>
        <w:ind w:left="360"/>
      </w:pPr>
      <w:r>
        <w:rPr>
          <w:b/>
          <w:color w:val="505050"/>
          <w:sz w:val="19"/>
        </w:rPr>
        <w:t>Hebrews 5:6</w:t>
      </w:r>
    </w:p>
    <w:p>
      <w:pPr>
        <w:pStyle w:val="Levi5Normal"/>
        <w:spacing w:after="120" w:line="259" w:lineRule="auto"/>
      </w:pPr>
      <w:r>
        <w:t>The oath is central.</w:t>
      </w:r>
    </w:p>
    <w:p>
      <w:pPr>
        <w:pStyle w:val="Levi5Normal"/>
        <w:spacing w:after="120" w:line="259" w:lineRule="auto"/>
      </w:pPr>
      <w:r>
        <w:t>Jesus does not become High Priest by temple vote, human promotion, or Aaronic succession. He is appointed by divine oath.</w:t>
      </w:r>
    </w:p>
    <w:p>
      <w:pPr>
        <w:pStyle w:val="Levi5Heading3"/>
        <w:spacing w:before="120" w:after="120"/>
      </w:pPr>
      <w:r>
        <w:t>24.3 The earthly priesthood rejects Him</w:t>
      </w:r>
    </w:p>
    <w:p>
      <w:pPr>
        <w:pStyle w:val="Levi5Normal"/>
        <w:spacing w:after="120" w:line="259" w:lineRule="auto"/>
      </w:pPr>
      <w:r>
        <w:t>The earthly priesthood does not recognize Jesus as the true Priest.</w:t>
      </w:r>
    </w:p>
    <w:p>
      <w:pPr>
        <w:pStyle w:val="Levi5Normal"/>
        <w:spacing w:after="120" w:line="259" w:lineRule="auto"/>
      </w:pPr>
      <w:r>
        <w:t>The leaders question Him. They oppose Him. They condemn Him. The high priest later participates in the proceedings against Him.</w:t>
      </w:r>
    </w:p>
    <w:p>
      <w:pPr>
        <w:pStyle w:val="Levi5Normal"/>
        <w:spacing w:after="120" w:line="259" w:lineRule="auto"/>
      </w:pPr>
      <w:r>
        <w:t>This creates a legal tension.</w:t>
      </w:r>
    </w:p>
    <w:p>
      <w:pPr>
        <w:pStyle w:val="Levi5Normal"/>
        <w:spacing w:after="120" w:line="259" w:lineRule="auto"/>
      </w:pPr>
      <w:r>
        <w:t>If the earthly priesthood rejects Him, does that invalidate His priesthood?</w:t>
      </w:r>
    </w:p>
    <w:p>
      <w:pPr>
        <w:pStyle w:val="Levi5Normal"/>
        <w:spacing w:after="120" w:line="259" w:lineRule="auto"/>
      </w:pPr>
      <w:r>
        <w:t>Hebrews answers no.</w:t>
      </w:r>
    </w:p>
    <w:p>
      <w:pPr>
        <w:pStyle w:val="Levi5Normal"/>
        <w:spacing w:after="120" w:line="259" w:lineRule="auto"/>
      </w:pPr>
      <w:r>
        <w:t>The earthly priests serve in a copy and shadow.</w:t>
      </w:r>
    </w:p>
    <w:p>
      <w:pPr>
        <w:pStyle w:val="Levi5Scripture"/>
      </w:pPr>
      <w:r>
        <w:rPr>
          <w:i/>
        </w:rPr>
        <w:t>“Who serve unto the example and shadow of heavenly things...”</w:t>
      </w:r>
    </w:p>
    <w:p>
      <w:pPr>
        <w:pStyle w:val="Levi5Normal"/>
        <w:spacing w:after="160"/>
        <w:ind w:left="360"/>
      </w:pPr>
      <w:r>
        <w:rPr>
          <w:b/>
          <w:color w:val="505050"/>
          <w:sz w:val="19"/>
        </w:rPr>
        <w:t>Hebrews 8:5</w:t>
      </w:r>
    </w:p>
    <w:p>
      <w:pPr>
        <w:pStyle w:val="Levi5Normal"/>
        <w:spacing w:after="120" w:line="259" w:lineRule="auto"/>
      </w:pPr>
      <w:r>
        <w:t>Jesus ministers in the true tabernacle.</w:t>
      </w:r>
    </w:p>
    <w:p>
      <w:pPr>
        <w:pStyle w:val="Levi5Scripture"/>
      </w:pPr>
      <w:r>
        <w:rPr>
          <w:i/>
        </w:rPr>
        <w:t>“A minister of the sanctuary, and of the true tabernacle, which the Lord pitched, and not man.”</w:t>
      </w:r>
    </w:p>
    <w:p>
      <w:pPr>
        <w:pStyle w:val="Levi5Normal"/>
        <w:spacing w:after="160"/>
        <w:ind w:left="360"/>
      </w:pPr>
      <w:r>
        <w:rPr>
          <w:b/>
          <w:color w:val="505050"/>
          <w:sz w:val="19"/>
        </w:rPr>
        <w:t>Hebrews 8:2</w:t>
      </w:r>
    </w:p>
    <w:p>
      <w:pPr>
        <w:pStyle w:val="Levi5Normal"/>
        <w:spacing w:after="120" w:line="259" w:lineRule="auto"/>
      </w:pPr>
      <w:r>
        <w:t>The earthly priesthood can fail to recognize the true Priest, but it cannot overrule the heavenly appointment.</w:t>
      </w:r>
    </w:p>
    <w:p>
      <w:pPr>
        <w:pStyle w:val="Levi5Heading3"/>
        <w:spacing w:before="120" w:after="120"/>
      </w:pPr>
      <w:r>
        <w:t>24.4 The higher court vindicates Him</w:t>
      </w:r>
    </w:p>
    <w:p>
      <w:pPr>
        <w:pStyle w:val="Levi5Normal"/>
        <w:spacing w:after="120" w:line="259" w:lineRule="auto"/>
      </w:pPr>
      <w:r>
        <w:t>The higher court speaks through the whole sequence:</w:t>
      </w:r>
    </w:p>
    <w:p>
      <w:pPr>
        <w:pStyle w:val="Levi5Normal"/>
        <w:spacing w:after="40"/>
        <w:ind w:left="360"/>
      </w:pPr>
      <w:r>
        <w:t>The Father declares the Son.</w:t>
      </w:r>
    </w:p>
    <w:p>
      <w:pPr>
        <w:pStyle w:val="Levi5Normal"/>
        <w:spacing w:after="40"/>
        <w:ind w:left="360"/>
      </w:pPr>
      <w:r>
        <w:t>The Spirit descends and remains.</w:t>
      </w:r>
    </w:p>
    <w:p>
      <w:pPr>
        <w:pStyle w:val="Levi5Normal"/>
        <w:spacing w:after="40"/>
        <w:ind w:left="360"/>
      </w:pPr>
      <w:r>
        <w:t>Scripture swears the oath.</w:t>
      </w:r>
    </w:p>
    <w:p>
      <w:pPr>
        <w:pStyle w:val="Levi5Normal"/>
        <w:spacing w:after="40"/>
        <w:ind w:left="360"/>
      </w:pPr>
      <w:r>
        <w:t>The cross supplies the offering.</w:t>
      </w:r>
    </w:p>
    <w:p>
      <w:pPr>
        <w:pStyle w:val="Levi5Normal"/>
        <w:spacing w:after="40"/>
        <w:ind w:left="360"/>
      </w:pPr>
      <w:r>
        <w:t>The resurrection vindicates Him.</w:t>
      </w:r>
    </w:p>
    <w:p>
      <w:pPr>
        <w:pStyle w:val="Levi5Normal"/>
        <w:spacing w:after="40"/>
        <w:ind w:left="360"/>
      </w:pPr>
      <w:r>
        <w:t>The ascension seats Him at the right hand.</w:t>
      </w:r>
    </w:p>
    <w:p>
      <w:pPr>
        <w:pStyle w:val="Levi5Normal"/>
        <w:spacing w:after="120" w:line="259" w:lineRule="auto"/>
      </w:pPr>
      <w:r>
        <w:t>The earthly priesthood condemns the true Priest, but their verdict is overturned by resurrection, ascension, oath, and heavenly enthronement.</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5BoxText"/>
            </w:pPr>
            <w:r>
              <w:rPr>
                <w:b/>
                <w:color w:val="2F75B5"/>
              </w:rPr>
              <w:t>Blue Box - Legal / Covenant Witness</w:t>
            </w:r>
            <w:r>
              <w:br/>
            </w:r>
            <w:r>
              <w:t>The earthly priesthood may reject Jesus, but it cannot nullify the Father’s oath. The higher court has spoken: Sonship declared, Spirit given, oath sworn, offering made, resurrection accomplished, heavenly enthronement established.</w:t>
            </w:r>
          </w:p>
        </w:tc>
      </w:tr>
    </w:tbl>
    <w:p>
      <w:pPr>
        <w:pStyle w:val="Levi5Normal"/>
      </w:pPr>
    </w:p>
    <w:p>
      <w:pPr>
        <w:pStyle w:val="Levi5Heading2"/>
        <w:spacing w:before="120" w:after="120"/>
      </w:pPr>
      <w:r>
        <w:t>25. The Stages of Christ’s High Priestly Manifestation</w:t>
      </w:r>
    </w:p>
    <w:p>
      <w:pPr>
        <w:pStyle w:val="Levi5Normal"/>
        <w:spacing w:after="120" w:line="259" w:lineRule="auto"/>
      </w:pPr>
      <w:r>
        <w:t>The lawful manifestation of Jesus as Greater High Priest should be seen in stages.</w:t>
      </w:r>
    </w:p>
    <w:p>
      <w:pPr>
        <w:pStyle w:val="Levi5Normal"/>
        <w:spacing w:after="120" w:line="259" w:lineRule="auto"/>
      </w:pPr>
      <w:r>
        <w:t>No single stage should be isolated from the others.</w:t>
      </w:r>
    </w:p>
    <w:p>
      <w:pPr>
        <w:pStyle w:val="Levi5Normal"/>
        <w:spacing w:after="120" w:line="259" w:lineRule="auto"/>
      </w:pPr>
      <w:r>
        <w:t>Jesus is not merely baptized and therefore High Priest.</w:t>
      </w:r>
    </w:p>
    <w:p>
      <w:pPr>
        <w:pStyle w:val="Levi5Normal"/>
        <w:spacing w:after="120" w:line="259" w:lineRule="auto"/>
      </w:pPr>
      <w:r>
        <w:t>Jesus is not merely resurrected and therefore unrelated to His baptism.</w:t>
      </w:r>
    </w:p>
    <w:p>
      <w:pPr>
        <w:pStyle w:val="Levi5Normal"/>
        <w:spacing w:after="120" w:line="259" w:lineRule="auto"/>
      </w:pPr>
      <w:r>
        <w:t>Jesus is not merely appointed by oath with no public witness.</w:t>
      </w:r>
    </w:p>
    <w:p>
      <w:pPr>
        <w:pStyle w:val="Levi5Normal"/>
        <w:spacing w:after="120" w:line="259" w:lineRule="auto"/>
      </w:pPr>
      <w:r>
        <w:t>The full case is staged across Scripture.</w:t>
      </w:r>
    </w:p>
    <w:p>
      <w:pPr>
        <w:pStyle w:val="Levi5Heading3"/>
        <w:spacing w:before="120" w:after="120"/>
      </w:pPr>
      <w:r>
        <w:t>25.1 Eternal/person qualification</w:t>
      </w:r>
    </w:p>
    <w:p>
      <w:pPr>
        <w:pStyle w:val="Levi5Normal"/>
        <w:spacing w:after="120" w:line="259" w:lineRule="auto"/>
      </w:pPr>
      <w:r>
        <w:t>The Son is always the Son.</w:t>
      </w:r>
    </w:p>
    <w:p>
      <w:pPr>
        <w:pStyle w:val="Levi5Normal"/>
        <w:spacing w:after="120" w:line="259" w:lineRule="auto"/>
      </w:pPr>
      <w:r>
        <w:t>He is not becoming worthy in His divine identity.</w:t>
      </w:r>
    </w:p>
    <w:p>
      <w:pPr>
        <w:pStyle w:val="Levi5Normal"/>
        <w:spacing w:after="120" w:line="259" w:lineRule="auto"/>
      </w:pPr>
      <w:r>
        <w:t>His baptism does not make Him the Son. His resurrection does not make Him divine. His ascension does not create His worthiness.</w:t>
      </w:r>
    </w:p>
    <w:p>
      <w:pPr>
        <w:pStyle w:val="Levi5Normal"/>
        <w:spacing w:after="120" w:line="259" w:lineRule="auto"/>
      </w:pPr>
      <w:r>
        <w:t>The Son is eternally qualified in His person.</w:t>
      </w:r>
    </w:p>
    <w:p>
      <w:pPr>
        <w:pStyle w:val="Levi5Normal"/>
        <w:spacing w:after="120" w:line="259" w:lineRule="auto"/>
      </w:pPr>
      <w:r>
        <w:t>The public manifestation reveals who He is and what He has come to do.</w:t>
      </w:r>
    </w:p>
    <w:p>
      <w:pPr>
        <w:pStyle w:val="Levi5Heading3"/>
        <w:spacing w:before="120" w:after="120"/>
      </w:pPr>
      <w:r>
        <w:t>25.2 Prophetic appointment/oath</w:t>
      </w:r>
    </w:p>
    <w:p>
      <w:pPr>
        <w:pStyle w:val="Levi5Normal"/>
        <w:spacing w:after="120" w:line="259" w:lineRule="auto"/>
      </w:pPr>
      <w:r>
        <w:t>Psalm 110 declares the oath:</w:t>
      </w:r>
    </w:p>
    <w:p>
      <w:pPr>
        <w:pStyle w:val="Levi5Scripture"/>
      </w:pPr>
      <w:r>
        <w:rPr>
          <w:i/>
        </w:rPr>
        <w:t>“The LORD hath sworn, and will not repent, Thou art a priest for ever after the order of Melchizedek.”</w:t>
      </w:r>
    </w:p>
    <w:p>
      <w:pPr>
        <w:pStyle w:val="Levi5Normal"/>
        <w:spacing w:after="160"/>
        <w:ind w:left="360"/>
      </w:pPr>
      <w:r>
        <w:rPr>
          <w:b/>
          <w:color w:val="505050"/>
          <w:sz w:val="19"/>
        </w:rPr>
        <w:t>Psalm 110:4</w:t>
      </w:r>
    </w:p>
    <w:p>
      <w:pPr>
        <w:pStyle w:val="Levi5Normal"/>
        <w:spacing w:after="120" w:line="259" w:lineRule="auto"/>
      </w:pPr>
      <w:r>
        <w:t>Hebrews makes this oath central to Christ’s priesthood.</w:t>
      </w:r>
    </w:p>
    <w:p>
      <w:pPr>
        <w:pStyle w:val="Levi5Normal"/>
        <w:spacing w:after="120" w:line="259" w:lineRule="auto"/>
      </w:pPr>
      <w:r>
        <w:t>This is the appointment foundation: divine oath, not self-glorification.</w:t>
      </w:r>
    </w:p>
    <w:p>
      <w:pPr>
        <w:pStyle w:val="Levi5Heading3"/>
        <w:spacing w:before="120" w:after="120"/>
      </w:pPr>
      <w:r>
        <w:t>25.3 Public revealing/anointing</w:t>
      </w:r>
    </w:p>
    <w:p>
      <w:pPr>
        <w:pStyle w:val="Levi5Normal"/>
        <w:spacing w:after="120" w:line="259" w:lineRule="auto"/>
      </w:pPr>
      <w:r>
        <w:t>At the baptism, Jesus is publicly revealed.</w:t>
      </w:r>
    </w:p>
    <w:p>
      <w:pPr>
        <w:pStyle w:val="Levi5Normal"/>
        <w:spacing w:after="40"/>
        <w:ind w:left="360"/>
      </w:pPr>
      <w:r>
        <w:t>John baptizes with water.</w:t>
      </w:r>
    </w:p>
    <w:p>
      <w:pPr>
        <w:pStyle w:val="Levi5Normal"/>
        <w:spacing w:after="40"/>
        <w:ind w:left="360"/>
      </w:pPr>
      <w:r>
        <w:t>The Spirit descends and remains.</w:t>
      </w:r>
    </w:p>
    <w:p>
      <w:pPr>
        <w:pStyle w:val="Levi5Normal"/>
        <w:spacing w:after="40"/>
        <w:ind w:left="360"/>
      </w:pPr>
      <w:r>
        <w:t>The Father declares the Son.</w:t>
      </w:r>
    </w:p>
    <w:p>
      <w:pPr>
        <w:pStyle w:val="Levi5Normal"/>
        <w:spacing w:after="40"/>
        <w:ind w:left="360"/>
      </w:pPr>
      <w:r>
        <w:t>John bears witness.</w:t>
      </w:r>
    </w:p>
    <w:p>
      <w:pPr>
        <w:pStyle w:val="Levi5Normal"/>
        <w:spacing w:after="120" w:line="259" w:lineRule="auto"/>
      </w:pPr>
      <w:r>
        <w:t>This is the public manifestation stage.</w:t>
      </w:r>
    </w:p>
    <w:p>
      <w:pPr>
        <w:pStyle w:val="Levi5Heading3"/>
        <w:spacing w:before="120" w:after="120"/>
      </w:pPr>
      <w:r>
        <w:t>25.4 Offering</w:t>
      </w:r>
    </w:p>
    <w:p>
      <w:pPr>
        <w:pStyle w:val="Levi5Normal"/>
        <w:spacing w:after="120" w:line="259" w:lineRule="auto"/>
      </w:pPr>
      <w:r>
        <w:t>At the cross, Jesus offers Himself.</w:t>
      </w:r>
    </w:p>
    <w:p>
      <w:pPr>
        <w:pStyle w:val="Levi5Scripture"/>
      </w:pPr>
      <w:r>
        <w:rPr>
          <w:i/>
        </w:rPr>
        <w:t>“...for this he did once, when he offered up himself.”</w:t>
      </w:r>
    </w:p>
    <w:p>
      <w:pPr>
        <w:pStyle w:val="Levi5Normal"/>
        <w:spacing w:after="160"/>
        <w:ind w:left="360"/>
      </w:pPr>
      <w:r>
        <w:rPr>
          <w:b/>
          <w:color w:val="505050"/>
          <w:sz w:val="19"/>
        </w:rPr>
        <w:t>Hebrews 7:27</w:t>
      </w:r>
    </w:p>
    <w:p>
      <w:pPr>
        <w:pStyle w:val="Levi5Scripture"/>
      </w:pPr>
      <w:r>
        <w:rPr>
          <w:i/>
        </w:rPr>
        <w:t>“By his own blood he entered in once into the holy place, having obtained eternal redemption for us.”</w:t>
      </w:r>
    </w:p>
    <w:p>
      <w:pPr>
        <w:pStyle w:val="Levi5Normal"/>
        <w:spacing w:after="160"/>
        <w:ind w:left="360"/>
      </w:pPr>
      <w:r>
        <w:rPr>
          <w:b/>
          <w:color w:val="505050"/>
          <w:sz w:val="19"/>
        </w:rPr>
        <w:t>Hebrews 9:12</w:t>
      </w:r>
    </w:p>
    <w:p>
      <w:pPr>
        <w:pStyle w:val="Levi5Normal"/>
        <w:spacing w:after="120" w:line="259" w:lineRule="auto"/>
      </w:pPr>
      <w:r>
        <w:t>The Priest does not merely offer something outside Himself. He offers Himself.</w:t>
      </w:r>
    </w:p>
    <w:p>
      <w:pPr>
        <w:pStyle w:val="Levi5Heading3"/>
        <w:spacing w:before="120" w:after="120"/>
      </w:pPr>
      <w:r>
        <w:t>25.5 Resurrection qualification/manifestation</w:t>
      </w:r>
    </w:p>
    <w:p>
      <w:pPr>
        <w:pStyle w:val="Levi5Normal"/>
        <w:spacing w:after="120" w:line="259" w:lineRule="auto"/>
      </w:pPr>
      <w:r>
        <w:t>Hebrews says His priesthood is not according to fleshly descent.</w:t>
      </w:r>
    </w:p>
    <w:p>
      <w:pPr>
        <w:pStyle w:val="Levi5Scripture"/>
      </w:pPr>
      <w:r>
        <w:rPr>
          <w:i/>
        </w:rPr>
        <w:t>“Who is made, not after the law of a carnal commandment, but after the power of an endless life.”</w:t>
      </w:r>
    </w:p>
    <w:p>
      <w:pPr>
        <w:pStyle w:val="Levi5Normal"/>
        <w:spacing w:after="160"/>
        <w:ind w:left="360"/>
      </w:pPr>
      <w:r>
        <w:rPr>
          <w:b/>
          <w:color w:val="505050"/>
          <w:sz w:val="19"/>
        </w:rPr>
        <w:t>Hebrews 7:16</w:t>
      </w:r>
    </w:p>
    <w:p>
      <w:pPr>
        <w:pStyle w:val="Levi5Normal"/>
        <w:spacing w:after="120" w:line="259" w:lineRule="auto"/>
      </w:pPr>
      <w:r>
        <w:t>The resurrection manifests the endless life by which His priesthood stands.</w:t>
      </w:r>
    </w:p>
    <w:p>
      <w:pPr>
        <w:pStyle w:val="Levi5Normal"/>
        <w:spacing w:after="120" w:line="259" w:lineRule="auto"/>
      </w:pPr>
      <w:r>
        <w:t>He is not a mortal priest replaced by another. He lives forever.</w:t>
      </w:r>
    </w:p>
    <w:p>
      <w:pPr>
        <w:pStyle w:val="Levi5Heading3"/>
        <w:spacing w:before="120" w:after="120"/>
      </w:pPr>
      <w:r>
        <w:t>25.6 Heavenly session/ministry</w:t>
      </w:r>
    </w:p>
    <w:p>
      <w:pPr>
        <w:pStyle w:val="Levi5Normal"/>
        <w:spacing w:after="120" w:line="259" w:lineRule="auto"/>
      </w:pPr>
      <w:r>
        <w:t>Finally, Jesus is seated in the heavenly sanctuary.</w:t>
      </w:r>
    </w:p>
    <w:p>
      <w:pPr>
        <w:pStyle w:val="Levi5Scripture"/>
      </w:pPr>
      <w:r>
        <w:rPr>
          <w:i/>
        </w:rPr>
        <w:t>“We have such an high priest, who is set on the right hand of the throne of the Majesty in the heavens...”</w:t>
      </w:r>
    </w:p>
    <w:p>
      <w:pPr>
        <w:pStyle w:val="Levi5Normal"/>
        <w:spacing w:after="160"/>
        <w:ind w:left="360"/>
      </w:pPr>
      <w:r>
        <w:rPr>
          <w:b/>
          <w:color w:val="505050"/>
          <w:sz w:val="19"/>
        </w:rPr>
        <w:t>Hebrews 8:1</w:t>
      </w:r>
    </w:p>
    <w:p>
      <w:pPr>
        <w:pStyle w:val="Levi5Normal"/>
        <w:spacing w:after="120" w:line="259" w:lineRule="auto"/>
      </w:pPr>
      <w:r>
        <w:t>He ministers in the true tabernacle.</w:t>
      </w:r>
    </w:p>
    <w:p>
      <w:pPr>
        <w:pStyle w:val="Levi5Scripture"/>
      </w:pPr>
      <w:r>
        <w:rPr>
          <w:i/>
        </w:rPr>
        <w:t>“A minister of the sanctuary, and of the true tabernacle, which the Lord pitched, and not man.”</w:t>
      </w:r>
    </w:p>
    <w:p>
      <w:pPr>
        <w:pStyle w:val="Levi5Normal"/>
        <w:spacing w:after="160"/>
        <w:ind w:left="360"/>
      </w:pPr>
      <w:r>
        <w:rPr>
          <w:b/>
          <w:color w:val="505050"/>
          <w:sz w:val="19"/>
        </w:rPr>
        <w:t>Hebrews 8:2</w:t>
      </w:r>
    </w:p>
    <w:p>
      <w:pPr>
        <w:pStyle w:val="Levi5Normal"/>
        <w:spacing w:after="120" w:line="259" w:lineRule="auto"/>
      </w:pPr>
      <w:r>
        <w:t>The Levitical priests stand daily. Christ sits down. The earthly sanctuary is shadow. Christ ministers in the true sanctuary.</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5BoxText"/>
            </w:pPr>
            <w:r>
              <w:rPr>
                <w:b/>
                <w:color w:val="2F75B5"/>
              </w:rPr>
              <w:t>Blue Box - Legal / Covenant Witness</w:t>
            </w:r>
            <w:r>
              <w:br/>
            </w:r>
            <w:r>
              <w:rPr>
                <w:b/>
              </w:rPr>
              <w:t>Jesus is appointed by divine oath, publicly revealed and anointed at baptism, offers Himself at the cross, is manifested in resurrection as Priest by endless life, and sits down in the heavenly sanctuary as the permanent High Priest.</w:t>
            </w:r>
          </w:p>
        </w:tc>
      </w:tr>
    </w:tbl>
    <w:p>
      <w:pPr>
        <w:pStyle w:val="Levi5Normal"/>
      </w:pPr>
    </w:p>
    <w:p>
      <w:pPr>
        <w:pStyle w:val="Levi5Heading2"/>
        <w:spacing w:before="120" w:after="120"/>
      </w:pPr>
      <w:r>
        <w:t>26. The Lamb and the Priest Become One</w:t>
      </w:r>
    </w:p>
    <w:p>
      <w:pPr>
        <w:pStyle w:val="Levi5Normal"/>
        <w:spacing w:after="120" w:line="259" w:lineRule="auto"/>
      </w:pPr>
      <w:r>
        <w:t>John does not say, “Behold the High Priest.”</w:t>
      </w:r>
    </w:p>
    <w:p>
      <w:pPr>
        <w:pStyle w:val="Levi5Normal"/>
        <w:spacing w:after="120" w:line="259" w:lineRule="auto"/>
      </w:pPr>
      <w:r>
        <w:t>John says:</w:t>
      </w:r>
    </w:p>
    <w:p>
      <w:pPr>
        <w:pStyle w:val="Levi5Scripture"/>
      </w:pPr>
      <w:r>
        <w:rPr>
          <w:i/>
        </w:rPr>
        <w:t>“Behold the Lamb of God, which taketh away the sin of the world.”</w:t>
      </w:r>
    </w:p>
    <w:p>
      <w:pPr>
        <w:pStyle w:val="Levi5Normal"/>
        <w:spacing w:after="160"/>
        <w:ind w:left="360"/>
      </w:pPr>
      <w:r>
        <w:rPr>
          <w:b/>
          <w:color w:val="505050"/>
          <w:sz w:val="19"/>
        </w:rPr>
        <w:t>John 1:29</w:t>
      </w:r>
    </w:p>
    <w:p>
      <w:pPr>
        <w:pStyle w:val="Levi5Normal"/>
        <w:spacing w:after="120" w:line="259" w:lineRule="auto"/>
      </w:pPr>
      <w:r>
        <w:t>That distinction matters.</w:t>
      </w:r>
    </w:p>
    <w:p>
      <w:pPr>
        <w:pStyle w:val="Levi5Normal"/>
        <w:spacing w:after="120" w:line="259" w:lineRule="auto"/>
      </w:pPr>
      <w:r>
        <w:t>John identifies Jesus sacrificially as the Lamb. Hebrews later reveals that the Lamb is also the Priest who offers Himself.</w:t>
      </w:r>
    </w:p>
    <w:p>
      <w:pPr>
        <w:pStyle w:val="Levi5Heading3"/>
        <w:spacing w:before="120" w:after="120"/>
      </w:pPr>
      <w:r>
        <w:t>26.1 In Levi, the priest and sacrifice are distinct</w:t>
      </w:r>
    </w:p>
    <w:p>
      <w:pPr>
        <w:pStyle w:val="Levi5Normal"/>
        <w:spacing w:after="120" w:line="259" w:lineRule="auto"/>
      </w:pPr>
      <w:r>
        <w:t>In the Levitical system, the priest offers the sacrifice.</w:t>
      </w:r>
    </w:p>
    <w:p>
      <w:pPr>
        <w:pStyle w:val="Levi5Normal"/>
        <w:spacing w:after="120" w:line="259" w:lineRule="auto"/>
      </w:pPr>
      <w:r>
        <w:t>The priest is one party.</w:t>
      </w:r>
    </w:p>
    <w:p>
      <w:pPr>
        <w:pStyle w:val="Levi5Normal"/>
        <w:spacing w:after="120" w:line="259" w:lineRule="auto"/>
      </w:pPr>
      <w:r>
        <w:t>The animal is another.</w:t>
      </w:r>
    </w:p>
    <w:p>
      <w:pPr>
        <w:pStyle w:val="Levi5Normal"/>
        <w:spacing w:after="120" w:line="259" w:lineRule="auto"/>
      </w:pPr>
      <w:r>
        <w:t>The priest mediates, handles blood, enters the holy place, and performs the service. The sacrifice is brought, slain, and offered.</w:t>
      </w:r>
    </w:p>
    <w:p>
      <w:pPr>
        <w:pStyle w:val="Levi5Normal"/>
        <w:spacing w:after="120" w:line="259" w:lineRule="auto"/>
      </w:pPr>
      <w:r>
        <w:t>The system keeps the roles distinct.</w:t>
      </w:r>
    </w:p>
    <w:p>
      <w:pPr>
        <w:pStyle w:val="Levi5Heading3"/>
        <w:spacing w:before="120" w:after="120"/>
      </w:pPr>
      <w:r>
        <w:t>26.2 In Christ, the Priest offers Himself</w:t>
      </w:r>
    </w:p>
    <w:p>
      <w:pPr>
        <w:pStyle w:val="Levi5Normal"/>
        <w:spacing w:after="120" w:line="259" w:lineRule="auto"/>
      </w:pPr>
      <w:r>
        <w:t>Christ gathers the roles together.</w:t>
      </w:r>
    </w:p>
    <w:p>
      <w:pPr>
        <w:pStyle w:val="Levi5Normal"/>
        <w:spacing w:after="120" w:line="259" w:lineRule="auto"/>
      </w:pPr>
      <w:r>
        <w:rPr>
          <w:b/>
        </w:rPr>
        <w:t>He is the Priest who offers.</w:t>
      </w:r>
    </w:p>
    <w:p>
      <w:pPr>
        <w:pStyle w:val="Levi5Normal"/>
        <w:spacing w:after="120" w:line="259" w:lineRule="auto"/>
      </w:pPr>
      <w:r>
        <w:rPr>
          <w:b/>
        </w:rPr>
        <w:t>He is the sacrifice offered.</w:t>
      </w:r>
    </w:p>
    <w:p>
      <w:pPr>
        <w:pStyle w:val="Levi5Normal"/>
        <w:spacing w:after="120" w:line="259" w:lineRule="auto"/>
      </w:pPr>
      <w:r>
        <w:rPr>
          <w:b/>
        </w:rPr>
        <w:t>He is the Lamb.</w:t>
      </w:r>
    </w:p>
    <w:p>
      <w:pPr>
        <w:pStyle w:val="Levi5Normal"/>
        <w:spacing w:after="120" w:line="259" w:lineRule="auto"/>
      </w:pPr>
      <w:r>
        <w:rPr>
          <w:b/>
        </w:rPr>
        <w:t>He is the Son.</w:t>
      </w:r>
    </w:p>
    <w:p>
      <w:pPr>
        <w:pStyle w:val="Levi5Normal"/>
        <w:spacing w:after="120" w:line="259" w:lineRule="auto"/>
      </w:pPr>
      <w:r>
        <w:t>Hebrews says:</w:t>
      </w:r>
    </w:p>
    <w:p>
      <w:pPr>
        <w:pStyle w:val="Levi5Scripture"/>
      </w:pPr>
      <w:r>
        <w:rPr>
          <w:i/>
        </w:rPr>
        <w:t>“For every high priest is ordained to offer gifts and sacrifices: wherefore it is of necessity that this man have somewhat also to offer.”</w:t>
      </w:r>
    </w:p>
    <w:p>
      <w:pPr>
        <w:pStyle w:val="Levi5Normal"/>
        <w:spacing w:after="160"/>
        <w:ind w:left="360"/>
      </w:pPr>
      <w:r>
        <w:rPr>
          <w:b/>
          <w:color w:val="505050"/>
          <w:sz w:val="19"/>
        </w:rPr>
        <w:t>Hebrews 8:3</w:t>
      </w:r>
    </w:p>
    <w:p>
      <w:pPr>
        <w:pStyle w:val="Levi5Normal"/>
        <w:spacing w:after="120" w:line="259" w:lineRule="auto"/>
      </w:pPr>
      <w:r>
        <w:t>What does Christ offer?</w:t>
      </w:r>
    </w:p>
    <w:p>
      <w:pPr>
        <w:pStyle w:val="Levi5Normal"/>
        <w:spacing w:after="120" w:line="259" w:lineRule="auto"/>
      </w:pPr>
      <w:r>
        <w:t>He offers Himself.</w:t>
      </w:r>
    </w:p>
    <w:p>
      <w:pPr>
        <w:pStyle w:val="Levi5Scripture"/>
      </w:pPr>
      <w:r>
        <w:rPr>
          <w:i/>
        </w:rPr>
        <w:t>“...but now once in the end of the world hath he appeared to put away sin by the sacrifice of himself.”</w:t>
      </w:r>
    </w:p>
    <w:p>
      <w:pPr>
        <w:pStyle w:val="Levi5Normal"/>
        <w:spacing w:after="160"/>
        <w:ind w:left="360"/>
      </w:pPr>
      <w:r>
        <w:rPr>
          <w:b/>
          <w:color w:val="505050"/>
          <w:sz w:val="19"/>
        </w:rPr>
        <w:t>Hebrews 9:26</w:t>
      </w:r>
    </w:p>
    <w:p>
      <w:pPr>
        <w:pStyle w:val="Levi5Scripture"/>
      </w:pPr>
      <w:r>
        <w:rPr>
          <w:i/>
        </w:rPr>
        <w:t>“So Christ was once offered to bear the sins of many...”</w:t>
      </w:r>
    </w:p>
    <w:p>
      <w:pPr>
        <w:pStyle w:val="Levi5Normal"/>
        <w:spacing w:after="160"/>
        <w:ind w:left="360"/>
      </w:pPr>
      <w:r>
        <w:rPr>
          <w:b/>
          <w:color w:val="505050"/>
          <w:sz w:val="19"/>
        </w:rPr>
        <w:t>Hebrews 9:28</w:t>
      </w:r>
    </w:p>
    <w:p>
      <w:pPr>
        <w:pStyle w:val="Levi5Normal"/>
        <w:spacing w:after="120" w:line="259" w:lineRule="auto"/>
      </w:pPr>
      <w:r>
        <w:t>The Lamb and the Priest become one in Christ.</w:t>
      </w:r>
    </w:p>
    <w:tbl>
      <w:tblPr>
        <w:tblW w:type="auto" w:w="0"/>
        <w:jc w:val="center"/>
        <w:tblLayout w:type="autofit"/>
        <w:tblLook w:firstColumn="1" w:firstRow="1" w:lastColumn="0" w:lastRow="0" w:noHBand="0" w:noVBand="1" w:val="04A0"/>
      </w:tblPr>
      <w:tblGrid>
        <w:gridCol w:w="10080"/>
      </w:tblGrid>
      <w:t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5BoxText"/>
            </w:pPr>
            <w:r>
              <w:rPr>
                <w:b/>
                <w:color w:val="8B5A2B"/>
              </w:rPr>
              <w:t>Brown Box - Discovery / Pattern Observation</w:t>
            </w:r>
            <w:r>
              <w:br/>
            </w:r>
            <w:r>
              <w:t xml:space="preserve">In the Levitical system, the priest offers the sacrifice. In Christ, the Priest is also the sacrifice offered. John says, </w:t>
            </w:r>
            <w:r>
              <w:rPr>
                <w:b/>
              </w:rPr>
              <w:t>“Behold the Lamb.”</w:t>
            </w:r>
            <w:r>
              <w:t xml:space="preserve"> Hebrews reveals that this Lamb is also the High Priest who offers Himself.</w:t>
            </w:r>
          </w:p>
        </w:tc>
      </w:tr>
    </w:tbl>
    <w:p>
      <w:pPr>
        <w:pStyle w:val="Levi5Normal"/>
      </w:pPr>
    </w:p>
    <w:p>
      <w:pPr>
        <w:pStyle w:val="Levi5Heading3"/>
        <w:spacing w:before="120" w:after="120"/>
      </w:pPr>
      <w:r>
        <w:t>26.3 Revelation shows the Lamb enthroned</w:t>
      </w:r>
    </w:p>
    <w:p>
      <w:pPr>
        <w:pStyle w:val="Levi5Normal"/>
        <w:spacing w:after="120" w:line="259" w:lineRule="auto"/>
      </w:pPr>
      <w:r>
        <w:t>Revelation keeps the Lamb identity central.</w:t>
      </w:r>
    </w:p>
    <w:p>
      <w:pPr>
        <w:pStyle w:val="Levi5Scripture"/>
      </w:pPr>
      <w:r>
        <w:rPr>
          <w:i/>
        </w:rPr>
        <w:t>“And I beheld, and, lo, in the midst of the throne... stood a Lamb as it had been slain...”</w:t>
      </w:r>
    </w:p>
    <w:p>
      <w:pPr>
        <w:pStyle w:val="Levi5Normal"/>
        <w:spacing w:after="160"/>
        <w:ind w:left="360"/>
      </w:pPr>
      <w:r>
        <w:rPr>
          <w:b/>
          <w:color w:val="505050"/>
          <w:sz w:val="19"/>
        </w:rPr>
        <w:t>Revelation 5:6</w:t>
      </w:r>
    </w:p>
    <w:p>
      <w:pPr>
        <w:pStyle w:val="Levi5Normal"/>
        <w:spacing w:after="120" w:line="259" w:lineRule="auto"/>
      </w:pPr>
      <w:r>
        <w:t>The Lamb is slain, yet standing.</w:t>
      </w:r>
    </w:p>
    <w:p>
      <w:pPr>
        <w:pStyle w:val="Levi5Normal"/>
        <w:spacing w:after="120" w:line="259" w:lineRule="auto"/>
      </w:pPr>
      <w:r>
        <w:t>The Lamb is worthy to open the book.</w:t>
      </w:r>
    </w:p>
    <w:p>
      <w:pPr>
        <w:pStyle w:val="Levi5Normal"/>
        <w:spacing w:after="120" w:line="259" w:lineRule="auto"/>
      </w:pPr>
      <w:r>
        <w:t>The Lamb receives worship.</w:t>
      </w:r>
    </w:p>
    <w:p>
      <w:pPr>
        <w:pStyle w:val="Levi5Normal"/>
        <w:spacing w:after="120" w:line="259" w:lineRule="auto"/>
      </w:pPr>
      <w:r>
        <w:t>The Lamb is enthroned.</w:t>
      </w:r>
    </w:p>
    <w:p>
      <w:pPr>
        <w:pStyle w:val="Levi5Normal"/>
        <w:spacing w:after="120" w:line="259" w:lineRule="auto"/>
      </w:pPr>
      <w:r>
        <w:t>The sacrificial identity is not discarded after resurrection. The Lamb remains central in the throne vision.</w:t>
      </w:r>
    </w:p>
    <w:p>
      <w:pPr>
        <w:pStyle w:val="Levi5Normal"/>
        <w:spacing w:after="120" w:line="259" w:lineRule="auto"/>
      </w:pPr>
      <w:r>
        <w:t>This matters for the priesthood study because the offering and the enthronement belong together.</w:t>
      </w:r>
    </w:p>
    <w:p>
      <w:pPr>
        <w:pStyle w:val="Levi5Normal"/>
        <w:spacing w:after="120" w:line="259" w:lineRule="auto"/>
      </w:pPr>
      <w:r>
        <w:t>The Lamb who was slain is the One who reigns.</w:t>
      </w:r>
    </w:p>
    <w:p>
      <w:pPr>
        <w:pStyle w:val="Levi5Normal"/>
        <w:spacing w:after="120" w:line="259" w:lineRule="auto"/>
      </w:pPr>
      <w:r>
        <w:t>The Priest who offered Himself is seated.</w:t>
      </w:r>
    </w:p>
    <w:p>
      <w:pPr>
        <w:pStyle w:val="Levi5Normal"/>
        <w:spacing w:after="120" w:line="259" w:lineRule="auto"/>
      </w:pPr>
      <w:r>
        <w:t>The King and Priest are united.</w:t>
      </w:r>
    </w:p>
    <w:p>
      <w:pPr>
        <w:pStyle w:val="Levi5Heading2"/>
        <w:spacing w:before="120" w:after="120"/>
      </w:pPr>
      <w:r>
        <w:t>27. Melchizedek: The Higher Priesthood Before Levi</w:t>
      </w:r>
    </w:p>
    <w:p>
      <w:pPr>
        <w:pStyle w:val="Levi5Normal"/>
        <w:spacing w:after="120" w:line="259" w:lineRule="auto"/>
      </w:pPr>
      <w:r>
        <w:t>The final legal answer to the priesthood question is Melchizedek.</w:t>
      </w:r>
    </w:p>
    <w:p>
      <w:pPr>
        <w:pStyle w:val="Levi5Normal"/>
        <w:spacing w:after="120" w:line="259" w:lineRule="auto"/>
      </w:pPr>
      <w:r>
        <w:t>Jesus does not become priest by pretending to be from Levi.</w:t>
      </w:r>
    </w:p>
    <w:p>
      <w:pPr>
        <w:pStyle w:val="Levi5Normal"/>
        <w:spacing w:after="120" w:line="259" w:lineRule="auto"/>
      </w:pPr>
      <w:r>
        <w:t>He becomes Priest by the higher order that existed before Levi and stands above Levi.</w:t>
      </w:r>
    </w:p>
    <w:p>
      <w:pPr>
        <w:pStyle w:val="Levi5Heading3"/>
        <w:spacing w:before="120" w:after="120"/>
      </w:pPr>
      <w:r>
        <w:t>27.1 Melchizedek appears before Levi</w:t>
      </w:r>
    </w:p>
    <w:p>
      <w:pPr>
        <w:pStyle w:val="Levi5Normal"/>
        <w:spacing w:after="120" w:line="259" w:lineRule="auto"/>
      </w:pPr>
      <w:r>
        <w:t>Melchizedek appears in Genesis 14.</w:t>
      </w:r>
    </w:p>
    <w:p>
      <w:pPr>
        <w:pStyle w:val="Levi5Scripture"/>
      </w:pPr>
      <w:r>
        <w:rPr>
          <w:i/>
        </w:rPr>
        <w:t>“And Melchizedek king of Salem brought forth bread and wine: and he was the priest of the most high God.”</w:t>
      </w:r>
    </w:p>
    <w:p>
      <w:pPr>
        <w:pStyle w:val="Levi5Normal"/>
        <w:spacing w:after="160"/>
        <w:ind w:left="360"/>
      </w:pPr>
      <w:r>
        <w:rPr>
          <w:b/>
          <w:color w:val="505050"/>
          <w:sz w:val="19"/>
        </w:rPr>
        <w:t>Genesis 14:18</w:t>
      </w:r>
    </w:p>
    <w:p>
      <w:pPr>
        <w:pStyle w:val="Levi5Normal"/>
        <w:spacing w:after="120" w:line="259" w:lineRule="auto"/>
      </w:pPr>
      <w:r>
        <w:t>He is both king and priest.</w:t>
      </w:r>
    </w:p>
    <w:p>
      <w:pPr>
        <w:pStyle w:val="Levi5Normal"/>
        <w:spacing w:after="120" w:line="259" w:lineRule="auto"/>
      </w:pPr>
      <w:r>
        <w:t>He blesses Abram.</w:t>
      </w:r>
    </w:p>
    <w:p>
      <w:pPr>
        <w:pStyle w:val="Levi5Scripture"/>
      </w:pPr>
      <w:r>
        <w:rPr>
          <w:i/>
        </w:rPr>
        <w:t>“And he blessed him, and said, Blessed be Abram of the most high God, possessor of heaven and earth...”</w:t>
      </w:r>
    </w:p>
    <w:p>
      <w:pPr>
        <w:pStyle w:val="Levi5Normal"/>
        <w:spacing w:after="160"/>
        <w:ind w:left="360"/>
      </w:pPr>
      <w:r>
        <w:rPr>
          <w:b/>
          <w:color w:val="505050"/>
          <w:sz w:val="19"/>
        </w:rPr>
        <w:t>Genesis 14:19</w:t>
      </w:r>
    </w:p>
    <w:p>
      <w:pPr>
        <w:pStyle w:val="Levi5Normal"/>
        <w:spacing w:after="120" w:line="259" w:lineRule="auto"/>
      </w:pPr>
      <w:r>
        <w:t>Abram gives him tithes.</w:t>
      </w:r>
    </w:p>
    <w:p>
      <w:pPr>
        <w:pStyle w:val="Levi5Scripture"/>
      </w:pPr>
      <w:r>
        <w:rPr>
          <w:i/>
        </w:rPr>
        <w:t>“And he gave him tithes of all.”</w:t>
      </w:r>
    </w:p>
    <w:p>
      <w:pPr>
        <w:pStyle w:val="Levi5Normal"/>
        <w:spacing w:after="160"/>
        <w:ind w:left="360"/>
      </w:pPr>
      <w:r>
        <w:rPr>
          <w:b/>
          <w:color w:val="505050"/>
          <w:sz w:val="19"/>
        </w:rPr>
        <w:t>Genesis 14:20</w:t>
      </w:r>
    </w:p>
    <w:p>
      <w:pPr>
        <w:pStyle w:val="Levi5Normal"/>
        <w:spacing w:after="120" w:line="259" w:lineRule="auto"/>
      </w:pPr>
      <w:r>
        <w:t>This happens before Levi is born.</w:t>
      </w:r>
    </w:p>
    <w:p>
      <w:pPr>
        <w:pStyle w:val="Levi5Normal"/>
        <w:spacing w:after="120" w:line="259" w:lineRule="auto"/>
      </w:pPr>
      <w:r>
        <w:t>Before Aaron.</w:t>
      </w:r>
    </w:p>
    <w:p>
      <w:pPr>
        <w:pStyle w:val="Levi5Normal"/>
        <w:spacing w:after="120" w:line="259" w:lineRule="auto"/>
      </w:pPr>
      <w:r>
        <w:t>Before Sinai.</w:t>
      </w:r>
    </w:p>
    <w:p>
      <w:pPr>
        <w:pStyle w:val="Levi5Normal"/>
        <w:spacing w:after="120" w:line="259" w:lineRule="auto"/>
      </w:pPr>
      <w:r>
        <w:t>Before the Levitical priesthood.</w:t>
      </w:r>
    </w:p>
    <w:p>
      <w:pPr>
        <w:pStyle w:val="Levi5Normal"/>
        <w:spacing w:after="120" w:line="259" w:lineRule="auto"/>
      </w:pPr>
      <w:r>
        <w:t>Melchizedek is prior.</w:t>
      </w:r>
    </w:p>
    <w:p>
      <w:pPr>
        <w:pStyle w:val="Levi5Heading3"/>
        <w:spacing w:before="120" w:after="120"/>
      </w:pPr>
      <w:r>
        <w:t>27.2 Hebrews argues Melchizedek is greater than Levi</w:t>
      </w:r>
    </w:p>
    <w:p>
      <w:pPr>
        <w:pStyle w:val="Levi5Normal"/>
        <w:spacing w:after="120" w:line="259" w:lineRule="auto"/>
      </w:pPr>
      <w:r>
        <w:t>Hebrews builds the legal case.</w:t>
      </w:r>
    </w:p>
    <w:p>
      <w:pPr>
        <w:pStyle w:val="Levi5Normal"/>
        <w:spacing w:after="120" w:line="259" w:lineRule="auto"/>
      </w:pPr>
      <w:r>
        <w:t>Abraham gave tithes to Melchizedek.</w:t>
      </w:r>
    </w:p>
    <w:p>
      <w:pPr>
        <w:pStyle w:val="Levi5Normal"/>
        <w:spacing w:after="120" w:line="259" w:lineRule="auto"/>
      </w:pPr>
      <w:r>
        <w:t>Melchizedek blessed Abraham.</w:t>
      </w:r>
    </w:p>
    <w:p>
      <w:pPr>
        <w:pStyle w:val="Levi5Normal"/>
        <w:spacing w:after="120" w:line="259" w:lineRule="auto"/>
      </w:pPr>
      <w:r>
        <w:t>Hebrews states the principle:</w:t>
      </w:r>
    </w:p>
    <w:p>
      <w:pPr>
        <w:pStyle w:val="Levi5Scripture"/>
      </w:pPr>
      <w:r>
        <w:rPr>
          <w:i/>
        </w:rPr>
        <w:t>“And without all contradiction the less is blessed of the better.”</w:t>
      </w:r>
    </w:p>
    <w:p>
      <w:pPr>
        <w:pStyle w:val="Levi5Normal"/>
        <w:spacing w:after="160"/>
        <w:ind w:left="360"/>
      </w:pPr>
      <w:r>
        <w:rPr>
          <w:b/>
          <w:color w:val="505050"/>
          <w:sz w:val="19"/>
        </w:rPr>
        <w:t>Hebrews 7:7</w:t>
      </w:r>
    </w:p>
    <w:p>
      <w:pPr>
        <w:pStyle w:val="Levi5Normal"/>
        <w:spacing w:after="120" w:line="259" w:lineRule="auto"/>
      </w:pPr>
      <w:r>
        <w:t>Then Hebrews makes the Levi point:</w:t>
      </w:r>
    </w:p>
    <w:p>
      <w:pPr>
        <w:pStyle w:val="Levi5Scripture"/>
      </w:pPr>
      <w:r>
        <w:rPr>
          <w:i/>
        </w:rPr>
        <w:t>“And as I may so say, Levi also, who receiveth tithes, payed tithes in Abraham.”</w:t>
      </w:r>
    </w:p>
    <w:p>
      <w:pPr>
        <w:pStyle w:val="Levi5Normal"/>
        <w:spacing w:after="160"/>
        <w:ind w:left="360"/>
      </w:pPr>
      <w:r>
        <w:rPr>
          <w:b/>
          <w:color w:val="505050"/>
          <w:sz w:val="19"/>
        </w:rPr>
        <w:t>Hebrews 7:9</w:t>
      </w:r>
    </w:p>
    <w:p>
      <w:pPr>
        <w:pStyle w:val="Levi5Scripture"/>
      </w:pPr>
      <w:r>
        <w:rPr>
          <w:i/>
        </w:rPr>
        <w:t>“For he was yet in the loins of his father, when Melchisedec met him.”</w:t>
      </w:r>
    </w:p>
    <w:p>
      <w:pPr>
        <w:pStyle w:val="Levi5Normal"/>
        <w:spacing w:after="160"/>
        <w:ind w:left="360"/>
      </w:pPr>
      <w:r>
        <w:rPr>
          <w:b/>
          <w:color w:val="505050"/>
          <w:sz w:val="19"/>
        </w:rPr>
        <w:t>Hebrews 7:10</w:t>
      </w:r>
    </w:p>
    <w:p>
      <w:pPr>
        <w:pStyle w:val="Levi5Normal"/>
        <w:spacing w:after="120" w:line="259" w:lineRule="auto"/>
      </w:pPr>
      <w:r>
        <w:t>This is the case law.</w:t>
      </w:r>
    </w:p>
    <w:p>
      <w:pPr>
        <w:pStyle w:val="Levi5Normal"/>
        <w:spacing w:after="120" w:line="259" w:lineRule="auto"/>
      </w:pPr>
      <w:r>
        <w:t>Levi is in Abraham when Abraham gives tithes to Melchizedek.</w:t>
      </w:r>
    </w:p>
    <w:p>
      <w:pPr>
        <w:pStyle w:val="Levi5Normal"/>
        <w:spacing w:after="120" w:line="259" w:lineRule="auto"/>
      </w:pPr>
      <w:r>
        <w:t>Therefore, the Melchizedek order is prior and greater.</w:t>
      </w:r>
    </w:p>
    <w:p>
      <w:pPr>
        <w:pStyle w:val="Levi5Normal"/>
        <w:spacing w:after="120" w:line="259" w:lineRule="auto"/>
      </w:pPr>
      <w:r>
        <w:t>Jesus does not unlawfully seize Levi’s office. He comes by the higher priesthood that already stood above Levi before Levi was born.</w:t>
      </w:r>
    </w:p>
    <w:tbl>
      <w:tblPr>
        <w:tblW w:type="auto" w:w="0"/>
        <w:jc w:val="center"/>
        <w:tblLayout w:type="autofit"/>
        <w:tblLook w:firstColumn="1" w:firstRow="1" w:lastColumn="0" w:lastRow="0" w:noHBand="0" w:noVBand="1" w:val="04A0"/>
      </w:tblPr>
      <w:tblGrid>
        <w:gridCol w:w="10080"/>
      </w:tblGrid>
      <w:t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5BoxText"/>
            </w:pPr>
            <w:r>
              <w:rPr>
                <w:b/>
                <w:color w:val="2F75B5"/>
              </w:rPr>
              <w:t>Blue Box - Legal / Covenant Witness</w:t>
            </w:r>
            <w:r>
              <w:br/>
            </w:r>
            <w:r>
              <w:t>Hebrews argues that Levi, in Abraham, paid tithes to Melchizedek. Therefore Melchizedek’s priesthood is prior and greater than Levi’s. Jesus’ priesthood does not violate Levi; it fulfills and surpasses Levi by a higher order.</w:t>
            </w:r>
          </w:p>
        </w:tc>
      </w:tr>
    </w:tbl>
    <w:p>
      <w:pPr>
        <w:pStyle w:val="Levi5Normal"/>
      </w:pPr>
    </w:p>
    <w:p>
      <w:pPr>
        <w:pStyle w:val="Levi5Heading3"/>
        <w:spacing w:before="120" w:after="120"/>
      </w:pPr>
      <w:r>
        <w:t>27.3 Psalm 110 joins kingship and priesthood</w:t>
      </w:r>
    </w:p>
    <w:p>
      <w:pPr>
        <w:pStyle w:val="Levi5Normal"/>
        <w:spacing w:after="120" w:line="259" w:lineRule="auto"/>
      </w:pPr>
      <w:r>
        <w:t>Psalm 110 joins the right-hand King and the eternal Priest.</w:t>
      </w:r>
    </w:p>
    <w:p>
      <w:pPr>
        <w:pStyle w:val="Levi5Scripture"/>
      </w:pPr>
      <w:r>
        <w:rPr>
          <w:i/>
        </w:rPr>
        <w:t>“The LORD said unto my Lord, Sit thou at my right hand...”</w:t>
      </w:r>
    </w:p>
    <w:p>
      <w:pPr>
        <w:pStyle w:val="Levi5Normal"/>
        <w:spacing w:after="160"/>
        <w:ind w:left="360"/>
      </w:pPr>
      <w:r>
        <w:rPr>
          <w:b/>
          <w:color w:val="505050"/>
          <w:sz w:val="19"/>
        </w:rPr>
        <w:t>Psalm 110:1</w:t>
      </w:r>
    </w:p>
    <w:p>
      <w:pPr>
        <w:pStyle w:val="Levi5Normal"/>
        <w:spacing w:after="120" w:line="259" w:lineRule="auto"/>
      </w:pPr>
      <w:r>
        <w:t>Then:</w:t>
      </w:r>
    </w:p>
    <w:p>
      <w:pPr>
        <w:pStyle w:val="Levi5Scripture"/>
      </w:pPr>
      <w:r>
        <w:rPr>
          <w:i/>
        </w:rPr>
        <w:t>“Thou art a priest for ever after the order of Melchizedek.”</w:t>
      </w:r>
    </w:p>
    <w:p>
      <w:pPr>
        <w:pStyle w:val="Levi5Normal"/>
        <w:spacing w:after="160"/>
        <w:ind w:left="360"/>
      </w:pPr>
      <w:r>
        <w:rPr>
          <w:b/>
          <w:color w:val="505050"/>
          <w:sz w:val="19"/>
        </w:rPr>
        <w:t>Psalm 110:4</w:t>
      </w:r>
    </w:p>
    <w:p>
      <w:pPr>
        <w:pStyle w:val="Levi5Normal"/>
        <w:spacing w:after="120" w:line="259" w:lineRule="auto"/>
      </w:pPr>
      <w:r>
        <w:t>This is not Aaronic priesthood.</w:t>
      </w:r>
    </w:p>
    <w:p>
      <w:pPr>
        <w:pStyle w:val="Levi5Normal"/>
        <w:spacing w:after="120" w:line="259" w:lineRule="auto"/>
      </w:pPr>
      <w:r>
        <w:t>This is king-priest oath.</w:t>
      </w:r>
    </w:p>
    <w:p>
      <w:pPr>
        <w:pStyle w:val="Levi5Normal"/>
        <w:spacing w:after="120" w:line="259" w:lineRule="auto"/>
      </w:pPr>
      <w:r>
        <w:t>Judah’s kingly line and Melchizedek’s priestly order converge in Christ.</w:t>
      </w:r>
    </w:p>
    <w:p>
      <w:pPr>
        <w:pStyle w:val="Levi5Normal"/>
        <w:spacing w:after="120" w:line="259" w:lineRule="auto"/>
      </w:pPr>
      <w:r>
        <w:t>Jesus is from Judah as King.</w:t>
      </w:r>
    </w:p>
    <w:p>
      <w:pPr>
        <w:pStyle w:val="Levi5Normal"/>
        <w:spacing w:after="120" w:line="259" w:lineRule="auto"/>
      </w:pPr>
      <w:r>
        <w:t>Jesus is Priest after the order of Melchizedek.</w:t>
      </w:r>
    </w:p>
    <w:p>
      <w:pPr>
        <w:pStyle w:val="Levi5Normal"/>
        <w:spacing w:after="120" w:line="259" w:lineRule="auto"/>
      </w:pPr>
      <w:r>
        <w:t>He does not need to become Levitical, because Melchizedek is higher than Levi.</w:t>
      </w:r>
    </w:p>
    <w:p>
      <w:pPr>
        <w:pStyle w:val="Levi5Heading3"/>
        <w:spacing w:before="120" w:after="120"/>
      </w:pPr>
      <w:r>
        <w:t>27.4 No conflict with Levi</w:t>
      </w:r>
    </w:p>
    <w:p>
      <w:pPr>
        <w:pStyle w:val="Levi5Normal"/>
        <w:spacing w:after="120" w:line="259" w:lineRule="auto"/>
      </w:pPr>
      <w:r>
        <w:t>This answers the central mechanical question.</w:t>
      </w:r>
    </w:p>
    <w:p>
      <w:pPr>
        <w:pStyle w:val="Levi5Normal"/>
        <w:spacing w:after="120" w:line="259" w:lineRule="auto"/>
      </w:pPr>
      <w:r>
        <w:t>The Levitical priesthood was real, commanded, and necessary as shadow. But it was not the highest or final order.</w:t>
      </w:r>
    </w:p>
    <w:p>
      <w:pPr>
        <w:pStyle w:val="Levi5Normal"/>
        <w:spacing w:after="120" w:line="259" w:lineRule="auto"/>
      </w:pPr>
      <w:r>
        <w:t>Melchizedek stands before Levi.</w:t>
      </w:r>
    </w:p>
    <w:p>
      <w:pPr>
        <w:pStyle w:val="Levi5Normal"/>
        <w:spacing w:after="120" w:line="259" w:lineRule="auto"/>
      </w:pPr>
      <w:r>
        <w:t>Psalm 110 promises a Priest forever after Melchizedek.</w:t>
      </w:r>
    </w:p>
    <w:p>
      <w:pPr>
        <w:pStyle w:val="Levi5Normal"/>
        <w:spacing w:after="120" w:line="259" w:lineRule="auto"/>
      </w:pPr>
      <w:r>
        <w:t>Hebrews shows that the change of priesthood is lawful because Scripture itself promised it.</w:t>
      </w:r>
    </w:p>
    <w:p>
      <w:pPr>
        <w:pStyle w:val="Levi5Normal"/>
        <w:spacing w:after="120" w:line="259" w:lineRule="auto"/>
      </w:pPr>
      <w:r>
        <w:t>Christ arrives as the promised Priest-King.</w:t>
      </w:r>
    </w:p>
    <w:p>
      <w:pPr>
        <w:pStyle w:val="Levi5Normal"/>
        <w:spacing w:after="120" w:line="259" w:lineRule="auto"/>
      </w:pPr>
      <w:r>
        <w:t>Therefore, there is no unlawful conflict.</w:t>
      </w:r>
    </w:p>
    <w:p>
      <w:pPr>
        <w:pStyle w:val="Levi5Normal"/>
        <w:spacing w:after="120" w:line="259" w:lineRule="auto"/>
      </w:pPr>
      <w:r>
        <w:t>Levi is fulfilled.</w:t>
      </w:r>
    </w:p>
    <w:p>
      <w:pPr>
        <w:pStyle w:val="Levi5Normal"/>
        <w:spacing w:after="120" w:line="259" w:lineRule="auto"/>
      </w:pPr>
      <w:r>
        <w:t>Aaron is surpassed.</w:t>
      </w:r>
    </w:p>
    <w:p>
      <w:pPr>
        <w:pStyle w:val="Levi5Normal"/>
        <w:spacing w:after="120" w:line="259" w:lineRule="auto"/>
      </w:pPr>
      <w:r>
        <w:t>Melchizedek is the order.</w:t>
      </w:r>
    </w:p>
    <w:p>
      <w:pPr>
        <w:pStyle w:val="Levi5Normal"/>
        <w:spacing w:after="120" w:line="259" w:lineRule="auto"/>
      </w:pPr>
      <w:r>
        <w:t>Christ is the substance.</w:t>
      </w:r>
    </w:p>
    <w:tbl>
      <w:tblPr>
        <w:tblW w:type="auto" w:w="0"/>
        <w:jc w:val="center"/>
        <w:tblLayout w:type="autofit"/>
        <w:tblLook w:firstColumn="1" w:firstRow="1" w:lastColumn="0" w:lastRow="0" w:noHBand="0" w:noVBand="1" w:val="04A0"/>
      </w:tblPr>
      <w:tblGrid>
        <w:gridCol w:w="10080"/>
      </w:tblGrid>
      <w:t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5BoxText"/>
            </w:pPr>
            <w:r>
              <w:rPr>
                <w:b/>
                <w:color w:val="8B5A2B"/>
              </w:rPr>
              <w:t>Brown Box - Discovery / Pattern Observation</w:t>
            </w:r>
            <w:r>
              <w:br/>
            </w:r>
            <w:r>
              <w:t>Aaron gives the visible priestly installation pattern. Levi gives the temporary priestly service. Melchizedek gives the higher king-priest order. Christ gathers and fulfills the whole witness.</w:t>
            </w:r>
          </w:p>
        </w:tc>
      </w:tr>
    </w:tbl>
    <w:p>
      <w:pPr>
        <w:pStyle w:val="Levi5Normal"/>
        <w:sectPr w:rsidR="00FC693F" w:rsidRPr="0006063C" w:rsidSect="00034616">
          <w:headerReference w:type="default" r:id="rIdLevi5header"/>
          <w:footerReference w:type="default" r:id="rIdLevi5footer"/>
          <w:type w:val="nextPage"/>
          <w:pgSz w:w="12240" w:h="15840"/>
          <w:pgMar w:top="936" w:right="1080" w:bottom="936" w:left="1080" w:header="360" w:footer="360" w:gutter="0"/>
          <w:pgNumType w:start="1"/>
          <w:cols w:space="720"/>
          <w:docGrid w:linePitch="360"/>
          <w:lnNumType w:countBy="5" w:start="1" w:restart="newPage"/>
        </w:sectPr>
      </w:pPr>
    </w:p>
    <w:p>
      <w:pPr>
        <w:pStyle w:val="Levi6Normal"/>
        <w:spacing w:before="1440"/>
        <w:jc w:val="center"/>
      </w:pPr>
      <w:r>
        <w:rPr>
          <w:b/>
          <w:color w:val="1F4E79"/>
          <w:sz w:val="50"/>
        </w:rPr>
        <w:t>Levi and the Lawful Manifestation</w:t>
        <w:br/>
        <w:t>of the Greater High Priest</w:t>
      </w:r>
    </w:p>
    <w:p>
      <w:pPr>
        <w:pStyle w:val="Levi6Normal"/>
        <w:jc w:val="center"/>
      </w:pPr>
      <w:r>
        <w:rPr>
          <w:i/>
          <w:color w:val="595959"/>
          <w:sz w:val="28"/>
        </w:rPr>
        <w:t>Covenant Abuse, Scattered Service, Prophetic Witness,</w:t>
        <w:br/>
        <w:t>and the Priesthood Fulfilled in Christ</w:t>
      </w:r>
    </w:p>
    <w:p>
      <w:pPr>
        <w:pStyle w:val="Levi6Normal"/>
        <w:spacing w:before="720"/>
        <w:jc w:val="center"/>
      </w:pPr>
      <w:r>
        <w:rPr>
          <w:b/>
          <w:color w:val="5B3A21"/>
          <w:sz w:val="36"/>
        </w:rPr>
        <w:t>Packet 7</w:t>
      </w:r>
    </w:p>
    <w:p>
      <w:pPr>
        <w:pStyle w:val="Levi6Normal"/>
        <w:jc w:val="center"/>
      </w:pPr>
      <w:r>
        <w:rPr>
          <w:color w:val="595959"/>
          <w:sz w:val="26"/>
        </w:rPr>
        <w:t>Application and Fulfillment</w:t>
      </w:r>
    </w:p>
    <w:p>
      <w:pPr>
        <w:pStyle w:val="Levi6Normal"/>
      </w:pPr>
      <w:r>
        <w:br w:type="page"/>
      </w:r>
    </w:p>
    <w:p>
      <w:pPr>
        <w:pStyle w:val="Levi6Heading1"/>
        <w:spacing w:before="200" w:after="120"/>
      </w:pPr>
      <w:r>
        <w:t>Contents</w:t>
      </w:r>
    </w:p>
    <w:p>
      <w:pPr>
        <w:pStyle w:val="Levi6Normal"/>
        <w:spacing w:after="40"/>
        <w:ind w:left="216"/>
      </w:pPr>
      <w:r>
        <w:t>28. Cities of Refuge and the Death of the High Priest</w:t>
      </w:r>
    </w:p>
    <w:p>
      <w:pPr>
        <w:pStyle w:val="Levi6Normal"/>
        <w:spacing w:after="40"/>
        <w:ind w:left="216"/>
      </w:pPr>
      <w:r>
        <w:t>28.1 The manslayer remains until the high priest dies</w:t>
      </w:r>
    </w:p>
    <w:p>
      <w:pPr>
        <w:pStyle w:val="Levi6Normal"/>
        <w:spacing w:after="40"/>
        <w:ind w:left="216"/>
      </w:pPr>
      <w:r>
        <w:t>28.2 Possible Christ pattern</w:t>
      </w:r>
    </w:p>
    <w:p>
      <w:pPr>
        <w:pStyle w:val="Levi6Normal"/>
        <w:spacing w:after="40"/>
        <w:ind w:left="216"/>
      </w:pPr>
      <w:r>
        <w:t>28.3 Guardrail</w:t>
      </w:r>
    </w:p>
    <w:p>
      <w:pPr>
        <w:pStyle w:val="Levi6Normal"/>
        <w:spacing w:after="40"/>
        <w:ind w:left="216"/>
      </w:pPr>
      <w:r>
        <w:t>29. YHWH as Levi’s Inheritance</w:t>
      </w:r>
    </w:p>
    <w:p>
      <w:pPr>
        <w:pStyle w:val="Levi6Normal"/>
        <w:spacing w:after="40"/>
        <w:ind w:left="216"/>
      </w:pPr>
      <w:r>
        <w:t>29.1 Loss becomes transformed portion</w:t>
      </w:r>
    </w:p>
    <w:p>
      <w:pPr>
        <w:pStyle w:val="Levi6Normal"/>
        <w:spacing w:after="40"/>
        <w:ind w:left="216"/>
      </w:pPr>
      <w:r>
        <w:t>29.2 The inheritance moves toward God Himself</w:t>
      </w:r>
    </w:p>
    <w:p>
      <w:pPr>
        <w:pStyle w:val="Levi6Normal"/>
        <w:spacing w:after="40"/>
        <w:ind w:left="216"/>
      </w:pPr>
      <w:r>
        <w:t>30. The Believer’s Portion in the Greater Priest-King</w:t>
      </w:r>
    </w:p>
    <w:p>
      <w:pPr>
        <w:pStyle w:val="Levi6Normal"/>
        <w:spacing w:after="40"/>
        <w:ind w:left="216"/>
      </w:pPr>
      <w:r>
        <w:t>30.1 Christ is the unique Priest-King</w:t>
      </w:r>
    </w:p>
    <w:p>
      <w:pPr>
        <w:pStyle w:val="Levi6Normal"/>
        <w:spacing w:after="40"/>
        <w:ind w:left="216"/>
      </w:pPr>
      <w:r>
        <w:t>30.2 Believers are made a royal priesthood</w:t>
      </w:r>
    </w:p>
    <w:p>
      <w:pPr>
        <w:pStyle w:val="Levi6Normal"/>
        <w:spacing w:after="40"/>
        <w:ind w:left="216"/>
      </w:pPr>
      <w:r>
        <w:t>30.3 The believer’s portion is God in Christ</w:t>
      </w:r>
    </w:p>
    <w:p>
      <w:pPr>
        <w:pStyle w:val="Levi6Normal"/>
        <w:spacing w:after="40"/>
        <w:ind w:left="216"/>
      </w:pPr>
      <w:r>
        <w:t>30.4 Indwelling now, glorification coming</w:t>
      </w:r>
    </w:p>
    <w:p>
      <w:pPr>
        <w:pStyle w:val="Levi6Normal"/>
        <w:spacing w:after="40"/>
        <w:ind w:left="216"/>
      </w:pPr>
      <w:r>
        <w:t>30.5 Rule and reign yet to be demonstrated</w:t>
      </w:r>
    </w:p>
    <w:p>
      <w:pPr>
        <w:pStyle w:val="Levi6Normal"/>
        <w:spacing w:after="40"/>
        <w:ind w:left="216"/>
      </w:pPr>
      <w:r>
        <w:t>31. Foreknowledge, Predestination, and Manifold Wisdom</w:t>
      </w:r>
    </w:p>
    <w:p>
      <w:pPr>
        <w:pStyle w:val="Levi6Normal"/>
        <w:spacing w:after="40"/>
        <w:ind w:left="216"/>
      </w:pPr>
      <w:r>
        <w:t>31.1 God knows the end from the beginning</w:t>
      </w:r>
    </w:p>
    <w:p>
      <w:pPr>
        <w:pStyle w:val="Levi6Normal"/>
        <w:spacing w:after="40"/>
        <w:ind w:left="216"/>
      </w:pPr>
      <w:r>
        <w:t>31.2 God distributes offices in view of the whole story</w:t>
      </w:r>
    </w:p>
    <w:p>
      <w:pPr>
        <w:pStyle w:val="Levi6Normal"/>
        <w:spacing w:after="40"/>
        <w:ind w:left="216"/>
      </w:pPr>
      <w:r>
        <w:t>31.3 The one Seed</w:t>
      </w:r>
    </w:p>
    <w:p>
      <w:pPr>
        <w:pStyle w:val="Levi6Normal"/>
        <w:spacing w:after="40"/>
        <w:ind w:left="216"/>
      </w:pPr>
      <w:r>
        <w:t>31.4 Manifold wisdom</w:t>
      </w:r>
    </w:p>
    <w:p>
      <w:pPr>
        <w:pStyle w:val="Levi6Normal"/>
        <w:spacing w:after="40"/>
        <w:ind w:left="216"/>
      </w:pPr>
      <w:r>
        <w:t>32. The Offices Gathered into Christ</w:t>
      </w:r>
    </w:p>
    <w:p>
      <w:pPr>
        <w:pStyle w:val="Levi6Normal"/>
        <w:spacing w:after="40"/>
        <w:ind w:left="216"/>
      </w:pPr>
      <w:r>
        <w:t>32.1 Levi: priesthood</w:t>
      </w:r>
    </w:p>
    <w:p>
      <w:pPr>
        <w:pStyle w:val="Levi6Normal"/>
        <w:spacing w:after="40"/>
        <w:ind w:left="216"/>
      </w:pPr>
      <w:r>
        <w:t>32.2 Judah: kingship</w:t>
      </w:r>
    </w:p>
    <w:p>
      <w:pPr>
        <w:pStyle w:val="Levi6Normal"/>
        <w:spacing w:after="40"/>
        <w:ind w:left="216"/>
      </w:pPr>
      <w:r>
        <w:t>32.3 Joseph, Ephraim, and Manasseh: fruitfulness, inheritance, and restoration</w:t>
      </w:r>
    </w:p>
    <w:p>
      <w:pPr>
        <w:pStyle w:val="Levi6Normal"/>
        <w:spacing w:after="40"/>
        <w:ind w:left="216"/>
      </w:pPr>
      <w:r>
        <w:t>32.4 Firstborn themes</w:t>
      </w:r>
    </w:p>
    <w:p>
      <w:pPr>
        <w:pStyle w:val="Levi6Normal"/>
        <w:spacing w:after="40"/>
        <w:ind w:left="216"/>
      </w:pPr>
      <w:r>
        <w:t>32.5 The Seed gathers the offices</w:t>
      </w:r>
    </w:p>
    <w:p>
      <w:pPr>
        <w:pStyle w:val="Levi6Normal"/>
        <w:spacing w:after="40"/>
        <w:ind w:left="0"/>
      </w:pPr>
      <w:r>
        <w:t>Final Closing Statement</w:t>
      </w:r>
    </w:p>
    <w:p>
      <w:pPr>
        <w:pStyle w:val="Levi6Normal"/>
      </w:pPr>
      <w:r>
        <w:br w:type="page"/>
      </w:r>
    </w:p>
    <w:p>
      <w:pPr>
        <w:pStyle w:val="Levi6Heading1"/>
        <w:spacing w:before="200" w:after="120"/>
      </w:pPr>
      <w:r>
        <w:t>Part Six — Application and Fulfillment</w:t>
      </w:r>
    </w:p>
    <w:p>
      <w:pPr>
        <w:pStyle w:val="Levi6Heading2"/>
        <w:spacing w:before="120" w:after="120"/>
      </w:pPr>
      <w:r>
        <w:t>28. Cities of Refuge and the Death of the High Priest</w:t>
      </w:r>
    </w:p>
    <w:p>
      <w:pPr>
        <w:pStyle w:val="Levi6Normal"/>
        <w:spacing w:after="120" w:line="259" w:lineRule="auto"/>
      </w:pPr>
      <w:r>
        <w:t xml:space="preserve">The law of the </w:t>
      </w:r>
      <w:r>
        <w:rPr>
          <w:b/>
        </w:rPr>
        <w:t>cities of refuge</w:t>
      </w:r>
      <w:r>
        <w:t xml:space="preserve"> adds another important priestly pattern.</w:t>
      </w:r>
    </w:p>
    <w:p>
      <w:pPr>
        <w:pStyle w:val="Levi6Normal"/>
        <w:spacing w:after="120" w:line="259" w:lineRule="auto"/>
      </w:pPr>
      <w:r>
        <w:t>This section should be handled carefully. The connection is strong, but it should not be forced too quickly. The law itself must speak first.</w:t>
      </w:r>
    </w:p>
    <w:p>
      <w:pPr>
        <w:pStyle w:val="Levi6Normal"/>
        <w:spacing w:after="120" w:line="259" w:lineRule="auto"/>
      </w:pPr>
      <w:r>
        <w:t>In Numbers 35, the manslayer who killed unintentionally could flee to a city of refuge. The city provided protection from the avenger of blood while the case was judged.</w:t>
      </w:r>
    </w:p>
    <w:p>
      <w:pPr>
        <w:pStyle w:val="Levi6Scripture"/>
      </w:pPr>
      <w:r>
        <w:rPr>
          <w:i/>
        </w:rPr>
        <w:t>“Then ye shall appoint you cities to be cities of refuge for you; that the slayer may flee thither, which killeth any person at unawares.”</w:t>
      </w:r>
    </w:p>
    <w:p>
      <w:pPr>
        <w:pStyle w:val="Levi6Normal"/>
        <w:spacing w:after="160"/>
        <w:ind w:left="360"/>
      </w:pPr>
      <w:r>
        <w:rPr>
          <w:b/>
          <w:color w:val="505050"/>
          <w:sz w:val="19"/>
        </w:rPr>
        <w:t>Numbers 35:11</w:t>
      </w:r>
    </w:p>
    <w:p>
      <w:pPr>
        <w:pStyle w:val="Levi6Normal"/>
        <w:spacing w:after="120" w:line="259" w:lineRule="auto"/>
      </w:pPr>
      <w:r>
        <w:t>The city of refuge was not a place where murder was ignored. It was a lawful place of protection while guilt, intent, blood, and judgment were handled rightly.</w:t>
      </w:r>
    </w:p>
    <w:p>
      <w:pPr>
        <w:pStyle w:val="Levi6Heading3"/>
        <w:spacing w:before="120" w:after="120"/>
      </w:pPr>
      <w:r>
        <w:t>28.1 The manslayer remains until the high priest dies</w:t>
      </w:r>
    </w:p>
    <w:p>
      <w:pPr>
        <w:pStyle w:val="Levi6Normal"/>
        <w:spacing w:after="120" w:line="259" w:lineRule="auto"/>
      </w:pPr>
      <w:r>
        <w:t xml:space="preserve">The timing of release is tied to the death of the </w:t>
      </w:r>
      <w:r>
        <w:rPr>
          <w:b/>
        </w:rPr>
        <w:t>high priest</w:t>
      </w:r>
      <w:r>
        <w:t>.</w:t>
      </w:r>
    </w:p>
    <w:p>
      <w:pPr>
        <w:pStyle w:val="Levi6Scripture"/>
      </w:pPr>
      <w:r>
        <w:rPr>
          <w:i/>
        </w:rPr>
        <w:t>“And the congregation shall deliver the slayer out of the hand of the revenger of blood, and the congregation shall restore him to the city of his refuge... and he shall abide in it unto the death of the high priest, which was anointed with the holy oil.”</w:t>
      </w:r>
    </w:p>
    <w:p>
      <w:pPr>
        <w:pStyle w:val="Levi6Normal"/>
        <w:spacing w:after="160"/>
        <w:ind w:left="360"/>
      </w:pPr>
      <w:r>
        <w:rPr>
          <w:b/>
          <w:color w:val="505050"/>
          <w:sz w:val="19"/>
        </w:rPr>
        <w:t>Numbers 35:25</w:t>
      </w:r>
    </w:p>
    <w:p>
      <w:pPr>
        <w:pStyle w:val="Levi6Scripture"/>
      </w:pPr>
      <w:r>
        <w:rPr>
          <w:i/>
        </w:rPr>
        <w:t>“Because he should have remained in the city of his refuge until the death of the high priest: but after the death of the high priest the slayer shall return into the land of his possession.”</w:t>
      </w:r>
    </w:p>
    <w:p>
      <w:pPr>
        <w:pStyle w:val="Levi6Normal"/>
        <w:spacing w:after="160"/>
        <w:ind w:left="360"/>
      </w:pPr>
      <w:r>
        <w:rPr>
          <w:b/>
          <w:color w:val="505050"/>
          <w:sz w:val="19"/>
        </w:rPr>
        <w:t>Numbers 35:28</w:t>
      </w:r>
    </w:p>
    <w:p>
      <w:pPr>
        <w:pStyle w:val="Levi6Normal"/>
        <w:spacing w:after="120" w:line="259" w:lineRule="auto"/>
      </w:pPr>
      <w:r>
        <w:t>This is a major legal pattern.</w:t>
      </w:r>
    </w:p>
    <w:p>
      <w:pPr>
        <w:pStyle w:val="Levi6Normal"/>
        <w:spacing w:after="120" w:line="259" w:lineRule="auto"/>
      </w:pPr>
      <w:r>
        <w:t>The death of the high priest releases the one confined in the city of refuge and allows return to the land of possession.</w:t>
      </w:r>
    </w:p>
    <w:p>
      <w:pPr>
        <w:pStyle w:val="Levi6Normal"/>
        <w:spacing w:after="120" w:line="259" w:lineRule="auto"/>
      </w:pPr>
      <w:r>
        <w:t xml:space="preserve">The high priest’s death is connected to </w:t>
      </w:r>
      <w:r>
        <w:rPr>
          <w:b/>
        </w:rPr>
        <w:t>release</w:t>
      </w:r>
      <w:r>
        <w:t xml:space="preserve">, </w:t>
      </w:r>
      <w:r>
        <w:rPr>
          <w:b/>
        </w:rPr>
        <w:t>return</w:t>
      </w:r>
      <w:r>
        <w:t xml:space="preserve">, and </w:t>
      </w:r>
      <w:r>
        <w:rPr>
          <w:b/>
        </w:rPr>
        <w:t>inheritance</w:t>
      </w:r>
      <w:r>
        <w:t>.</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6BoxText"/>
            </w:pPr>
            <w:r>
              <w:rPr>
                <w:b/>
                <w:color w:val="2F75B5"/>
              </w:rPr>
              <w:t>Blue Box - Legal / Covenant Witness</w:t>
            </w:r>
            <w:r>
              <w:br/>
            </w:r>
            <w:r>
              <w:t xml:space="preserve">The manslayer remains in the city of refuge until the death of the high priest. After the high priest dies, the manslayer may return to the land of his possession. The death of the high priest is legally connected to </w:t>
            </w:r>
            <w:r>
              <w:rPr>
                <w:b/>
              </w:rPr>
              <w:t>release</w:t>
            </w:r>
            <w:r>
              <w:t xml:space="preserve"> and </w:t>
            </w:r>
            <w:r>
              <w:rPr>
                <w:b/>
              </w:rPr>
              <w:t>return</w:t>
            </w:r>
            <w:r>
              <w:t>.</w:t>
            </w:r>
          </w:p>
        </w:tc>
      </w:tr>
    </w:tbl>
    <w:p>
      <w:pPr>
        <w:pStyle w:val="Levi6Normal"/>
      </w:pPr>
    </w:p>
    <w:p>
      <w:pPr>
        <w:pStyle w:val="Levi6Heading3"/>
        <w:spacing w:before="120" w:after="120"/>
      </w:pPr>
      <w:r>
        <w:t>28.2 Possible Christ pattern</w:t>
      </w:r>
    </w:p>
    <w:p>
      <w:pPr>
        <w:pStyle w:val="Levi6Normal"/>
        <w:spacing w:after="120" w:line="259" w:lineRule="auto"/>
      </w:pPr>
      <w:r>
        <w:t>This pattern appears to point toward Christ in a powerful way.</w:t>
      </w:r>
    </w:p>
    <w:p>
      <w:pPr>
        <w:pStyle w:val="Levi6Normal"/>
        <w:spacing w:after="120" w:line="259" w:lineRule="auto"/>
      </w:pPr>
      <w:r>
        <w:t>Jesus is the greater High Priest. His death brings release. His blood answers guilt. His resurrection and priestly life secure return, inheritance, and restored access.</w:t>
      </w:r>
    </w:p>
    <w:p>
      <w:pPr>
        <w:pStyle w:val="Levi6Normal"/>
        <w:spacing w:after="120" w:line="259" w:lineRule="auto"/>
      </w:pPr>
      <w:r>
        <w:t>The law of the city of refuge does not say everything that Hebrews later says, but it establishes a legal shadow: the death of the high priest changes the status of the one under bloodguilt-related confinement.</w:t>
      </w:r>
    </w:p>
    <w:p>
      <w:pPr>
        <w:pStyle w:val="Levi6Normal"/>
        <w:spacing w:after="120" w:line="259" w:lineRule="auto"/>
      </w:pPr>
      <w:r>
        <w:t>This may become important in connection with inheritance restoration, Ephraim, Manasseh, and the larger question of release back into possession.</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6BoxText"/>
            </w:pPr>
            <w:r>
              <w:rPr>
                <w:b/>
                <w:color w:val="8B5A2B"/>
              </w:rPr>
              <w:t>Brown Box - Discovery / Pattern Observation</w:t>
            </w:r>
            <w:r>
              <w:br/>
            </w:r>
            <w:r>
              <w:t xml:space="preserve">In the city-of-refuge law, the high priest’s death releases the confined man to return to his possession. In Christ, the greater High Priest dies, rises, and lives forever; His death and priestly work accomplish a greater </w:t>
            </w:r>
            <w:r>
              <w:rPr>
                <w:b/>
              </w:rPr>
              <w:t>release</w:t>
            </w:r>
            <w:r>
              <w:t xml:space="preserve">, </w:t>
            </w:r>
            <w:r>
              <w:rPr>
                <w:b/>
              </w:rPr>
              <w:t>return</w:t>
            </w:r>
            <w:r>
              <w:t xml:space="preserve">, and </w:t>
            </w:r>
            <w:r>
              <w:rPr>
                <w:b/>
              </w:rPr>
              <w:t>inheritance restoration</w:t>
            </w:r>
            <w:r>
              <w:t>.</w:t>
            </w:r>
          </w:p>
        </w:tc>
      </w:tr>
    </w:tbl>
    <w:p>
      <w:pPr>
        <w:pStyle w:val="Levi6Normal"/>
      </w:pPr>
    </w:p>
    <w:p>
      <w:pPr>
        <w:pStyle w:val="Levi6Heading3"/>
        <w:spacing w:before="120" w:after="120"/>
      </w:pPr>
      <w:r>
        <w:t>28.3 Guardrail</w:t>
      </w:r>
    </w:p>
    <w:p>
      <w:pPr>
        <w:pStyle w:val="Levi6Normal"/>
        <w:spacing w:after="120" w:line="259" w:lineRule="auto"/>
      </w:pPr>
      <w:r>
        <w:t>This section should remain careful.</w:t>
      </w:r>
    </w:p>
    <w:p>
      <w:pPr>
        <w:pStyle w:val="Levi6Normal"/>
        <w:spacing w:after="120" w:line="259" w:lineRule="auto"/>
      </w:pPr>
      <w:r>
        <w:t>Numbers 35 is not identical to the cross. The manslayer is not the same as every sinner in every respect. The city of refuge is not the whole gospel. But the legal pattern is significant enough to preserve.</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7E6E6"/>
            <w:tcBorders>
              <w:top w:val="single" w:sz="8" w:space="0" w:color="666666"/>
              <w:left w:val="single" w:sz="8" w:space="0" w:color="666666"/>
              <w:bottom w:val="single" w:sz="8" w:space="0" w:color="666666"/>
              <w:right w:val="single" w:sz="8" w:space="0" w:color="666666"/>
            </w:tcBorders>
          </w:tcPr>
          <w:p>
            <w:pPr>
              <w:pStyle w:val="Levi6BoxText"/>
            </w:pPr>
            <w:r>
              <w:rPr>
                <w:b/>
                <w:color w:val="666666"/>
              </w:rPr>
              <w:t>Gray Box - Guardrail / Method Note</w:t>
            </w:r>
            <w:r>
              <w:br/>
            </w:r>
            <w:r>
              <w:t xml:space="preserve">The city-of-refuge law should not be flattened into a simple one-to-one allegory. It is a legal shadow involving </w:t>
            </w:r>
            <w:r>
              <w:rPr>
                <w:b/>
              </w:rPr>
              <w:t>bloodguilt</w:t>
            </w:r>
            <w:r>
              <w:t xml:space="preserve">, </w:t>
            </w:r>
            <w:r>
              <w:rPr>
                <w:b/>
              </w:rPr>
              <w:t>refuge</w:t>
            </w:r>
            <w:r>
              <w:t xml:space="preserve">, </w:t>
            </w:r>
            <w:r>
              <w:rPr>
                <w:b/>
              </w:rPr>
              <w:t>judgment</w:t>
            </w:r>
            <w:r>
              <w:t xml:space="preserve">, </w:t>
            </w:r>
            <w:r>
              <w:rPr>
                <w:b/>
              </w:rPr>
              <w:t>priestly death</w:t>
            </w:r>
            <w:r>
              <w:t xml:space="preserve">, </w:t>
            </w:r>
            <w:r>
              <w:rPr>
                <w:b/>
              </w:rPr>
              <w:t>release</w:t>
            </w:r>
            <w:r>
              <w:t xml:space="preserve">, and </w:t>
            </w:r>
            <w:r>
              <w:rPr>
                <w:b/>
              </w:rPr>
              <w:t>return to possession</w:t>
            </w:r>
            <w:r>
              <w:t>. Christ fulfills the greater reality, but the details should be handled with care.</w:t>
            </w:r>
          </w:p>
        </w:tc>
      </w:tr>
    </w:tbl>
    <w:p>
      <w:pPr>
        <w:pStyle w:val="Levi6Normal"/>
      </w:pPr>
    </w:p>
    <w:p>
      <w:pPr>
        <w:pStyle w:val="Levi6Heading2"/>
        <w:spacing w:before="120" w:after="120"/>
      </w:pPr>
      <w:r>
        <w:t>29. YHWH as Levi’s Inheritance</w:t>
      </w:r>
    </w:p>
    <w:p>
      <w:pPr>
        <w:pStyle w:val="Levi6Normal"/>
        <w:spacing w:after="120" w:line="259" w:lineRule="auto"/>
      </w:pPr>
      <w:r>
        <w:t>Levi’s inheritance pattern must return near the end of the study.</w:t>
      </w:r>
    </w:p>
    <w:p>
      <w:pPr>
        <w:pStyle w:val="Levi6Normal"/>
        <w:spacing w:after="120" w:line="259" w:lineRule="auto"/>
      </w:pPr>
      <w:r>
        <w:t>Levi receives no ordinary land inheritance. This begins as part of the transformed scattering spoken by Jacob. But Scripture does not describe Levi’s lack of land only as loss. It also describes it as priestly portion.</w:t>
      </w:r>
    </w:p>
    <w:p>
      <w:pPr>
        <w:pStyle w:val="Levi6Normal"/>
        <w:spacing w:after="120" w:line="259" w:lineRule="auto"/>
      </w:pPr>
      <w:r>
        <w:rPr>
          <w:b/>
        </w:rPr>
        <w:t>YHWH Himself is Levi’s inheritance.</w:t>
      </w:r>
    </w:p>
    <w:p>
      <w:pPr>
        <w:pStyle w:val="Levi6Scripture"/>
      </w:pPr>
      <w:r>
        <w:rPr>
          <w:i/>
        </w:rPr>
        <w:t>“And the LORD spake unto Aaron, Thou shalt have no inheritance in their land, neither shalt thou have any part among them: I am thy part and thine inheritance among the children of Israel.”</w:t>
      </w:r>
    </w:p>
    <w:p>
      <w:pPr>
        <w:pStyle w:val="Levi6Normal"/>
        <w:spacing w:after="160"/>
        <w:ind w:left="360"/>
      </w:pPr>
      <w:r>
        <w:rPr>
          <w:b/>
          <w:color w:val="505050"/>
          <w:sz w:val="19"/>
        </w:rPr>
        <w:t>Numbers 18:20</w:t>
      </w:r>
    </w:p>
    <w:p>
      <w:pPr>
        <w:pStyle w:val="Levi6Scripture"/>
      </w:pPr>
      <w:r>
        <w:rPr>
          <w:i/>
        </w:rPr>
        <w:t>“Wherefore Levi hath no part nor inheritance with his brethren; the LORD is his inheritance, according as the LORD thy God promised him.”</w:t>
      </w:r>
    </w:p>
    <w:p>
      <w:pPr>
        <w:pStyle w:val="Levi6Normal"/>
        <w:spacing w:after="160"/>
        <w:ind w:left="360"/>
      </w:pPr>
      <w:r>
        <w:rPr>
          <w:b/>
          <w:color w:val="505050"/>
          <w:sz w:val="19"/>
        </w:rPr>
        <w:t>Deuteronomy 10:9</w:t>
      </w:r>
    </w:p>
    <w:p>
      <w:pPr>
        <w:pStyle w:val="Levi6Scripture"/>
      </w:pPr>
      <w:r>
        <w:rPr>
          <w:i/>
        </w:rPr>
        <w:t>“Therefore shall they have no inheritance among their brethren: the LORD is their inheritance, as he hath said unto them.”</w:t>
      </w:r>
    </w:p>
    <w:p>
      <w:pPr>
        <w:pStyle w:val="Levi6Normal"/>
        <w:spacing w:after="160"/>
        <w:ind w:left="360"/>
      </w:pPr>
      <w:r>
        <w:rPr>
          <w:b/>
          <w:color w:val="505050"/>
          <w:sz w:val="19"/>
        </w:rPr>
        <w:t>Deuteronomy 18:2</w:t>
      </w:r>
    </w:p>
    <w:p>
      <w:pPr>
        <w:pStyle w:val="Levi6Normal"/>
        <w:spacing w:after="120" w:line="259" w:lineRule="auto"/>
      </w:pPr>
      <w:r>
        <w:t>Levi’s portion is not ordinary possession.</w:t>
      </w:r>
    </w:p>
    <w:p>
      <w:pPr>
        <w:pStyle w:val="Levi6Normal"/>
        <w:spacing w:after="120" w:line="259" w:lineRule="auto"/>
      </w:pPr>
      <w:r>
        <w:t>Levi’s portion is YHWH.</w:t>
      </w:r>
    </w:p>
    <w:p>
      <w:pPr>
        <w:pStyle w:val="Levi6Heading3"/>
        <w:spacing w:before="120" w:after="120"/>
      </w:pPr>
      <w:r>
        <w:t>29.1 Loss becomes transformed portion</w:t>
      </w:r>
    </w:p>
    <w:p>
      <w:pPr>
        <w:pStyle w:val="Levi6Normal"/>
        <w:spacing w:after="120" w:line="259" w:lineRule="auto"/>
      </w:pPr>
      <w:r>
        <w:t>In Genesis 49, Levi is cursed with scattering. In the land, Levi receives no ordinary territory. That is real consequence.</w:t>
      </w:r>
    </w:p>
    <w:p>
      <w:pPr>
        <w:pStyle w:val="Levi6Normal"/>
        <w:spacing w:after="120" w:line="259" w:lineRule="auto"/>
      </w:pPr>
      <w:r>
        <w:t>But in God’s wisdom, the no-land condition becomes priestly identity.</w:t>
      </w:r>
    </w:p>
    <w:p>
      <w:pPr>
        <w:pStyle w:val="Levi6Normal"/>
        <w:spacing w:after="120" w:line="259" w:lineRule="auto"/>
      </w:pPr>
      <w:r>
        <w:t>Levi is scattered among Israel. Levi serves near the holy things. Levi teaches the law. Levi receives YHWH as portion.</w:t>
      </w:r>
    </w:p>
    <w:p>
      <w:pPr>
        <w:pStyle w:val="Levi6Normal"/>
        <w:spacing w:after="120" w:line="259" w:lineRule="auto"/>
      </w:pPr>
      <w:r>
        <w:t>This is not simple punishment only. It is judgment transformed into service and portion.</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6BoxText"/>
            </w:pPr>
            <w:r>
              <w:rPr>
                <w:b/>
                <w:color w:val="8B5A2B"/>
              </w:rPr>
              <w:t>Brown Box - Discovery / Pattern Observation</w:t>
            </w:r>
            <w:r>
              <w:br/>
            </w:r>
            <w:r>
              <w:t xml:space="preserve">Levi loses ordinary land inheritance, but the loss is transformed. The tribe scattered under judgment becomes the tribe whose portion is </w:t>
            </w:r>
            <w:r>
              <w:rPr>
                <w:b/>
              </w:rPr>
              <w:t>YHWH</w:t>
            </w:r>
            <w:r>
              <w:t>. Levi’s inheritance becomes personal, priestly, and God-centered.</w:t>
            </w:r>
          </w:p>
        </w:tc>
      </w:tr>
    </w:tbl>
    <w:p>
      <w:pPr>
        <w:pStyle w:val="Levi6Normal"/>
      </w:pPr>
    </w:p>
    <w:p>
      <w:pPr>
        <w:pStyle w:val="Levi6Heading3"/>
        <w:spacing w:before="120" w:after="120"/>
      </w:pPr>
      <w:r>
        <w:t>29.2 The inheritance moves toward God Himself</w:t>
      </w:r>
    </w:p>
    <w:p>
      <w:pPr>
        <w:pStyle w:val="Levi6Normal"/>
        <w:spacing w:after="120" w:line="259" w:lineRule="auto"/>
      </w:pPr>
      <w:r>
        <w:t>This points beyond Levi.</w:t>
      </w:r>
    </w:p>
    <w:p>
      <w:pPr>
        <w:pStyle w:val="Levi6Normal"/>
        <w:spacing w:after="120" w:line="259" w:lineRule="auto"/>
      </w:pPr>
      <w:r>
        <w:t xml:space="preserve">The highest inheritance is not merely land from God. The highest inheritance is </w:t>
      </w:r>
      <w:r>
        <w:rPr>
          <w:b/>
        </w:rPr>
        <w:t>God Himself dwelling with His people</w:t>
      </w:r>
      <w:r>
        <w:t>.</w:t>
      </w:r>
    </w:p>
    <w:p>
      <w:pPr>
        <w:pStyle w:val="Levi6Normal"/>
        <w:spacing w:after="120" w:line="259" w:lineRule="auto"/>
      </w:pPr>
      <w:r>
        <w:t>The movement of Scripture ends with dwelling, presence, glory, life, river, throne, and God with His people.</w:t>
      </w:r>
    </w:p>
    <w:p>
      <w:pPr>
        <w:pStyle w:val="Levi6Scripture"/>
      </w:pPr>
      <w:r>
        <w:rPr>
          <w:i/>
        </w:rPr>
        <w:t>“Behold, the tabernacle of God is with men, and he will dwell with them...”</w:t>
      </w:r>
    </w:p>
    <w:p>
      <w:pPr>
        <w:pStyle w:val="Levi6Normal"/>
        <w:spacing w:after="160"/>
        <w:ind w:left="360"/>
      </w:pPr>
      <w:r>
        <w:rPr>
          <w:b/>
          <w:color w:val="505050"/>
          <w:sz w:val="19"/>
        </w:rPr>
        <w:t>Revelation 21:3</w:t>
      </w:r>
    </w:p>
    <w:p>
      <w:pPr>
        <w:pStyle w:val="Levi6Normal"/>
        <w:spacing w:after="120" w:line="259" w:lineRule="auto"/>
      </w:pPr>
      <w:r>
        <w:t>The final inheritance is not less than creation restored. But it is more than land as possession. It is God dwelling with His people.</w:t>
      </w:r>
    </w:p>
    <w:p>
      <w:pPr>
        <w:pStyle w:val="Levi6Normal"/>
        <w:spacing w:after="120" w:line="259" w:lineRule="auto"/>
      </w:pPr>
      <w:r>
        <w:t>Levi’s “YHWH is his inheritance” becomes an early priestly witness to this final reality.</w:t>
      </w:r>
    </w:p>
    <w:p>
      <w:pPr>
        <w:pStyle w:val="Levi6Heading2"/>
        <w:spacing w:before="120" w:after="120"/>
      </w:pPr>
      <w:r>
        <w:t>30. The Believer’s Portion in the Greater Priest-King</w:t>
      </w:r>
    </w:p>
    <w:p>
      <w:pPr>
        <w:pStyle w:val="Levi6Normal"/>
        <w:spacing w:after="120" w:line="259" w:lineRule="auto"/>
      </w:pPr>
      <w:r>
        <w:t>The application to believers should flow from Christ, not around Christ.</w:t>
      </w:r>
    </w:p>
    <w:p>
      <w:pPr>
        <w:pStyle w:val="Levi6Normal"/>
        <w:spacing w:after="120" w:line="259" w:lineRule="auto"/>
      </w:pPr>
      <w:r>
        <w:t>Jesus is the unique High Priest after the order of Melchizedek. Believers do not become independent Melchizedek priests equal to Him. They do not replace Him. They do not hold His unique priesthood apart from Him.</w:t>
      </w:r>
    </w:p>
    <w:p>
      <w:pPr>
        <w:pStyle w:val="Levi6Normal"/>
        <w:spacing w:after="120" w:line="259" w:lineRule="auto"/>
      </w:pPr>
      <w:r>
        <w:t xml:space="preserve">But believers do participate </w:t>
      </w:r>
      <w:r>
        <w:rPr>
          <w:b/>
        </w:rPr>
        <w:t>in Him</w:t>
      </w:r>
      <w:r>
        <w:t>.</w:t>
      </w:r>
    </w:p>
    <w:p>
      <w:pPr>
        <w:pStyle w:val="Levi6Normal"/>
        <w:spacing w:after="120" w:line="259" w:lineRule="auto"/>
      </w:pPr>
      <w:r>
        <w:t>They are joined to Christ. They are made a royal priesthood in Him. They receive God Himself as their portion through union with the Son.</w:t>
      </w:r>
    </w:p>
    <w:p>
      <w:pPr>
        <w:pStyle w:val="Levi6Heading3"/>
        <w:spacing w:before="120" w:after="120"/>
      </w:pPr>
      <w:r>
        <w:t>30.1 Christ is the unique Priest-King</w:t>
      </w:r>
    </w:p>
    <w:p>
      <w:pPr>
        <w:pStyle w:val="Levi6Normal"/>
        <w:spacing w:after="120" w:line="259" w:lineRule="auto"/>
      </w:pPr>
      <w:r>
        <w:t>Jesus alone is the Priest forever after the order of Melchizedek.</w:t>
      </w:r>
    </w:p>
    <w:p>
      <w:pPr>
        <w:pStyle w:val="Levi6Normal"/>
        <w:spacing w:after="120" w:line="259" w:lineRule="auto"/>
      </w:pPr>
      <w:r>
        <w:t>He alone offers Himself once for all. He alone sits at the right hand as the permanent High Priest. He alone ministers in the true sanctuary as the Son appointed by oath.</w:t>
      </w:r>
    </w:p>
    <w:p>
      <w:pPr>
        <w:pStyle w:val="Levi6Normal"/>
        <w:spacing w:after="120" w:line="259" w:lineRule="auto"/>
      </w:pPr>
      <w:r>
        <w:t>Believers do not become separate high priests beside Him.</w:t>
      </w:r>
    </w:p>
    <w:p>
      <w:pPr>
        <w:pStyle w:val="Levi6Normal"/>
        <w:spacing w:after="120" w:line="259" w:lineRule="auto"/>
      </w:pPr>
      <w:r>
        <w:t>They participate in His life, His access, His inheritance, His Spirit, and His kingdom by union with Him.</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7E6E6"/>
            <w:tcBorders>
              <w:top w:val="single" w:sz="8" w:space="0" w:color="666666"/>
              <w:left w:val="single" w:sz="8" w:space="0" w:color="666666"/>
              <w:bottom w:val="single" w:sz="8" w:space="0" w:color="666666"/>
              <w:right w:val="single" w:sz="8" w:space="0" w:color="666666"/>
            </w:tcBorders>
          </w:tcPr>
          <w:p>
            <w:pPr>
              <w:pStyle w:val="Levi6BoxText"/>
            </w:pPr>
            <w:r>
              <w:rPr>
                <w:b/>
                <w:color w:val="666666"/>
              </w:rPr>
              <w:t>Gray Box - Guardrail / Method Note</w:t>
            </w:r>
            <w:r>
              <w:br/>
            </w:r>
            <w:r>
              <w:t xml:space="preserve">Believers are a royal priesthood in Christ, but they do not independently hold Christ’s unique Melchizedek priesthood. Participation is by </w:t>
            </w:r>
            <w:r>
              <w:rPr>
                <w:b/>
              </w:rPr>
              <w:t>union with Him</w:t>
            </w:r>
            <w:r>
              <w:t>, under Him, and through Him.</w:t>
            </w:r>
          </w:p>
        </w:tc>
      </w:tr>
    </w:tbl>
    <w:p>
      <w:pPr>
        <w:pStyle w:val="Levi6Normal"/>
      </w:pPr>
    </w:p>
    <w:p>
      <w:pPr>
        <w:pStyle w:val="Levi6Heading3"/>
        <w:spacing w:before="120" w:after="120"/>
      </w:pPr>
      <w:r>
        <w:t>30.2 Believers are made a royal priesthood</w:t>
      </w:r>
    </w:p>
    <w:p>
      <w:pPr>
        <w:pStyle w:val="Levi6Normal"/>
        <w:spacing w:after="120" w:line="259" w:lineRule="auto"/>
      </w:pPr>
      <w:r>
        <w:t>Peter says:</w:t>
      </w:r>
    </w:p>
    <w:p>
      <w:pPr>
        <w:pStyle w:val="Levi6Scripture"/>
      </w:pPr>
      <w:r>
        <w:rPr>
          <w:i/>
        </w:rPr>
        <w:t>“Ye also, as lively stones, are built up a spiritual house, an holy priesthood, to offer up spiritual sacrifices, acceptable to God by Jesus Christ.”</w:t>
      </w:r>
    </w:p>
    <w:p>
      <w:pPr>
        <w:pStyle w:val="Levi6Normal"/>
        <w:spacing w:after="160"/>
        <w:ind w:left="360"/>
      </w:pPr>
      <w:r>
        <w:rPr>
          <w:b/>
          <w:color w:val="505050"/>
          <w:sz w:val="19"/>
        </w:rPr>
        <w:t>1 Peter 2:5</w:t>
      </w:r>
    </w:p>
    <w:p>
      <w:pPr>
        <w:pStyle w:val="Levi6Scripture"/>
      </w:pPr>
      <w:r>
        <w:rPr>
          <w:i/>
        </w:rPr>
        <w:t>“But ye are a chosen generation, a royal priesthood, an holy nation, a peculiar people...”</w:t>
      </w:r>
    </w:p>
    <w:p>
      <w:pPr>
        <w:pStyle w:val="Levi6Normal"/>
        <w:spacing w:after="160"/>
        <w:ind w:left="360"/>
      </w:pPr>
      <w:r>
        <w:rPr>
          <w:b/>
          <w:color w:val="505050"/>
          <w:sz w:val="19"/>
        </w:rPr>
        <w:t>1 Peter 2:9</w:t>
      </w:r>
    </w:p>
    <w:p>
      <w:pPr>
        <w:pStyle w:val="Levi6Normal"/>
        <w:spacing w:after="120" w:line="259" w:lineRule="auto"/>
      </w:pPr>
      <w:r>
        <w:t>Revelation also speaks this way:</w:t>
      </w:r>
    </w:p>
    <w:p>
      <w:pPr>
        <w:pStyle w:val="Levi6Scripture"/>
      </w:pPr>
      <w:r>
        <w:rPr>
          <w:i/>
        </w:rPr>
        <w:t>“And hath made us kings and priests unto God and his Father...”</w:t>
      </w:r>
    </w:p>
    <w:p>
      <w:pPr>
        <w:pStyle w:val="Levi6Normal"/>
        <w:spacing w:after="160"/>
        <w:ind w:left="360"/>
      </w:pPr>
      <w:r>
        <w:rPr>
          <w:b/>
          <w:color w:val="505050"/>
          <w:sz w:val="19"/>
        </w:rPr>
        <w:t>Revelation 1:6</w:t>
      </w:r>
    </w:p>
    <w:p>
      <w:pPr>
        <w:pStyle w:val="Levi6Scripture"/>
      </w:pPr>
      <w:r>
        <w:rPr>
          <w:i/>
        </w:rPr>
        <w:t>“And hast made us unto our God kings and priests: and we shall reign on the earth.”</w:t>
      </w:r>
    </w:p>
    <w:p>
      <w:pPr>
        <w:pStyle w:val="Levi6Normal"/>
        <w:spacing w:after="160"/>
        <w:ind w:left="360"/>
      </w:pPr>
      <w:r>
        <w:rPr>
          <w:b/>
          <w:color w:val="505050"/>
          <w:sz w:val="19"/>
        </w:rPr>
        <w:t>Revelation 5:10</w:t>
      </w:r>
    </w:p>
    <w:p>
      <w:pPr>
        <w:pStyle w:val="Levi6Normal"/>
        <w:spacing w:after="120" w:line="259" w:lineRule="auto"/>
      </w:pPr>
      <w:r>
        <w:t>This is not independent priesthood. It is participation in Christ, the fulfilled Priest-King.</w:t>
      </w:r>
    </w:p>
    <w:p>
      <w:pPr>
        <w:pStyle w:val="Levi6Normal"/>
        <w:spacing w:after="120" w:line="259" w:lineRule="auto"/>
      </w:pPr>
      <w:r>
        <w:t>He is the High Priest. He is the King. His people are brought into priestly worship, priestly access, priestly witness, and future reign through Him.</w:t>
      </w:r>
    </w:p>
    <w:p>
      <w:pPr>
        <w:pStyle w:val="Levi6Heading3"/>
        <w:spacing w:before="120" w:after="120"/>
      </w:pPr>
      <w:r>
        <w:t>30.3 The believer’s portion is God in Christ</w:t>
      </w:r>
    </w:p>
    <w:p>
      <w:pPr>
        <w:pStyle w:val="Levi6Normal"/>
        <w:spacing w:after="120" w:line="259" w:lineRule="auto"/>
      </w:pPr>
      <w:r>
        <w:t>Levi’s portion was YHWH.</w:t>
      </w:r>
    </w:p>
    <w:p>
      <w:pPr>
        <w:pStyle w:val="Levi6Normal"/>
        <w:spacing w:after="120" w:line="259" w:lineRule="auto"/>
      </w:pPr>
      <w:r>
        <w:t>In Christ, the believer’s portion is God Himself in and through the Son.</w:t>
      </w:r>
    </w:p>
    <w:p>
      <w:pPr>
        <w:pStyle w:val="Levi6Normal"/>
        <w:spacing w:after="120" w:line="259" w:lineRule="auto"/>
      </w:pPr>
      <w:r>
        <w:t>Jesus prays in John 17:</w:t>
      </w:r>
    </w:p>
    <w:p>
      <w:pPr>
        <w:pStyle w:val="Levi6Scripture"/>
      </w:pPr>
      <w:r>
        <w:rPr>
          <w:i/>
        </w:rPr>
        <w:t>“That they all may be one; as thou, Father, art in me, and I in thee...”</w:t>
      </w:r>
    </w:p>
    <w:p>
      <w:pPr>
        <w:pStyle w:val="Levi6Normal"/>
        <w:spacing w:after="160"/>
        <w:ind w:left="360"/>
      </w:pPr>
      <w:r>
        <w:rPr>
          <w:b/>
          <w:color w:val="505050"/>
          <w:sz w:val="19"/>
        </w:rPr>
        <w:t>John 17:21</w:t>
      </w:r>
    </w:p>
    <w:p>
      <w:pPr>
        <w:pStyle w:val="Levi6Scripture"/>
      </w:pPr>
      <w:r>
        <w:rPr>
          <w:i/>
        </w:rPr>
        <w:t>“...that they also may be one in us: that the world may believe that thou hast sent me.”</w:t>
      </w:r>
    </w:p>
    <w:p>
      <w:pPr>
        <w:pStyle w:val="Levi6Normal"/>
        <w:spacing w:after="160"/>
        <w:ind w:left="360"/>
      </w:pPr>
      <w:r>
        <w:rPr>
          <w:b/>
          <w:color w:val="505050"/>
          <w:sz w:val="19"/>
        </w:rPr>
        <w:t>John 17:21</w:t>
      </w:r>
    </w:p>
    <w:p>
      <w:pPr>
        <w:pStyle w:val="Levi6Scripture"/>
      </w:pPr>
      <w:r>
        <w:rPr>
          <w:i/>
        </w:rPr>
        <w:t>“I in them, and thou in me, that they may be made perfect in one...”</w:t>
      </w:r>
    </w:p>
    <w:p>
      <w:pPr>
        <w:pStyle w:val="Levi6Normal"/>
        <w:spacing w:after="160"/>
        <w:ind w:left="360"/>
      </w:pPr>
      <w:r>
        <w:rPr>
          <w:b/>
          <w:color w:val="505050"/>
          <w:sz w:val="19"/>
        </w:rPr>
        <w:t>John 17:23</w:t>
      </w:r>
    </w:p>
    <w:p>
      <w:pPr>
        <w:pStyle w:val="Levi6Normal"/>
        <w:spacing w:after="120" w:line="259" w:lineRule="auto"/>
      </w:pPr>
      <w:r>
        <w:t>This is not merely external blessing.</w:t>
      </w:r>
    </w:p>
    <w:p>
      <w:pPr>
        <w:pStyle w:val="Levi6Normal"/>
        <w:spacing w:after="120" w:line="259" w:lineRule="auto"/>
      </w:pPr>
      <w:r>
        <w:t>This is union, indwelling, glory, and participation in the fellowship of the Father and the Son.</w:t>
      </w:r>
    </w:p>
    <w:p>
      <w:pPr>
        <w:pStyle w:val="Levi6Normal"/>
        <w:spacing w:after="120" w:line="259" w:lineRule="auto"/>
      </w:pPr>
      <w:r>
        <w:t>Paul speaks of this mystery:</w:t>
      </w:r>
    </w:p>
    <w:p>
      <w:pPr>
        <w:pStyle w:val="Levi6Scripture"/>
      </w:pPr>
      <w:r>
        <w:rPr>
          <w:i/>
        </w:rPr>
        <w:t>“Christ in you, the hope of glory.”</w:t>
      </w:r>
    </w:p>
    <w:p>
      <w:pPr>
        <w:pStyle w:val="Levi6Normal"/>
        <w:spacing w:after="160"/>
        <w:ind w:left="360"/>
      </w:pPr>
      <w:r>
        <w:rPr>
          <w:b/>
          <w:color w:val="505050"/>
          <w:sz w:val="19"/>
        </w:rPr>
        <w:t>Colossians 1:27</w:t>
      </w:r>
    </w:p>
    <w:p>
      <w:pPr>
        <w:pStyle w:val="Levi6Normal"/>
        <w:spacing w:after="120" w:line="259" w:lineRule="auto"/>
      </w:pPr>
      <w:r>
        <w:t>The believer’s portion is not first a territory to possess but God in Christ: indwelling now, glory coming, and fullness still to be revealed.</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6BoxText"/>
            </w:pPr>
            <w:r>
              <w:rPr>
                <w:b/>
                <w:color w:val="2F75B5"/>
              </w:rPr>
              <w:t>Blue Box - Legal / Covenant Witness</w:t>
            </w:r>
            <w:r>
              <w:br/>
            </w:r>
            <w:r>
              <w:t>Levi’s inheritance was YHWH. In Christ, the believer’s inheritance is God Himself through union with the Son: “I in them, and thou in me,” and “</w:t>
            </w:r>
            <w:r>
              <w:rPr>
                <w:b/>
              </w:rPr>
              <w:t>Christ in you</w:t>
            </w:r>
            <w:r>
              <w:t>, the hope of glory.”</w:t>
            </w:r>
          </w:p>
        </w:tc>
      </w:tr>
    </w:tbl>
    <w:p>
      <w:pPr>
        <w:pStyle w:val="Levi6Normal"/>
      </w:pPr>
    </w:p>
    <w:p>
      <w:pPr>
        <w:pStyle w:val="Levi6Heading3"/>
        <w:spacing w:before="120" w:after="120"/>
      </w:pPr>
      <w:r>
        <w:t>30.4 Indwelling now, glorification coming</w:t>
      </w:r>
    </w:p>
    <w:p>
      <w:pPr>
        <w:pStyle w:val="Levi6Normal"/>
        <w:spacing w:after="120" w:line="259" w:lineRule="auto"/>
      </w:pPr>
      <w:r>
        <w:t>The believer’s present portion includes the indwelling life of Christ by the Spirit.</w:t>
      </w:r>
    </w:p>
    <w:p>
      <w:pPr>
        <w:pStyle w:val="Levi6Normal"/>
        <w:spacing w:after="120" w:line="259" w:lineRule="auto"/>
      </w:pPr>
      <w:r>
        <w:t>But the fullness is still coming.</w:t>
      </w:r>
    </w:p>
    <w:p>
      <w:pPr>
        <w:pStyle w:val="Levi6Normal"/>
        <w:spacing w:after="120" w:line="259" w:lineRule="auto"/>
      </w:pPr>
      <w:r>
        <w:t>Romans 8 speaks of sonship, inheritance, suffering, and glory.</w:t>
      </w:r>
    </w:p>
    <w:p>
      <w:pPr>
        <w:pStyle w:val="Levi6Scripture"/>
      </w:pPr>
      <w:r>
        <w:rPr>
          <w:i/>
        </w:rPr>
        <w:t>“And if children, then heirs; heirs of God, and joint-heirs with Christ...”</w:t>
      </w:r>
    </w:p>
    <w:p>
      <w:pPr>
        <w:pStyle w:val="Levi6Normal"/>
        <w:spacing w:after="160"/>
        <w:ind w:left="360"/>
      </w:pPr>
      <w:r>
        <w:rPr>
          <w:b/>
          <w:color w:val="505050"/>
          <w:sz w:val="19"/>
        </w:rPr>
        <w:t>Romans 8:17</w:t>
      </w:r>
    </w:p>
    <w:p>
      <w:pPr>
        <w:pStyle w:val="Levi6Scripture"/>
      </w:pPr>
      <w:r>
        <w:rPr>
          <w:i/>
        </w:rPr>
        <w:t>“...if so be that we suffer with him, that we may be also glorified together.”</w:t>
      </w:r>
    </w:p>
    <w:p>
      <w:pPr>
        <w:pStyle w:val="Levi6Normal"/>
        <w:spacing w:after="160"/>
        <w:ind w:left="360"/>
      </w:pPr>
      <w:r>
        <w:rPr>
          <w:b/>
          <w:color w:val="505050"/>
          <w:sz w:val="19"/>
        </w:rPr>
        <w:t>Romans 8:17</w:t>
      </w:r>
    </w:p>
    <w:p>
      <w:pPr>
        <w:pStyle w:val="Levi6Scripture"/>
      </w:pPr>
      <w:r>
        <w:rPr>
          <w:i/>
        </w:rPr>
        <w:t>“For I reckon that the sufferings of this present time are not worthy to be compared with the glory which shall be revealed in us.”</w:t>
      </w:r>
    </w:p>
    <w:p>
      <w:pPr>
        <w:pStyle w:val="Levi6Normal"/>
        <w:spacing w:after="160"/>
        <w:ind w:left="360"/>
      </w:pPr>
      <w:r>
        <w:rPr>
          <w:b/>
          <w:color w:val="505050"/>
          <w:sz w:val="19"/>
        </w:rPr>
        <w:t>Romans 8:18</w:t>
      </w:r>
    </w:p>
    <w:p>
      <w:pPr>
        <w:pStyle w:val="Levi6Normal"/>
        <w:spacing w:after="120" w:line="259" w:lineRule="auto"/>
      </w:pPr>
      <w:r>
        <w:t>The glory is real now in seed and Spirit, but not yet fully manifested.</w:t>
      </w:r>
    </w:p>
    <w:p>
      <w:pPr>
        <w:pStyle w:val="Levi6Normal"/>
        <w:spacing w:after="120" w:line="259" w:lineRule="auto"/>
      </w:pPr>
      <w:r>
        <w:t>The believer’s portion is already given in Christ, but the full public revealing belongs to glorification and new creation.</w:t>
      </w:r>
    </w:p>
    <w:p>
      <w:pPr>
        <w:pStyle w:val="Levi6Heading3"/>
        <w:spacing w:before="120" w:after="120"/>
      </w:pPr>
      <w:r>
        <w:t>30.5 Rule and reign yet to be demonstrated</w:t>
      </w:r>
    </w:p>
    <w:p>
      <w:pPr>
        <w:pStyle w:val="Levi6Normal"/>
        <w:spacing w:after="120" w:line="259" w:lineRule="auto"/>
      </w:pPr>
      <w:r>
        <w:t>The priest-king application also includes rule and reign.</w:t>
      </w:r>
    </w:p>
    <w:p>
      <w:pPr>
        <w:pStyle w:val="Levi6Scripture"/>
      </w:pPr>
      <w:r>
        <w:rPr>
          <w:i/>
        </w:rPr>
        <w:t>“Blessed and holy is he that hath part in the first resurrection... they shall be priests of God and of Christ, and shall reign with him a thousand years.”</w:t>
      </w:r>
    </w:p>
    <w:p>
      <w:pPr>
        <w:pStyle w:val="Levi6Normal"/>
        <w:spacing w:after="160"/>
        <w:ind w:left="360"/>
      </w:pPr>
      <w:r>
        <w:rPr>
          <w:b/>
          <w:color w:val="505050"/>
          <w:sz w:val="19"/>
        </w:rPr>
        <w:t>Revelation 20:6</w:t>
      </w:r>
    </w:p>
    <w:p>
      <w:pPr>
        <w:pStyle w:val="Levi6Normal"/>
        <w:spacing w:after="120" w:line="259" w:lineRule="auto"/>
      </w:pPr>
      <w:r>
        <w:t>The rule and reign is real. But it is not yet fully demonstrated in public fullness.</w:t>
      </w:r>
    </w:p>
    <w:p>
      <w:pPr>
        <w:pStyle w:val="Levi6Normal"/>
        <w:spacing w:after="120" w:line="259" w:lineRule="auto"/>
      </w:pPr>
      <w:r>
        <w:t>Believers are already seated with Christ in a positional and spiritual sense, already made a royal priesthood, already indwelt by the Spirit, and already joined to the Son. But the visible manifestation of reign awaits resurrection, glorification, and the revealed kingdom.</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6BoxText"/>
            </w:pPr>
            <w:r>
              <w:rPr>
                <w:b/>
                <w:color w:val="8B5A2B"/>
              </w:rPr>
              <w:t>Brown Box - Discovery / Pattern Observation</w:t>
            </w:r>
            <w:r>
              <w:br/>
            </w:r>
            <w:r>
              <w:t xml:space="preserve">Levi’s portion was YHWH. The believer’s portion is </w:t>
            </w:r>
            <w:r>
              <w:rPr>
                <w:b/>
              </w:rPr>
              <w:t>God in Christ</w:t>
            </w:r>
            <w:r>
              <w:t>: indwelling now, glorification coming, and rule-and-reign yet to be openly revealed.</w:t>
            </w:r>
          </w:p>
        </w:tc>
      </w:tr>
    </w:tbl>
    <w:p>
      <w:pPr>
        <w:pStyle w:val="Levi6Normal"/>
      </w:pPr>
    </w:p>
    <w:p>
      <w:pPr>
        <w:pStyle w:val="Levi6Heading2"/>
        <w:spacing w:before="120" w:after="120"/>
      </w:pPr>
      <w:r>
        <w:t>31. Foreknowledge, Predestination, and Manifold Wisdom</w:t>
      </w:r>
    </w:p>
    <w:p>
      <w:pPr>
        <w:pStyle w:val="Levi6Normal"/>
        <w:spacing w:after="120" w:line="259" w:lineRule="auto"/>
      </w:pPr>
      <w:r>
        <w:t>The whole study must be framed carefully.</w:t>
      </w:r>
    </w:p>
    <w:p>
      <w:pPr>
        <w:pStyle w:val="Levi6Normal"/>
        <w:spacing w:after="120" w:line="259" w:lineRule="auto"/>
      </w:pPr>
      <w:r>
        <w:t>God is not reacting in panic to human failure.</w:t>
      </w:r>
    </w:p>
    <w:p>
      <w:pPr>
        <w:pStyle w:val="Levi6Normal"/>
        <w:spacing w:after="120" w:line="259" w:lineRule="auto"/>
      </w:pPr>
      <w:r>
        <w:t>God is not making people sin so that He can later use the sin.</w:t>
      </w:r>
    </w:p>
    <w:p>
      <w:pPr>
        <w:pStyle w:val="Levi6Normal"/>
        <w:spacing w:after="120" w:line="259" w:lineRule="auto"/>
      </w:pPr>
      <w:r>
        <w:t>God is not approving covenant abuse, murder, idolatry, priestly corruption, or betrayal.</w:t>
      </w:r>
    </w:p>
    <w:p>
      <w:pPr>
        <w:pStyle w:val="Levi6Normal"/>
        <w:spacing w:after="120" w:line="259" w:lineRule="auto"/>
      </w:pPr>
      <w:r>
        <w:t>Yet God knows the end from the beginning.</w:t>
      </w:r>
    </w:p>
    <w:p>
      <w:pPr>
        <w:pStyle w:val="Levi6Normal"/>
        <w:spacing w:after="120" w:line="259" w:lineRule="auto"/>
      </w:pPr>
      <w:r>
        <w:t>He allocates offices, preserves covenant, judges sin, transforms consequences, and fulfills His promises through the entire timeline.</w:t>
      </w:r>
    </w:p>
    <w:p>
      <w:pPr>
        <w:pStyle w:val="Levi6Heading3"/>
        <w:spacing w:before="120" w:after="120"/>
      </w:pPr>
      <w:r>
        <w:t>31.1 God knows the end from the beginning</w:t>
      </w:r>
    </w:p>
    <w:p>
      <w:pPr>
        <w:pStyle w:val="Levi6Normal"/>
        <w:spacing w:after="120" w:line="259" w:lineRule="auto"/>
      </w:pPr>
      <w:r>
        <w:t>Isaiah records YHWH’s declaration:</w:t>
      </w:r>
    </w:p>
    <w:p>
      <w:pPr>
        <w:pStyle w:val="Levi6Scripture"/>
      </w:pPr>
      <w:r>
        <w:rPr>
          <w:i/>
        </w:rPr>
        <w:t>“Remember the former things of old: for I am God, and there is none else...”</w:t>
      </w:r>
    </w:p>
    <w:p>
      <w:pPr>
        <w:pStyle w:val="Levi6Normal"/>
        <w:spacing w:after="160"/>
        <w:ind w:left="360"/>
      </w:pPr>
      <w:r>
        <w:rPr>
          <w:b/>
          <w:color w:val="505050"/>
          <w:sz w:val="19"/>
        </w:rPr>
        <w:t>Isaiah 46:9</w:t>
      </w:r>
    </w:p>
    <w:p>
      <w:pPr>
        <w:pStyle w:val="Levi6Scripture"/>
      </w:pPr>
      <w:r>
        <w:rPr>
          <w:i/>
        </w:rPr>
        <w:t>“Declaring the end from the beginning, and from ancient times the things that are not yet done...”</w:t>
      </w:r>
    </w:p>
    <w:p>
      <w:pPr>
        <w:pStyle w:val="Levi6Normal"/>
        <w:spacing w:after="160"/>
        <w:ind w:left="360"/>
      </w:pPr>
      <w:r>
        <w:rPr>
          <w:b/>
          <w:color w:val="505050"/>
          <w:sz w:val="19"/>
        </w:rPr>
        <w:t>Isaiah 46:10</w:t>
      </w:r>
    </w:p>
    <w:p>
      <w:pPr>
        <w:pStyle w:val="Levi6Normal"/>
        <w:spacing w:after="120" w:line="259" w:lineRule="auto"/>
      </w:pPr>
      <w:r>
        <w:t>God’s covenant plan is not built on ignorance.</w:t>
      </w:r>
    </w:p>
    <w:p>
      <w:pPr>
        <w:pStyle w:val="Levi6Normal"/>
        <w:spacing w:after="120" w:line="259" w:lineRule="auto"/>
      </w:pPr>
      <w:r>
        <w:t>He sees the end from the beginning.</w:t>
      </w:r>
    </w:p>
    <w:p>
      <w:pPr>
        <w:pStyle w:val="Levi6Normal"/>
        <w:spacing w:after="120" w:line="259" w:lineRule="auto"/>
      </w:pPr>
      <w:r>
        <w:t>He knows what Reuben will do. He knows what Simeon and Levi will do. He knows what Judah will do. He knows what Joseph’s line will carry. He knows what Levi’s descendants will do at Sinai. He knows what Aaron will fail to do. He knows what Phinehas will do. He knows what the earthly priesthood will become. He knows how the Son will fulfill all things.</w:t>
      </w:r>
    </w:p>
    <w:p>
      <w:pPr>
        <w:pStyle w:val="Levi6Normal"/>
        <w:spacing w:after="120" w:line="259" w:lineRule="auto"/>
      </w:pPr>
      <w:r>
        <w:t>This is not God causing evil. It is God’s sovereign wisdom over the whole timeline.</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7E6E6"/>
            <w:tcBorders>
              <w:top w:val="single" w:sz="8" w:space="0" w:color="666666"/>
              <w:left w:val="single" w:sz="8" w:space="0" w:color="666666"/>
              <w:bottom w:val="single" w:sz="8" w:space="0" w:color="666666"/>
              <w:right w:val="single" w:sz="8" w:space="0" w:color="666666"/>
            </w:tcBorders>
          </w:tcPr>
          <w:p>
            <w:pPr>
              <w:pStyle w:val="Levi6BoxText"/>
            </w:pPr>
            <w:r>
              <w:rPr>
                <w:b/>
                <w:color w:val="666666"/>
              </w:rPr>
              <w:t>Gray Box - Guardrail / Method Note</w:t>
            </w:r>
            <w:r>
              <w:br/>
            </w:r>
            <w:r>
              <w:t>The study should not make God the author of sin. Human failure remains real failure. Covenant abuse remains condemnable. God’s foreknowledge and predestined purpose do not excuse evil; they show that evil cannot overthrow His covenant plan.</w:t>
            </w:r>
          </w:p>
        </w:tc>
      </w:tr>
    </w:tbl>
    <w:p>
      <w:pPr>
        <w:pStyle w:val="Levi6Normal"/>
      </w:pPr>
    </w:p>
    <w:p>
      <w:pPr>
        <w:pStyle w:val="Levi6Heading3"/>
        <w:spacing w:before="120" w:after="120"/>
      </w:pPr>
      <w:r>
        <w:t>31.2 God distributes offices in view of the whole story</w:t>
      </w:r>
    </w:p>
    <w:p>
      <w:pPr>
        <w:pStyle w:val="Levi6Normal"/>
        <w:spacing w:after="120" w:line="259" w:lineRule="auto"/>
      </w:pPr>
      <w:r>
        <w:t>The offices among Jacob’s sons are not distributed by simple age order.</w:t>
      </w:r>
    </w:p>
    <w:p>
      <w:pPr>
        <w:pStyle w:val="Levi6Normal"/>
        <w:spacing w:after="120" w:line="259" w:lineRule="auto"/>
      </w:pPr>
      <w:r>
        <w:rPr>
          <w:b/>
        </w:rPr>
        <w:t>Reuben</w:t>
      </w:r>
      <w:r>
        <w:t xml:space="preserve"> is firstborn but loses the birthright.</w:t>
      </w:r>
    </w:p>
    <w:p>
      <w:pPr>
        <w:pStyle w:val="Levi6Normal"/>
        <w:spacing w:after="120" w:line="259" w:lineRule="auto"/>
      </w:pPr>
      <w:r>
        <w:rPr>
          <w:b/>
        </w:rPr>
        <w:t>Joseph</w:t>
      </w:r>
      <w:r>
        <w:t xml:space="preserve"> receives the double portion.</w:t>
      </w:r>
    </w:p>
    <w:p>
      <w:pPr>
        <w:pStyle w:val="Levi6Normal"/>
        <w:spacing w:after="120" w:line="259" w:lineRule="auto"/>
      </w:pPr>
      <w:r>
        <w:rPr>
          <w:b/>
        </w:rPr>
        <w:t>Judah</w:t>
      </w:r>
      <w:r>
        <w:t xml:space="preserve"> receives kingship.</w:t>
      </w:r>
    </w:p>
    <w:p>
      <w:pPr>
        <w:pStyle w:val="Levi6Normal"/>
        <w:spacing w:after="120" w:line="259" w:lineRule="auto"/>
      </w:pPr>
      <w:r>
        <w:rPr>
          <w:b/>
        </w:rPr>
        <w:t>Levi</w:t>
      </w:r>
      <w:r>
        <w:t xml:space="preserve"> receives priestly service.</w:t>
      </w:r>
    </w:p>
    <w:p>
      <w:pPr>
        <w:pStyle w:val="Levi6Normal"/>
        <w:spacing w:after="120" w:line="259" w:lineRule="auto"/>
      </w:pPr>
      <w:r>
        <w:rPr>
          <w:b/>
        </w:rPr>
        <w:t>Simeon</w:t>
      </w:r>
      <w:r>
        <w:t xml:space="preserve"> is preserved but not elevated in the same way.</w:t>
      </w:r>
    </w:p>
    <w:p>
      <w:pPr>
        <w:pStyle w:val="Levi6Normal"/>
        <w:spacing w:after="120" w:line="259" w:lineRule="auto"/>
      </w:pPr>
      <w:r>
        <w:rPr>
          <w:b/>
        </w:rPr>
        <w:t>Ephraim and Manasseh</w:t>
      </w:r>
      <w:r>
        <w:t xml:space="preserve"> carry inheritance and fruitfulness patterns.</w:t>
      </w:r>
    </w:p>
    <w:p>
      <w:pPr>
        <w:pStyle w:val="Levi6Normal"/>
        <w:spacing w:after="120" w:line="259" w:lineRule="auto"/>
      </w:pPr>
      <w:r>
        <w:t>These assignments unfold within God’s knowledge of the whole timeline.</w:t>
      </w:r>
    </w:p>
    <w:p>
      <w:pPr>
        <w:pStyle w:val="Levi6Normal"/>
        <w:spacing w:after="120" w:line="259" w:lineRule="auto"/>
      </w:pPr>
      <w:r>
        <w:t>God is protecting His covenants, promises, and oaths. He is arranging the witness so that no single fallen son becomes the final answer.</w:t>
      </w:r>
    </w:p>
    <w:p>
      <w:pPr>
        <w:pStyle w:val="Levi6Normal"/>
        <w:spacing w:after="120" w:line="259" w:lineRule="auto"/>
      </w:pPr>
      <w:r>
        <w:t>The offices are divided because the sons are not enough.</w:t>
      </w:r>
    </w:p>
    <w:p>
      <w:pPr>
        <w:pStyle w:val="Levi6Normal"/>
        <w:spacing w:after="120" w:line="259" w:lineRule="auto"/>
      </w:pPr>
      <w:r>
        <w:t>The offices are gathered because Christ is enough.</w:t>
      </w:r>
    </w:p>
    <w:p>
      <w:pPr>
        <w:pStyle w:val="Levi6Heading3"/>
        <w:spacing w:before="120" w:after="120"/>
      </w:pPr>
      <w:r>
        <w:t>31.3 The one Seed</w:t>
      </w:r>
    </w:p>
    <w:p>
      <w:pPr>
        <w:pStyle w:val="Levi6Normal"/>
        <w:spacing w:after="120" w:line="259" w:lineRule="auto"/>
      </w:pPr>
      <w:r>
        <w:t>Galatians 3 gives the interpretive center:</w:t>
      </w:r>
    </w:p>
    <w:p>
      <w:pPr>
        <w:pStyle w:val="Levi6Scripture"/>
      </w:pPr>
      <w:r>
        <w:rPr>
          <w:i/>
        </w:rPr>
        <w:t>“Now to Abraham and his seed were the promises made. He saith not, And to seeds, as of many; but as of one, And to thy seed, which is Christ.”</w:t>
      </w:r>
    </w:p>
    <w:p>
      <w:pPr>
        <w:pStyle w:val="Levi6Normal"/>
        <w:spacing w:after="160"/>
        <w:ind w:left="360"/>
      </w:pPr>
      <w:r>
        <w:rPr>
          <w:b/>
          <w:color w:val="505050"/>
          <w:sz w:val="19"/>
        </w:rPr>
        <w:t>Galatians 3:16</w:t>
      </w:r>
    </w:p>
    <w:p>
      <w:pPr>
        <w:pStyle w:val="Levi6Normal"/>
        <w:spacing w:after="120" w:line="259" w:lineRule="auto"/>
      </w:pPr>
      <w:r>
        <w:t>The promise does not finally terminate in many disconnected tribal offices.</w:t>
      </w:r>
    </w:p>
    <w:p>
      <w:pPr>
        <w:pStyle w:val="Levi6Normal"/>
        <w:spacing w:after="120" w:line="259" w:lineRule="auto"/>
      </w:pPr>
      <w:r>
        <w:t>The promise comes to the one Seed.</w:t>
      </w:r>
    </w:p>
    <w:p>
      <w:pPr>
        <w:pStyle w:val="Levi6Normal"/>
        <w:spacing w:after="120" w:line="259" w:lineRule="auto"/>
      </w:pPr>
      <w:r>
        <w:t>Christ gathers the witness.</w:t>
      </w:r>
    </w:p>
    <w:p>
      <w:pPr>
        <w:pStyle w:val="Levi6Normal"/>
        <w:spacing w:after="120" w:line="259" w:lineRule="auto"/>
      </w:pPr>
      <w:r>
        <w:t>The priesthood of Levi points to Him. The kingship of Judah points to Him. The inheritance and fruitfulness patterns point to Him. The firstborn themes point to Him. The sacrificial system points to Him. The covenant of peace points toward His peace. The city-of-refuge release points toward His death and release. The dwelling and inheritance patterns point toward life in Him.</w:t>
      </w:r>
    </w:p>
    <w:p>
      <w:pPr>
        <w:pStyle w:val="Levi6Heading3"/>
        <w:spacing w:before="120" w:after="120"/>
      </w:pPr>
      <w:r>
        <w:t>31.4 Manifold wisdom</w:t>
      </w:r>
    </w:p>
    <w:p>
      <w:pPr>
        <w:pStyle w:val="Levi6Normal"/>
        <w:spacing w:after="120" w:line="259" w:lineRule="auto"/>
      </w:pPr>
      <w:r>
        <w:t>Ephesians 3 explains why the many-sided pattern matters.</w:t>
      </w:r>
    </w:p>
    <w:p>
      <w:pPr>
        <w:pStyle w:val="Levi6Normal"/>
        <w:spacing w:after="120" w:line="259" w:lineRule="auto"/>
      </w:pPr>
      <w:r>
        <w:t>Paul speaks of the mystery and says:</w:t>
      </w:r>
    </w:p>
    <w:p>
      <w:pPr>
        <w:pStyle w:val="Levi6Scripture"/>
      </w:pPr>
      <w:r>
        <w:rPr>
          <w:i/>
        </w:rPr>
        <w:t>“To the intent that now unto the principalities and powers in heavenly places might be known by the church the manifold wisdom of God...”</w:t>
      </w:r>
    </w:p>
    <w:p>
      <w:pPr>
        <w:pStyle w:val="Levi6Normal"/>
        <w:spacing w:after="160"/>
        <w:ind w:left="360"/>
      </w:pPr>
      <w:r>
        <w:rPr>
          <w:b/>
          <w:color w:val="505050"/>
          <w:sz w:val="19"/>
        </w:rPr>
        <w:t>Ephesians 3:10</w:t>
      </w:r>
    </w:p>
    <w:p>
      <w:pPr>
        <w:pStyle w:val="Levi6Scripture"/>
      </w:pPr>
      <w:r>
        <w:rPr>
          <w:i/>
        </w:rPr>
        <w:t>“According to the eternal purpose which he purposed in Christ Jesus our Lord.”</w:t>
      </w:r>
    </w:p>
    <w:p>
      <w:pPr>
        <w:pStyle w:val="Levi6Normal"/>
        <w:spacing w:after="160"/>
        <w:ind w:left="360"/>
      </w:pPr>
      <w:r>
        <w:rPr>
          <w:b/>
          <w:color w:val="505050"/>
          <w:sz w:val="19"/>
        </w:rPr>
        <w:t>Ephesians 3:11</w:t>
      </w:r>
    </w:p>
    <w:p>
      <w:pPr>
        <w:pStyle w:val="Levi6Normal"/>
        <w:spacing w:after="120" w:line="259" w:lineRule="auto"/>
      </w:pPr>
      <w:r>
        <w:t>The manifold wisdom of God is not simplistic.</w:t>
      </w:r>
    </w:p>
    <w:p>
      <w:pPr>
        <w:pStyle w:val="Levi6Normal"/>
        <w:spacing w:after="120" w:line="259" w:lineRule="auto"/>
      </w:pPr>
      <w:r>
        <w:t>It is many-sided, layered, timed, witnessed, and fulfilled in Christ.</w:t>
      </w:r>
    </w:p>
    <w:p>
      <w:pPr>
        <w:pStyle w:val="Levi6Normal"/>
        <w:spacing w:after="120" w:line="259" w:lineRule="auto"/>
      </w:pPr>
      <w:r>
        <w:t>The principalities see that God is wiser than rebellion, wiser than human failure, wiser than covenant breach, wiser than corrupted priesthood, wiser than death, and wiser than every attempt to destroy the promised line.</w:t>
      </w:r>
    </w:p>
    <w:p>
      <w:pPr>
        <w:pStyle w:val="Levi6Normal"/>
        <w:spacing w:after="120" w:line="259" w:lineRule="auto"/>
      </w:pPr>
      <w:r>
        <w:t>God takes what appears divided and gathers it in Christ.</w:t>
      </w:r>
    </w:p>
    <w:p>
      <w:pPr>
        <w:pStyle w:val="Levi6Normal"/>
        <w:spacing w:after="120" w:line="259" w:lineRule="auto"/>
      </w:pPr>
      <w:r>
        <w:t>God takes what appears disqualified and redirects it into witness.</w:t>
      </w:r>
    </w:p>
    <w:p>
      <w:pPr>
        <w:pStyle w:val="Levi6Normal"/>
        <w:spacing w:after="120" w:line="259" w:lineRule="auto"/>
      </w:pPr>
      <w:r>
        <w:t>God takes what appears temporary and uses it to reveal the permanent.</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6BoxText"/>
            </w:pPr>
            <w:r>
              <w:rPr>
                <w:b/>
                <w:color w:val="2F75B5"/>
              </w:rPr>
              <w:t>Blue Box - Legal / Covenant Witness</w:t>
            </w:r>
            <w:r>
              <w:br/>
            </w:r>
            <w:r>
              <w:t xml:space="preserve">The promise is to the </w:t>
            </w:r>
            <w:r>
              <w:rPr>
                <w:b/>
              </w:rPr>
              <w:t>one Seed</w:t>
            </w:r>
            <w:r>
              <w:t xml:space="preserve">, who is Christ. The </w:t>
            </w:r>
            <w:r>
              <w:rPr>
                <w:b/>
              </w:rPr>
              <w:t>manifold wisdom</w:t>
            </w:r>
            <w:r>
              <w:t xml:space="preserve"> of God is made known through the church according to the eternal purpose accomplished in Christ Jesus.</w:t>
            </w:r>
          </w:p>
        </w:tc>
      </w:tr>
    </w:tbl>
    <w:p>
      <w:pPr>
        <w:pStyle w:val="Levi6Normal"/>
      </w:pPr>
    </w:p>
    <w:p>
      <w:pPr>
        <w:pStyle w:val="Levi6Heading2"/>
        <w:spacing w:before="120" w:after="120"/>
      </w:pPr>
      <w:r>
        <w:t>32. The Offices Gathered into Christ</w:t>
      </w:r>
    </w:p>
    <w:p>
      <w:pPr>
        <w:pStyle w:val="Levi6Normal"/>
        <w:spacing w:after="120" w:line="259" w:lineRule="auto"/>
      </w:pPr>
      <w:r>
        <w:t>The study began with Levi, but it cannot end with Levi alone.</w:t>
      </w:r>
    </w:p>
    <w:p>
      <w:pPr>
        <w:pStyle w:val="Levi6Normal"/>
        <w:spacing w:after="120" w:line="259" w:lineRule="auto"/>
      </w:pPr>
      <w:r>
        <w:t>Levi is one witness in a larger pattern.</w:t>
      </w:r>
    </w:p>
    <w:p>
      <w:pPr>
        <w:pStyle w:val="Levi6Normal"/>
        <w:spacing w:after="120" w:line="259" w:lineRule="auto"/>
      </w:pPr>
      <w:r>
        <w:t>The sons of Jacob carry divided covenant offices and shadows. None of them is enough by himself. But each contributes to the developing witness that will be gathered into Christ.</w:t>
      </w:r>
    </w:p>
    <w:p>
      <w:pPr>
        <w:pStyle w:val="Levi6Heading3"/>
        <w:spacing w:before="120" w:after="120"/>
      </w:pPr>
      <w:r>
        <w:t>32.1 Levi: priesthood</w:t>
      </w:r>
    </w:p>
    <w:p>
      <w:pPr>
        <w:pStyle w:val="Levi6Normal"/>
        <w:spacing w:after="120" w:line="259" w:lineRule="auto"/>
      </w:pPr>
      <w:r>
        <w:t>Levi gives the priestly line.</w:t>
      </w:r>
    </w:p>
    <w:p>
      <w:pPr>
        <w:pStyle w:val="Levi6Normal"/>
        <w:spacing w:after="120" w:line="259" w:lineRule="auto"/>
      </w:pPr>
      <w:r>
        <w:t>Levi teaches sanctuary service, sacrifice, holiness, mediation, priestly inheritance, teaching, covenant zeal, and the need for a High Priest.</w:t>
      </w:r>
    </w:p>
    <w:p>
      <w:pPr>
        <w:pStyle w:val="Levi6Normal"/>
        <w:spacing w:after="120" w:line="259" w:lineRule="auto"/>
      </w:pPr>
      <w:r>
        <w:t>But Levi cannot perfect.</w:t>
      </w:r>
    </w:p>
    <w:p>
      <w:pPr>
        <w:pStyle w:val="Levi6Normal"/>
        <w:spacing w:after="120" w:line="259" w:lineRule="auto"/>
      </w:pPr>
      <w:r>
        <w:t>Christ fulfills and surpasses Levi.</w:t>
      </w:r>
    </w:p>
    <w:p>
      <w:pPr>
        <w:pStyle w:val="Levi6Normal"/>
        <w:spacing w:after="120" w:line="259" w:lineRule="auto"/>
      </w:pPr>
      <w:r>
        <w:t>He is not priest by Levitical genealogy. He is Priest forever after the order of Melchizedek.</w:t>
      </w:r>
    </w:p>
    <w:p>
      <w:pPr>
        <w:pStyle w:val="Levi6Heading3"/>
        <w:spacing w:before="120" w:after="120"/>
      </w:pPr>
      <w:r>
        <w:t>32.2 Judah: kingship</w:t>
      </w:r>
    </w:p>
    <w:p>
      <w:pPr>
        <w:pStyle w:val="Levi6Normal"/>
        <w:spacing w:after="120" w:line="259" w:lineRule="auto"/>
      </w:pPr>
      <w:r>
        <w:t>Judah receives the scepter.</w:t>
      </w:r>
    </w:p>
    <w:p>
      <w:pPr>
        <w:pStyle w:val="Levi6Scripture"/>
      </w:pPr>
      <w:r>
        <w:rPr>
          <w:i/>
        </w:rPr>
        <w:t>“The sceptre shall not depart from Judah...”</w:t>
      </w:r>
    </w:p>
    <w:p>
      <w:pPr>
        <w:pStyle w:val="Levi6Normal"/>
        <w:spacing w:after="160"/>
        <w:ind w:left="360"/>
      </w:pPr>
      <w:r>
        <w:rPr>
          <w:b/>
          <w:color w:val="505050"/>
          <w:sz w:val="19"/>
        </w:rPr>
        <w:t>Genesis 49:10</w:t>
      </w:r>
    </w:p>
    <w:p>
      <w:pPr>
        <w:pStyle w:val="Levi6Normal"/>
        <w:spacing w:after="120" w:line="259" w:lineRule="auto"/>
      </w:pPr>
      <w:r>
        <w:t>Christ comes from Judah as King.</w:t>
      </w:r>
    </w:p>
    <w:p>
      <w:pPr>
        <w:pStyle w:val="Levi6Normal"/>
        <w:spacing w:after="120" w:line="259" w:lineRule="auto"/>
      </w:pPr>
      <w:r>
        <w:t>He is the Lion of the tribe of Judah. He is the Son of David. He is the ruler to whom the gathering belongs.</w:t>
      </w:r>
    </w:p>
    <w:p>
      <w:pPr>
        <w:pStyle w:val="Levi6Heading3"/>
        <w:spacing w:before="120" w:after="120"/>
      </w:pPr>
      <w:r>
        <w:t>32.3 Joseph, Ephraim, and Manasseh: fruitfulness, inheritance, and restoration</w:t>
      </w:r>
    </w:p>
    <w:p>
      <w:pPr>
        <w:pStyle w:val="Levi6Normal"/>
        <w:spacing w:after="120" w:line="259" w:lineRule="auto"/>
      </w:pPr>
      <w:r>
        <w:t>Joseph receives the birthright/double portion through Ephraim and Manasseh.</w:t>
      </w:r>
    </w:p>
    <w:p>
      <w:pPr>
        <w:pStyle w:val="Levi6Normal"/>
        <w:spacing w:after="120" w:line="259" w:lineRule="auto"/>
      </w:pPr>
      <w:r>
        <w:t>This carries fruitfulness and inheritance patterns.</w:t>
      </w:r>
    </w:p>
    <w:p>
      <w:pPr>
        <w:pStyle w:val="Levi6Normal"/>
        <w:spacing w:after="120" w:line="259" w:lineRule="auto"/>
      </w:pPr>
      <w:r>
        <w:t>Ephraim and Manasseh become sons in Israel’s house by Jacob’s adoption. They become inheritance witnesses. They carry themes of fruitfulness, restoration, and distributed portion.</w:t>
      </w:r>
    </w:p>
    <w:p>
      <w:pPr>
        <w:pStyle w:val="Levi6Normal"/>
        <w:spacing w:after="120" w:line="259" w:lineRule="auto"/>
      </w:pPr>
      <w:r>
        <w:t>These patterns do not stand apart from Christ.</w:t>
      </w:r>
    </w:p>
    <w:p>
      <w:pPr>
        <w:pStyle w:val="Levi6Normal"/>
        <w:spacing w:after="120" w:line="259" w:lineRule="auto"/>
      </w:pPr>
      <w:r>
        <w:t>Christ is the true Inheritor. Christ is the Firstborn. Christ is the fruitful Son. Christ gathers the inheritance and restores what was fractured.</w:t>
      </w:r>
    </w:p>
    <w:p>
      <w:pPr>
        <w:pStyle w:val="Levi6Heading3"/>
        <w:spacing w:before="120" w:after="120"/>
      </w:pPr>
      <w:r>
        <w:t>32.4 Firstborn themes</w:t>
      </w:r>
    </w:p>
    <w:p>
      <w:pPr>
        <w:pStyle w:val="Levi6Normal"/>
        <w:spacing w:after="120" w:line="259" w:lineRule="auto"/>
      </w:pPr>
      <w:r>
        <w:t>The firstborn pattern is fractured across the story.</w:t>
      </w:r>
    </w:p>
    <w:p>
      <w:pPr>
        <w:pStyle w:val="Levi6Normal"/>
        <w:spacing w:after="120" w:line="259" w:lineRule="auto"/>
      </w:pPr>
      <w:r>
        <w:t>Reuben is firstborn by birth but loses the birthright. Joseph receives the birthright. Levi is taken instead of the firstborn of Israel. Judah receives the ruler line.</w:t>
      </w:r>
    </w:p>
    <w:p>
      <w:pPr>
        <w:pStyle w:val="Levi6Normal"/>
        <w:spacing w:after="120" w:line="259" w:lineRule="auto"/>
      </w:pPr>
      <w:r>
        <w:t>But Christ fulfills the firstborn reality.</w:t>
      </w:r>
    </w:p>
    <w:p>
      <w:pPr>
        <w:pStyle w:val="Levi6Normal"/>
        <w:spacing w:after="120" w:line="259" w:lineRule="auto"/>
      </w:pPr>
      <w:r>
        <w:t>He is the firstborn from the dead. He is heir of all things. He is preeminent. He is the Son through whom inheritance is secured.</w:t>
      </w:r>
    </w:p>
    <w:p>
      <w:pPr>
        <w:pStyle w:val="Levi6Heading3"/>
        <w:spacing w:before="120" w:after="120"/>
      </w:pPr>
      <w:r>
        <w:t>32.5 The Seed gathers the offices</w:t>
      </w:r>
    </w:p>
    <w:p>
      <w:pPr>
        <w:pStyle w:val="Levi6Normal"/>
        <w:spacing w:after="120" w:line="259" w:lineRule="auto"/>
      </w:pPr>
      <w:r>
        <w:t>What appears divided among Jacob’s sons is gathered into one Person.</w:t>
      </w:r>
    </w:p>
    <w:p>
      <w:pPr>
        <w:pStyle w:val="Levi6Normal"/>
        <w:spacing w:after="120" w:line="259" w:lineRule="auto"/>
      </w:pPr>
      <w:r>
        <w:t>Christ is:</w:t>
      </w:r>
    </w:p>
    <w:p>
      <w:pPr>
        <w:pStyle w:val="Levi6Normal"/>
        <w:spacing w:after="40"/>
        <w:ind w:left="360"/>
      </w:pPr>
      <w:r>
        <w:rPr>
          <w:b/>
        </w:rPr>
        <w:t>King from Judah.</w:t>
      </w:r>
    </w:p>
    <w:p>
      <w:pPr>
        <w:pStyle w:val="Levi6Normal"/>
        <w:spacing w:after="40"/>
        <w:ind w:left="360"/>
      </w:pPr>
      <w:r>
        <w:rPr>
          <w:b/>
        </w:rPr>
        <w:t>Priest after Melchizedek.</w:t>
      </w:r>
    </w:p>
    <w:p>
      <w:pPr>
        <w:pStyle w:val="Levi6Normal"/>
        <w:spacing w:after="40"/>
        <w:ind w:left="360"/>
      </w:pPr>
      <w:r>
        <w:rPr>
          <w:b/>
        </w:rPr>
        <w:t>Lamb of God.</w:t>
      </w:r>
    </w:p>
    <w:p>
      <w:pPr>
        <w:pStyle w:val="Levi6Normal"/>
        <w:spacing w:after="40"/>
        <w:ind w:left="360"/>
      </w:pPr>
      <w:r>
        <w:rPr>
          <w:b/>
        </w:rPr>
        <w:t>Son of God.</w:t>
      </w:r>
    </w:p>
    <w:p>
      <w:pPr>
        <w:pStyle w:val="Levi6Normal"/>
        <w:spacing w:after="40"/>
        <w:ind w:left="360"/>
      </w:pPr>
      <w:r>
        <w:rPr>
          <w:b/>
        </w:rPr>
        <w:t>Firstborn from the dead.</w:t>
      </w:r>
    </w:p>
    <w:p>
      <w:pPr>
        <w:pStyle w:val="Levi6Normal"/>
        <w:spacing w:after="40"/>
        <w:ind w:left="360"/>
      </w:pPr>
      <w:r>
        <w:rPr>
          <w:b/>
        </w:rPr>
        <w:t>Heir of all things.</w:t>
      </w:r>
    </w:p>
    <w:p>
      <w:pPr>
        <w:pStyle w:val="Levi6Normal"/>
        <w:spacing w:after="40"/>
        <w:ind w:left="360"/>
      </w:pPr>
      <w:r>
        <w:rPr>
          <w:b/>
        </w:rPr>
        <w:t>Mediator of the new covenant.</w:t>
      </w:r>
    </w:p>
    <w:p>
      <w:pPr>
        <w:pStyle w:val="Levi6Normal"/>
        <w:spacing w:after="40"/>
        <w:ind w:left="360"/>
      </w:pPr>
      <w:r>
        <w:rPr>
          <w:b/>
        </w:rPr>
        <w:t>True Inheritor.</w:t>
      </w:r>
    </w:p>
    <w:p>
      <w:pPr>
        <w:pStyle w:val="Levi6Normal"/>
        <w:spacing w:after="40"/>
        <w:ind w:left="360"/>
      </w:pPr>
      <w:r>
        <w:rPr>
          <w:b/>
        </w:rPr>
        <w:t>Head of the church.</w:t>
      </w:r>
    </w:p>
    <w:p>
      <w:pPr>
        <w:pStyle w:val="Levi6Normal"/>
        <w:spacing w:after="40"/>
        <w:ind w:left="360"/>
      </w:pPr>
      <w:r>
        <w:rPr>
          <w:b/>
        </w:rPr>
        <w:t>The one Seed of Abraham.</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6BoxText"/>
            </w:pPr>
            <w:r>
              <w:rPr>
                <w:b/>
                <w:color w:val="8B5A2B"/>
              </w:rPr>
              <w:t>Brown Box - Discovery / Pattern Observation</w:t>
            </w:r>
            <w:r>
              <w:br/>
            </w:r>
            <w:r>
              <w:t xml:space="preserve">In Jacob’s sons, the covenant offices appear divided: Judah carries kingship, Levi carries priesthood, Joseph carries birthright and fruitfulness, Ephraim and Manasseh carry inheritance patterns. In Christ, the divided witnesses are gathered into </w:t>
            </w:r>
            <w:r>
              <w:rPr>
                <w:b/>
              </w:rPr>
              <w:t>one Person</w:t>
            </w:r>
            <w:r>
              <w:t>.</w:t>
            </w:r>
          </w:p>
        </w:tc>
      </w:tr>
    </w:tbl>
    <w:p>
      <w:pPr>
        <w:pStyle w:val="Levi6Normal"/>
      </w:pPr>
    </w:p>
    <w:p>
      <w:pPr>
        <w:pStyle w:val="Levi6Heading1"/>
        <w:spacing w:before="200" w:after="120"/>
      </w:pPr>
      <w:r>
        <w:t>Final Closing Statement</w:t>
      </w:r>
    </w:p>
    <w:p>
      <w:pPr>
        <w:pStyle w:val="Levi6Normal"/>
        <w:spacing w:after="120" w:line="259" w:lineRule="auto"/>
      </w:pPr>
      <w:r>
        <w:t>Levi was not chosen because Levi was morally qualified.</w:t>
      </w:r>
    </w:p>
    <w:p>
      <w:pPr>
        <w:pStyle w:val="Levi6Normal"/>
        <w:spacing w:after="120" w:line="259" w:lineRule="auto"/>
      </w:pPr>
      <w:r>
        <w:t>Levi first appears under the shadow of covenant abuse: circumcision misused, deception practiced, men slaughtered, a city plundered, and anger later cursed by Jacob. Simeon and Levi are divided and scattered in Israel. The curse is real.</w:t>
      </w:r>
    </w:p>
    <w:p>
      <w:pPr>
        <w:pStyle w:val="Levi6Normal"/>
        <w:spacing w:after="120" w:line="259" w:lineRule="auto"/>
      </w:pPr>
      <w:r>
        <w:t>But in Levi, the scattering is transformed.</w:t>
      </w:r>
    </w:p>
    <w:p>
      <w:pPr>
        <w:pStyle w:val="Levi6Normal"/>
        <w:spacing w:after="120" w:line="259" w:lineRule="auto"/>
      </w:pPr>
      <w:r>
        <w:t>The tribe cursed for fierce and cruel anger becomes the tribe distributed among Israel for priestly service. Levi receives no ordinary land inheritance because YHWH is his portion. Moses comes from Levi as prophet and mediator. Aaron comes from Levi as first high priest. Phinehas comes from Levi and receives the covenant of peace.</w:t>
      </w:r>
    </w:p>
    <w:p>
      <w:pPr>
        <w:pStyle w:val="Levi6Normal"/>
        <w:spacing w:after="120" w:line="259" w:lineRule="auto"/>
      </w:pPr>
      <w:r>
        <w:t>Yet Levi is not enough.</w:t>
      </w:r>
    </w:p>
    <w:p>
      <w:pPr>
        <w:pStyle w:val="Levi6Normal"/>
        <w:spacing w:after="120" w:line="259" w:lineRule="auto"/>
      </w:pPr>
      <w:r>
        <w:t>Aaron is installed, but Aaron is not enough.</w:t>
      </w:r>
    </w:p>
    <w:p>
      <w:pPr>
        <w:pStyle w:val="Levi6Normal"/>
        <w:spacing w:after="120" w:line="259" w:lineRule="auto"/>
      </w:pPr>
      <w:r>
        <w:t>Aaron’s sons are consecrated, but Aaron’s sons are not enough.</w:t>
      </w:r>
    </w:p>
    <w:p>
      <w:pPr>
        <w:pStyle w:val="Levi6Normal"/>
        <w:spacing w:after="120" w:line="259" w:lineRule="auto"/>
      </w:pPr>
      <w:r>
        <w:t>The priests stand daily. The sacrifices repeat. The priesthood is mortal. The sanctuary is earthly. The system witnesses to the need for something greater.</w:t>
      </w:r>
    </w:p>
    <w:p>
      <w:pPr>
        <w:pStyle w:val="Levi6Normal"/>
        <w:spacing w:after="120" w:line="259" w:lineRule="auto"/>
      </w:pPr>
      <w:r>
        <w:t>Then Jesus comes.</w:t>
      </w:r>
    </w:p>
    <w:p>
      <w:pPr>
        <w:pStyle w:val="Levi6Normal"/>
        <w:spacing w:after="120" w:line="259" w:lineRule="auto"/>
      </w:pPr>
      <w:r>
        <w:t>He does not seize priesthood by self-proclamation. He does not pretend to be Levitical by genealogy. He does not need the approval of the earthly priesthood that fails to recognize Him.</w:t>
      </w:r>
    </w:p>
    <w:p>
      <w:pPr>
        <w:pStyle w:val="Levi6Normal"/>
        <w:spacing w:after="120" w:line="259" w:lineRule="auto"/>
      </w:pPr>
      <w:r>
        <w:t>He is appointed by divine oath.</w:t>
      </w:r>
    </w:p>
    <w:p>
      <w:pPr>
        <w:pStyle w:val="Levi6Normal"/>
        <w:spacing w:after="120" w:line="259" w:lineRule="auto"/>
      </w:pPr>
      <w:r>
        <w:t>John, the priestly-born Elijah-like prophet in the wilderness, publicly manifests Him through water and witness. The Spirit descends and remains. The Father declares the Son. Psalm 110 supplies the oath. The cross supplies the offering. Resurrection manifests endless life. Ascension seats Him in the true sanctuary.</w:t>
      </w:r>
    </w:p>
    <w:p>
      <w:pPr>
        <w:pStyle w:val="Levi6Normal"/>
        <w:spacing w:after="120" w:line="259" w:lineRule="auto"/>
      </w:pPr>
      <w:r>
        <w:t>Jesus is not merely another Aaron.</w:t>
      </w:r>
    </w:p>
    <w:p>
      <w:pPr>
        <w:pStyle w:val="Levi6Normal"/>
        <w:spacing w:after="120" w:line="259" w:lineRule="auto"/>
      </w:pPr>
      <w:r>
        <w:t>He is the Priest forever after the order of Melchizedek.</w:t>
      </w:r>
    </w:p>
    <w:p>
      <w:pPr>
        <w:pStyle w:val="Levi6Normal"/>
        <w:spacing w:after="120" w:line="259" w:lineRule="auto"/>
      </w:pPr>
      <w:r>
        <w:t>He is the Priest who offers.</w:t>
      </w:r>
    </w:p>
    <w:p>
      <w:pPr>
        <w:pStyle w:val="Levi6Normal"/>
        <w:spacing w:after="120" w:line="259" w:lineRule="auto"/>
      </w:pPr>
      <w:r>
        <w:t>He is the sacrifice offered.</w:t>
      </w:r>
    </w:p>
    <w:p>
      <w:pPr>
        <w:pStyle w:val="Levi6Normal"/>
        <w:spacing w:after="120" w:line="259" w:lineRule="auto"/>
      </w:pPr>
      <w:r>
        <w:t>He is the Lamb.</w:t>
      </w:r>
    </w:p>
    <w:p>
      <w:pPr>
        <w:pStyle w:val="Levi6Normal"/>
        <w:spacing w:after="120" w:line="259" w:lineRule="auto"/>
      </w:pPr>
      <w:r>
        <w:t>He is the Son.</w:t>
      </w:r>
    </w:p>
    <w:p>
      <w:pPr>
        <w:pStyle w:val="Levi6Normal"/>
        <w:spacing w:after="120" w:line="259" w:lineRule="auto"/>
      </w:pPr>
      <w:r>
        <w:t>He is the King-Priest.</w:t>
      </w:r>
    </w:p>
    <w:p>
      <w:pPr>
        <w:pStyle w:val="Levi6Normal"/>
        <w:spacing w:after="120" w:line="259" w:lineRule="auto"/>
      </w:pPr>
      <w:r>
        <w:t>He is the one Seed in whom the divided witnesses are gathered.</w:t>
      </w:r>
    </w:p>
    <w:p>
      <w:pPr>
        <w:pStyle w:val="Levi6Normal"/>
        <w:spacing w:after="120" w:line="259" w:lineRule="auto"/>
      </w:pPr>
      <w:r>
        <w:t>Therefore, Jesus does not unlawfully seize Levi’s office. He lawfully fulfills and surpasses it. Levi served as shadow. Aaron supplied visible priestly mechanics. Melchizedek supplied the higher order. John supplied the prophetic/priestly wilderness witness. The Father supplied the declaration. The Spirit supplied the anointing. The cross supplied the blood. The resurrection supplied the endless-life manifestation. Heaven supplied the true sanctuary.</w:t>
      </w:r>
    </w:p>
    <w:p>
      <w:pPr>
        <w:pStyle w:val="Levi6Normal"/>
        <w:spacing w:after="120" w:line="259" w:lineRule="auto"/>
      </w:pPr>
      <w:r>
        <w:t>And in Christ, the people of God receive a greater portion.</w:t>
      </w:r>
    </w:p>
    <w:p>
      <w:pPr>
        <w:pStyle w:val="Levi6Normal"/>
        <w:spacing w:after="120" w:line="259" w:lineRule="auto"/>
      </w:pPr>
      <w:r>
        <w:t>Levi’s inheritance was YHWH.</w:t>
      </w:r>
    </w:p>
    <w:p>
      <w:pPr>
        <w:pStyle w:val="Levi6Normal"/>
        <w:spacing w:after="120" w:line="259" w:lineRule="auto"/>
      </w:pPr>
      <w:r>
        <w:t>The believer’s inheritance is God in Christ: indwelling now, glorification coming, and rule-and-reign yet to be openly revealed.</w:t>
      </w:r>
    </w:p>
    <w:p>
      <w:pPr>
        <w:pStyle w:val="Levi6Normal"/>
        <w:spacing w:after="120" w:line="259" w:lineRule="auto"/>
      </w:pPr>
      <w:r>
        <w:t>The manifold wisdom of God is displayed through Christ and the church, even before principalities and powers. Human failure did not overthrow the promise. Covenant abuse did not defeat the Seed. Scattering did not cancel service. Mortal priesthood did not prevent eternal priesthood. Earthly rejection did not silence the higher court.</w:t>
      </w:r>
    </w:p>
    <w:p>
      <w:pPr>
        <w:pStyle w:val="Levi6Normal"/>
        <w:spacing w:after="120" w:line="259" w:lineRule="auto"/>
      </w:pPr>
      <w:r>
        <w:t>The one Seed has come.</w:t>
      </w:r>
    </w:p>
    <w:p>
      <w:pPr>
        <w:pStyle w:val="Levi6Normal"/>
        <w:spacing w:after="120" w:line="259" w:lineRule="auto"/>
      </w:pPr>
      <w:r>
        <w:t>The Priest-King is seated.</w:t>
      </w:r>
    </w:p>
    <w:p>
      <w:pPr>
        <w:pStyle w:val="Levi6Normal"/>
        <w:spacing w:after="120" w:line="259" w:lineRule="auto"/>
      </w:pPr>
      <w:r>
        <w:t>The Lamb who was slain is worthy.</w:t>
      </w:r>
    </w:p>
    <w:p>
      <w:pPr>
        <w:pStyle w:val="Levi6Normal"/>
        <w:spacing w:after="120" w:line="259" w:lineRule="auto"/>
        <w:sectPr w:rsidR="00FC693F" w:rsidRPr="0006063C" w:rsidSect="00034616">
          <w:headerReference w:type="default" r:id="rIdLevi6header"/>
          <w:footerReference w:type="default" r:id="rIdLevi6footer"/>
          <w:type w:val="nextPage"/>
          <w:pgSz w:w="12240" w:h="15840"/>
          <w:pgMar w:top="936" w:right="1080" w:bottom="936" w:left="1080" w:header="360" w:footer="360" w:gutter="0"/>
          <w:pgNumType w:start="1"/>
          <w:cols w:space="720"/>
          <w:docGrid w:linePitch="360"/>
          <w:lnNumType w:countBy="5" w:start="1" w:restart="newPage"/>
        </w:sectPr>
      </w:pPr>
      <w:r>
        <w:t>And the inheritance of God’s people is God Himself, in Christ, forever.</w:t>
      </w:r>
    </w:p>
    <w:p>
      <w:pPr>
        <w:pStyle w:val="Levi7Normal"/>
        <w:spacing w:before="1440"/>
        <w:jc w:val="center"/>
      </w:pPr>
      <w:r>
        <w:rPr>
          <w:b/>
          <w:color w:val="1F4E79"/>
          <w:sz w:val="50"/>
        </w:rPr>
        <w:t>Levi and the Lawful Manifestation</w:t>
        <w:br/>
        <w:t>of the Greater High Priest</w:t>
      </w:r>
    </w:p>
    <w:p>
      <w:pPr>
        <w:pStyle w:val="Levi7Normal"/>
        <w:jc w:val="center"/>
      </w:pPr>
      <w:r>
        <w:rPr>
          <w:i/>
          <w:color w:val="595959"/>
          <w:sz w:val="28"/>
        </w:rPr>
        <w:t>Covenant Abuse, Scattered Service, Prophetic Witness,</w:t>
        <w:br/>
        <w:t>and the Priesthood Fulfilled in Christ</w:t>
      </w:r>
    </w:p>
    <w:p>
      <w:pPr>
        <w:pStyle w:val="Levi7Normal"/>
        <w:spacing w:before="720"/>
        <w:jc w:val="center"/>
      </w:pPr>
      <w:r>
        <w:rPr>
          <w:b/>
          <w:color w:val="5B3A21"/>
          <w:sz w:val="36"/>
        </w:rPr>
        <w:t>Packet 8</w:t>
      </w:r>
    </w:p>
    <w:p>
      <w:pPr>
        <w:pStyle w:val="Levi7Normal"/>
        <w:jc w:val="center"/>
      </w:pPr>
      <w:r>
        <w:rPr>
          <w:color w:val="595959"/>
          <w:sz w:val="26"/>
        </w:rPr>
        <w:t>Master Closing Statement, Exhibits, and Bonus Readings</w:t>
      </w:r>
    </w:p>
    <w:p>
      <w:pPr>
        <w:pStyle w:val="Levi7Normal"/>
      </w:pPr>
      <w:r>
        <w:br w:type="page"/>
      </w:r>
    </w:p>
    <w:p>
      <w:pPr>
        <w:pStyle w:val="Levi7Heading1"/>
        <w:spacing w:before="200" w:after="120"/>
      </w:pPr>
      <w:r>
        <w:t>Contents</w:t>
      </w:r>
    </w:p>
    <w:p>
      <w:pPr>
        <w:pStyle w:val="Levi7Normal"/>
        <w:spacing w:after="60"/>
      </w:pPr>
      <w:r>
        <w:t>Master Closing Statement</w:t>
      </w:r>
    </w:p>
    <w:p>
      <w:pPr>
        <w:pStyle w:val="Levi7Normal"/>
        <w:spacing w:after="60"/>
      </w:pPr>
      <w:r>
        <w:t>Exhibit A — Covenant Abuse and Loss of Portion</w:t>
      </w:r>
    </w:p>
    <w:p>
      <w:pPr>
        <w:pStyle w:val="Levi7Normal"/>
        <w:spacing w:after="60"/>
      </w:pPr>
      <w:r>
        <w:t>Exhibit B — Aaron and Jesus: Mechanical Installation Comparison</w:t>
      </w:r>
    </w:p>
    <w:p>
      <w:pPr>
        <w:pStyle w:val="Levi7Normal"/>
        <w:spacing w:after="60"/>
      </w:pPr>
      <w:r>
        <w:t>Exhibit C — John as Authorized Prophetic/Priestly Witness</w:t>
      </w:r>
    </w:p>
    <w:p>
      <w:pPr>
        <w:pStyle w:val="Levi7Normal"/>
        <w:spacing w:after="60"/>
      </w:pPr>
      <w:r>
        <w:t>Exhibit D — Melchizedek Case Law in Hebrews 7</w:t>
      </w:r>
    </w:p>
    <w:p>
      <w:pPr>
        <w:pStyle w:val="Levi7Normal"/>
        <w:spacing w:after="60"/>
      </w:pPr>
      <w:r>
        <w:t>Exhibit E — Cities of Refuge and the Death of the High Priest</w:t>
      </w:r>
    </w:p>
    <w:p>
      <w:pPr>
        <w:pStyle w:val="Levi7Normal"/>
        <w:spacing w:after="60"/>
      </w:pPr>
      <w:r>
        <w:t>Bonus Reading — YHWH as Portion, River of Life, and Final Inheritance</w:t>
      </w:r>
    </w:p>
    <w:p>
      <w:pPr>
        <w:pStyle w:val="Levi7Normal"/>
        <w:spacing w:after="60"/>
      </w:pPr>
      <w:r>
        <w:t>Final Exhibit Guardrail</w:t>
      </w:r>
    </w:p>
    <w:p>
      <w:pPr>
        <w:pStyle w:val="Levi7Normal"/>
      </w:pPr>
      <w:r>
        <w:br w:type="page"/>
      </w:r>
    </w:p>
    <w:p>
      <w:pPr>
        <w:pStyle w:val="Levi7Heading1"/>
        <w:spacing w:before="200" w:after="120"/>
      </w:pPr>
      <w:r>
        <w:t>Master Closing Statement</w:t>
      </w:r>
    </w:p>
    <w:p>
      <w:pPr>
        <w:pStyle w:val="Levi7Normal"/>
        <w:spacing w:after="120" w:line="259" w:lineRule="auto"/>
      </w:pPr>
      <w:r>
        <w:t>Levi was not chosen because Levi was morally qualified.</w:t>
      </w:r>
    </w:p>
    <w:p>
      <w:pPr>
        <w:pStyle w:val="Levi7Normal"/>
        <w:spacing w:after="120" w:line="259" w:lineRule="auto"/>
      </w:pPr>
      <w:r>
        <w:t xml:space="preserve">Levi first appears under the shadow of </w:t>
      </w:r>
      <w:r>
        <w:rPr>
          <w:b/>
        </w:rPr>
        <w:t>covenant abuse</w:t>
      </w:r>
      <w:r>
        <w:t>: circumcision misused, deception practiced, men slaughtered, a city plundered, and anger later cursed by Jacob. Simeon and Levi are divided and scattered in Israel. The curse is real.</w:t>
      </w:r>
    </w:p>
    <w:p>
      <w:pPr>
        <w:pStyle w:val="Levi7Normal"/>
        <w:spacing w:after="120" w:line="259" w:lineRule="auto"/>
      </w:pPr>
      <w:r>
        <w:t>But in Levi, the scattering is transformed.</w:t>
      </w:r>
    </w:p>
    <w:p>
      <w:pPr>
        <w:pStyle w:val="Levi7Normal"/>
        <w:spacing w:after="120" w:line="259" w:lineRule="auto"/>
      </w:pPr>
      <w:r>
        <w:t xml:space="preserve">The tribe cursed for fierce and cruel anger becomes the tribe distributed among Israel for priestly service. Levi receives no ordinary land inheritance because </w:t>
      </w:r>
      <w:r>
        <w:rPr>
          <w:b/>
        </w:rPr>
        <w:t>YHWH is his portion</w:t>
      </w:r>
      <w:r>
        <w:t>. Moses comes from Levi as prophet and mediator. Aaron comes from Levi as first high priest. Phinehas comes from Levi and receives the covenant of peace.</w:t>
      </w:r>
    </w:p>
    <w:p>
      <w:pPr>
        <w:pStyle w:val="Levi7Normal"/>
        <w:spacing w:after="120" w:line="259" w:lineRule="auto"/>
      </w:pPr>
      <w:r>
        <w:t>Yet Levi is not enough.</w:t>
      </w:r>
    </w:p>
    <w:p>
      <w:pPr>
        <w:pStyle w:val="Levi7Normal"/>
        <w:spacing w:after="120" w:line="259" w:lineRule="auto"/>
      </w:pPr>
      <w:r>
        <w:t>Aaron is installed, but Aaron is not enough.</w:t>
      </w:r>
    </w:p>
    <w:p>
      <w:pPr>
        <w:pStyle w:val="Levi7Normal"/>
        <w:spacing w:after="120" w:line="259" w:lineRule="auto"/>
      </w:pPr>
      <w:r>
        <w:t>Aaron’s sons are consecrated, but Aaron’s sons are not enough.</w:t>
      </w:r>
    </w:p>
    <w:p>
      <w:pPr>
        <w:pStyle w:val="Levi7Normal"/>
        <w:spacing w:after="120" w:line="259" w:lineRule="auto"/>
      </w:pPr>
      <w:r>
        <w:t>The priests stand daily. The sacrifices repeat. The priesthood is mortal. The sanctuary is earthly. The system witnesses to the need for something greater.</w:t>
      </w:r>
    </w:p>
    <w:p>
      <w:pPr>
        <w:pStyle w:val="Levi7Normal"/>
        <w:spacing w:after="120" w:line="259" w:lineRule="auto"/>
      </w:pPr>
      <w:r>
        <w:t>Then Jesus comes.</w:t>
      </w:r>
    </w:p>
    <w:p>
      <w:pPr>
        <w:pStyle w:val="Levi7Normal"/>
        <w:spacing w:after="120" w:line="259" w:lineRule="auto"/>
      </w:pPr>
      <w:r>
        <w:t>He does not seize priesthood by self-proclamation. He does not pretend to be Levitical by genealogy. He does not need the approval of the earthly priesthood that fails to recognize Him.</w:t>
      </w:r>
    </w:p>
    <w:p>
      <w:pPr>
        <w:pStyle w:val="Levi7Normal"/>
        <w:spacing w:after="120" w:line="259" w:lineRule="auto"/>
      </w:pPr>
      <w:r>
        <w:t>He is appointed by divine oath.</w:t>
      </w:r>
    </w:p>
    <w:p>
      <w:pPr>
        <w:pStyle w:val="Levi7Normal"/>
        <w:spacing w:after="120" w:line="259" w:lineRule="auto"/>
      </w:pPr>
      <w:r>
        <w:t>John, the priestly-born Elijah-like prophet in the wilderness, publicly manifests Him through water and witness. The Spirit descends and remains. The Father declares the Son. Psalm 110 supplies the oath. The cross supplies the offering. Resurrection manifests endless life. Ascension seats Him in the true sanctuary.</w:t>
      </w:r>
    </w:p>
    <w:p>
      <w:pPr>
        <w:pStyle w:val="Levi7Normal"/>
        <w:spacing w:after="120" w:line="259" w:lineRule="auto"/>
      </w:pPr>
      <w:r>
        <w:t xml:space="preserve">Jesus is not merely another Aaron. He is the </w:t>
      </w:r>
      <w:r>
        <w:rPr>
          <w:b/>
        </w:rPr>
        <w:t>Priest forever after the order of Melchizedek</w:t>
      </w:r>
      <w:r>
        <w:t>.</w:t>
      </w:r>
    </w:p>
    <w:p>
      <w:pPr>
        <w:pStyle w:val="Levi7Normal"/>
        <w:spacing w:after="120" w:line="259" w:lineRule="auto"/>
      </w:pPr>
      <w:r>
        <w:t>He is the Priest who offers. He is the sacrifice offered. He is the Lamb. He is the Son. He is the King-Priest. He is the one Seed in whom the divided witnesses are gathered.</w:t>
      </w:r>
    </w:p>
    <w:p>
      <w:pPr>
        <w:pStyle w:val="Levi7Normal"/>
        <w:spacing w:after="120" w:line="259" w:lineRule="auto"/>
      </w:pPr>
      <w:r>
        <w:t>Therefore, Jesus does not unlawfully seize Levi’s office. He lawfully fulfills and surpasses it. Levi served as shadow. Aaron supplied visible priestly mechanics. Melchizedek supplied the higher order. John supplied the prophetic/priestly wilderness witness. The Father supplied the declaration. The Spirit supplied the anointing. The cross supplied the blood. The resurrection supplied the endless-life manifestation. Heaven supplied the true sanctuary.</w:t>
      </w:r>
    </w:p>
    <w:p>
      <w:pPr>
        <w:pStyle w:val="Levi7Normal"/>
        <w:spacing w:after="120" w:line="259" w:lineRule="auto"/>
      </w:pPr>
      <w:r>
        <w:t>And in Christ, the people of God receive a greater portion.</w:t>
      </w:r>
    </w:p>
    <w:p>
      <w:pPr>
        <w:pStyle w:val="Levi7Normal"/>
        <w:spacing w:after="120" w:line="259" w:lineRule="auto"/>
      </w:pPr>
      <w:r>
        <w:t>Levi’s inheritance was YHWH. The believer’s inheritance is God in Christ: indwelling now, glorification coming, and rule-and-reign yet to be openly revealed.</w:t>
      </w:r>
    </w:p>
    <w:p>
      <w:pPr>
        <w:pStyle w:val="Levi7Normal"/>
        <w:spacing w:after="120" w:line="259" w:lineRule="auto"/>
      </w:pPr>
      <w:r>
        <w:t>The manifold wisdom of God is displayed through Christ and the church, even before principalities and powers. Human failure did not overthrow the promise. Covenant abuse did not defeat the Seed. Scattering did not cancel service. Mortal priesthood did not prevent eternal priesthood. Earthly rejection did not silence the higher court.</w:t>
      </w:r>
    </w:p>
    <w:p>
      <w:pPr>
        <w:pStyle w:val="Levi7Normal"/>
        <w:spacing w:after="120" w:line="259" w:lineRule="auto"/>
      </w:pPr>
      <w:r>
        <w:t>The one Seed has come. The Priest-King is seated. The Lamb who was slain is worthy. And the inheritance of God’s people is God Himself, in Christ, forever.</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7BoxText"/>
            </w:pPr>
            <w:r>
              <w:rPr>
                <w:b/>
                <w:color w:val="2F75B5"/>
              </w:rPr>
              <w:t>Blue Box - Legal / Covenant Witness</w:t>
            </w:r>
            <w:r>
              <w:br/>
            </w:r>
            <w:r>
              <w:t>The final claim is not that Levi was secretly qualified. The final claim is that God judged, scattered, redirected, and transformed Levi’s line into priestly witness until Christ came as the greater High Priest by oath, endless life, and heavenly ministry.</w:t>
            </w:r>
          </w:p>
        </w:tc>
      </w:tr>
    </w:tbl>
    <w:p>
      <w:pPr>
        <w:pStyle w:val="Levi7Normal"/>
      </w:pPr>
    </w:p>
    <w:p>
      <w:pPr>
        <w:pStyle w:val="Levi7Heading1"/>
        <w:spacing w:before="200" w:after="120"/>
      </w:pPr>
      <w:r>
        <w:t>Exhibit A — Covenant Abuse and Loss of Portion</w:t>
      </w:r>
    </w:p>
    <w:p>
      <w:pPr>
        <w:pStyle w:val="Levi7Normal"/>
        <w:spacing w:after="120" w:line="259" w:lineRule="auto"/>
      </w:pPr>
      <w:r>
        <w:t>This exhibit preserves the heavier covenant-abuse warning that should remain visible even if the main reading flow moves quickly.</w:t>
      </w:r>
    </w:p>
    <w:p>
      <w:pPr>
        <w:pStyle w:val="Levi7Scripture"/>
      </w:pPr>
      <w:r>
        <w:rPr>
          <w:i/>
        </w:rPr>
        <w:t>“And the sons of Jacob answered Shechem and Hamor his father deceitfully, and said, because he had defiled Dinah their sister...”</w:t>
      </w:r>
    </w:p>
    <w:p>
      <w:pPr>
        <w:pStyle w:val="Levi7Normal"/>
        <w:spacing w:after="160"/>
        <w:ind w:left="360"/>
      </w:pPr>
      <w:r>
        <w:rPr>
          <w:b/>
          <w:color w:val="505050"/>
          <w:sz w:val="19"/>
        </w:rPr>
        <w:t>Genesis 34:13</w:t>
      </w:r>
    </w:p>
    <w:p>
      <w:pPr>
        <w:pStyle w:val="Levi7Scripture"/>
      </w:pPr>
      <w:r>
        <w:rPr>
          <w:i/>
        </w:rPr>
        <w:t>“Only herein will we consent unto you: If ye will be as we be, that every male of you be circumcised...”</w:t>
      </w:r>
    </w:p>
    <w:p>
      <w:pPr>
        <w:pStyle w:val="Levi7Normal"/>
        <w:spacing w:after="160"/>
        <w:ind w:left="360"/>
      </w:pPr>
      <w:r>
        <w:rPr>
          <w:b/>
          <w:color w:val="505050"/>
          <w:sz w:val="19"/>
        </w:rPr>
        <w:t>Genesis 34:15</w:t>
      </w:r>
    </w:p>
    <w:p>
      <w:pPr>
        <w:pStyle w:val="Levi7Scripture"/>
      </w:pPr>
      <w:r>
        <w:rPr>
          <w:i/>
        </w:rPr>
        <w:t>“And it came to pass on the third day, when they were sore, that two of the sons of Jacob, Simeon and Levi, Dinah’s brethren, took each man his sword, and came upon the city boldly, and slew all the males.”</w:t>
      </w:r>
    </w:p>
    <w:p>
      <w:pPr>
        <w:pStyle w:val="Levi7Normal"/>
        <w:spacing w:after="160"/>
        <w:ind w:left="360"/>
      </w:pPr>
      <w:r>
        <w:rPr>
          <w:b/>
          <w:color w:val="505050"/>
          <w:sz w:val="19"/>
        </w:rPr>
        <w:t>Genesis 34:25</w:t>
      </w:r>
    </w:p>
    <w:p>
      <w:pPr>
        <w:pStyle w:val="Levi7Normal"/>
        <w:spacing w:after="120" w:line="259" w:lineRule="auto"/>
      </w:pPr>
      <w:r>
        <w:t xml:space="preserve">Simeon and Levi do not merely commit violence. They use </w:t>
      </w:r>
      <w:r>
        <w:rPr>
          <w:b/>
        </w:rPr>
        <w:t>covenant</w:t>
      </w:r>
      <w:r>
        <w:t xml:space="preserve"> as the doorway to violence. The covenant sign becomes the tool by which the men of Shechem are weakened, exposed, and killed.</w:t>
      </w:r>
    </w:p>
    <w:p>
      <w:pPr>
        <w:pStyle w:val="Levi7Normal"/>
        <w:spacing w:after="120" w:line="259" w:lineRule="auto"/>
      </w:pPr>
      <w:r>
        <w:t xml:space="preserve">The covenant sign is used for </w:t>
      </w:r>
      <w:r>
        <w:rPr>
          <w:b/>
        </w:rPr>
        <w:t>deceit</w:t>
      </w:r>
      <w:r>
        <w:t xml:space="preserve">, </w:t>
      </w:r>
      <w:r>
        <w:rPr>
          <w:b/>
        </w:rPr>
        <w:t>vengeance</w:t>
      </w:r>
      <w:r>
        <w:t xml:space="preserve">, </w:t>
      </w:r>
      <w:r>
        <w:rPr>
          <w:b/>
        </w:rPr>
        <w:t>mass killing</w:t>
      </w:r>
      <w:r>
        <w:t xml:space="preserve">, </w:t>
      </w:r>
      <w:r>
        <w:rPr>
          <w:b/>
        </w:rPr>
        <w:t>murder</w:t>
      </w:r>
      <w:r>
        <w:t xml:space="preserve">, </w:t>
      </w:r>
      <w:r>
        <w:rPr>
          <w:b/>
        </w:rPr>
        <w:t>enrichment</w:t>
      </w:r>
      <w:r>
        <w:t xml:space="preserve">, </w:t>
      </w:r>
      <w:r>
        <w:rPr>
          <w:b/>
        </w:rPr>
        <w:t>plunder</w:t>
      </w:r>
      <w:r>
        <w:t xml:space="preserve">, and </w:t>
      </w:r>
      <w:r>
        <w:rPr>
          <w:b/>
        </w:rPr>
        <w:t>self-willed judgment</w:t>
      </w:r>
      <w:r>
        <w:t>.</w:t>
      </w:r>
    </w:p>
    <w:p>
      <w:pPr>
        <w:pStyle w:val="Levi7Normal"/>
        <w:spacing w:after="120" w:line="259" w:lineRule="auto"/>
      </w:pPr>
      <w:r>
        <w:t>Jacob’s later word is therefore severe. He does not praise their zeal. He curses their anger and announces division and scattering.</w:t>
      </w:r>
    </w:p>
    <w:p>
      <w:pPr>
        <w:pStyle w:val="Levi7Scripture"/>
      </w:pPr>
      <w:r>
        <w:rPr>
          <w:i/>
        </w:rPr>
        <w:t>“Cursed be their anger, for it was fierce; and their wrath, for it was cruel: I will divide them in Jacob, and scatter them in Israel.”</w:t>
      </w:r>
    </w:p>
    <w:p>
      <w:pPr>
        <w:pStyle w:val="Levi7Normal"/>
        <w:spacing w:after="160"/>
        <w:ind w:left="360"/>
      </w:pPr>
      <w:r>
        <w:rPr>
          <w:b/>
          <w:color w:val="505050"/>
          <w:sz w:val="19"/>
        </w:rPr>
        <w:t>Genesis 49:7</w:t>
      </w:r>
    </w:p>
    <w:p>
      <w:pPr>
        <w:pStyle w:val="Levi7Normal"/>
        <w:spacing w:after="120" w:line="259" w:lineRule="auto"/>
      </w:pPr>
      <w:r>
        <w:t xml:space="preserve">Reuben defiles his father’s bed and loses the birthright, yet Reuben still receives a tribal inheritance. Simeon and Levi are judged differently. Their future is marked by </w:t>
      </w:r>
      <w:r>
        <w:rPr>
          <w:b/>
        </w:rPr>
        <w:t>division</w:t>
      </w:r>
      <w:r>
        <w:t xml:space="preserve"> and </w:t>
      </w:r>
      <w:r>
        <w:rPr>
          <w:b/>
        </w:rPr>
        <w:t>scattering</w:t>
      </w:r>
      <w:r>
        <w:t>. They are not treated like the other tribes in land inheritance.</w:t>
      </w:r>
    </w:p>
    <w:p>
      <w:pPr>
        <w:pStyle w:val="Levi7Normal"/>
        <w:spacing w:after="120" w:line="259" w:lineRule="auto"/>
      </w:pPr>
      <w:r>
        <w:t>Simeon receives inheritance inside Judah’s portion. Levi receives no ordinary land inheritance at all. The consequence fits the breach: those who abused covenant identity lose ordinary tribal portion and are scattered among Israel.</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7BoxText"/>
            </w:pPr>
            <w:r>
              <w:rPr>
                <w:b/>
                <w:color w:val="2F75B5"/>
              </w:rPr>
              <w:t>Blue Box - Legal / Covenant Witness</w:t>
            </w:r>
            <w:r>
              <w:br/>
            </w:r>
            <w:r>
              <w:t>To use covenant for murder, genocide-like slaughter, vengeance, enrichment, manipulation, religious cover, or self-protection is not made holy by covenant language. It becomes more fearful because God takes covenant seriously.</w:t>
            </w:r>
          </w:p>
        </w:tc>
      </w:tr>
    </w:tbl>
    <w:p>
      <w:pPr>
        <w:pStyle w:val="Levi7Normal"/>
      </w:pP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7E6E6"/>
            <w:tcBorders>
              <w:top w:val="single" w:sz="8" w:space="0" w:color="666666"/>
              <w:left w:val="single" w:sz="8" w:space="0" w:color="666666"/>
              <w:bottom w:val="single" w:sz="8" w:space="0" w:color="666666"/>
              <w:right w:val="single" w:sz="8" w:space="0" w:color="666666"/>
            </w:tcBorders>
          </w:tcPr>
          <w:p>
            <w:pPr>
              <w:pStyle w:val="Levi7BoxText"/>
            </w:pPr>
            <w:r>
              <w:rPr>
                <w:b/>
                <w:color w:val="666666"/>
              </w:rPr>
              <w:t>Gray Box - Guardrail / Method Note</w:t>
            </w:r>
            <w:r>
              <w:br/>
            </w:r>
            <w:r>
              <w:t>Later generations are not flattened into the exact personal guilt of Simeon and Levi. But Simeon and Levi as men are cursed by Jacob’s word concerning their fierce and cruel anger, and their descendants live within the historical consequences of that covenant breach.</w:t>
            </w:r>
          </w:p>
        </w:tc>
      </w:tr>
    </w:tbl>
    <w:p>
      <w:pPr>
        <w:pStyle w:val="Levi7Normal"/>
      </w:pPr>
    </w:p>
    <w:p>
      <w:pPr>
        <w:pStyle w:val="Levi7Normal"/>
        <w:spacing w:after="120" w:line="259" w:lineRule="auto"/>
      </w:pPr>
      <w:r>
        <w:t>The present application is direct: religious identity, covenant standing, holy language, spiritual authority, or sacred signs must never be used for manipulation, vengeance, violence, enrichment, self-protection, ambition, or power. Wrongful use of covenant should produce fear and trembling.</w:t>
      </w:r>
    </w:p>
    <w:p>
      <w:pPr>
        <w:pStyle w:val="Levi7Heading1"/>
        <w:spacing w:before="200" w:after="120"/>
      </w:pPr>
      <w:r>
        <w:t>Exhibit B — Aaron and Jesus: Mechanical Installation Comparison</w:t>
      </w:r>
    </w:p>
    <w:p>
      <w:pPr>
        <w:pStyle w:val="Levi7Normal"/>
        <w:spacing w:after="120" w:line="259" w:lineRule="auto"/>
      </w:pPr>
      <w:r>
        <w:t xml:space="preserve">Aaron’s installation does not make Jesus an Aaronic priest. Jesus is not priest by Aaronic genealogy. Aaron supplies the </w:t>
      </w:r>
      <w:r>
        <w:rPr>
          <w:b/>
        </w:rPr>
        <w:t>visible mechanical pattern</w:t>
      </w:r>
      <w:r>
        <w:t>; Melchizedek supplies the higher order.</w:t>
      </w:r>
    </w:p>
    <w:tbl>
      <w:tblPr>
        <w:tblStyle w:val="Levi7TableGrid"/>
        <w:tblW w:type="auto" w:w="0"/>
        <w:jc w:val="center"/>
        <w:tblLook w:firstColumn="1" w:firstRow="1" w:lastColumn="0" w:lastRow="0" w:noHBand="0" w:noVBand="1" w:val="04A0"/>
      </w:tblPr>
      <w:tblGrid>
        <w:gridCol w:w="5040"/>
        <w:gridCol w:w="5040"/>
      </w:tblGrid>
      <w:tr>
        <w:tc>
          <w:tcPr>
            <w:tcW w:type="dxa" w:w="5040"/>
            <w:shd w:fill="D9EAF7"/>
            <w:tcBorders>
              <w:top w:val="single" w:sz="6" w:space="0" w:color="2F75B5"/>
              <w:left w:val="single" w:sz="6" w:space="0" w:color="2F75B5"/>
              <w:bottom w:val="single" w:sz="6" w:space="0" w:color="2F75B5"/>
              <w:right w:val="single" w:sz="6" w:space="0" w:color="2F75B5"/>
            </w:tcBorders>
          </w:tcPr>
          <w:p>
            <w:pPr>
              <w:pStyle w:val="Levi7Normal"/>
              <w:spacing w:after="40"/>
            </w:pPr>
            <w:r>
              <w:rPr>
                <w:b/>
                <w:sz w:val="19"/>
              </w:rPr>
              <w:t>Aaronic Installation</w:t>
            </w:r>
          </w:p>
        </w:tc>
        <w:tc>
          <w:tcPr>
            <w:tcW w:type="dxa" w:w="5040"/>
            <w:shd w:fill="D9EAF7"/>
            <w:tcBorders>
              <w:top w:val="single" w:sz="6" w:space="0" w:color="2F75B5"/>
              <w:left w:val="single" w:sz="6" w:space="0" w:color="2F75B5"/>
              <w:bottom w:val="single" w:sz="6" w:space="0" w:color="2F75B5"/>
              <w:right w:val="single" w:sz="6" w:space="0" w:color="2F75B5"/>
            </w:tcBorders>
          </w:tcPr>
          <w:p>
            <w:pPr>
              <w:pStyle w:val="Levi7Normal"/>
              <w:spacing w:after="40"/>
            </w:pPr>
            <w:r>
              <w:rPr>
                <w:b/>
                <w:sz w:val="19"/>
              </w:rPr>
              <w:t>Greater Fulfillment in Jesus</w:t>
            </w:r>
          </w:p>
        </w:tc>
      </w:tr>
      <w:tr>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God commands Moses to bring Aaron and his sons.</w:t>
            </w:r>
          </w:p>
        </w:tc>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The Father appoints the Son, and Psalm 110 supplies the oath.</w:t>
            </w:r>
          </w:p>
        </w:tc>
      </w:tr>
      <w:tr>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Moses acts as authorized mediator/officiator.</w:t>
            </w:r>
          </w:p>
        </w:tc>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John acts as authorized prophetic/priestly wilderness witness.</w:t>
            </w:r>
          </w:p>
        </w:tc>
      </w:tr>
      <w:tr>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Aaron is washed with water.</w:t>
            </w:r>
          </w:p>
        </w:tc>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Jesus is baptized in water to fulfill all righteousness.</w:t>
            </w:r>
          </w:p>
        </w:tc>
      </w:tr>
      <w:tr>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Aaron is clothed with priestly garments.</w:t>
            </w:r>
          </w:p>
        </w:tc>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Jesus is publicly identified by heavenly witness rather than earthly garments.</w:t>
            </w:r>
          </w:p>
        </w:tc>
      </w:tr>
      <w:tr>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Aaron is anointed with oil.</w:t>
            </w:r>
          </w:p>
        </w:tc>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The Spirit descends from heaven and remains on Jesus.</w:t>
            </w:r>
          </w:p>
        </w:tc>
      </w:tr>
      <w:tr>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Sacrifices are offered for Aaron and the people.</w:t>
            </w:r>
          </w:p>
        </w:tc>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Jesus offers Himself once for all.</w:t>
            </w:r>
          </w:p>
        </w:tc>
      </w:tr>
      <w:tr>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Blood is applied in the consecration sequence.</w:t>
            </w:r>
          </w:p>
        </w:tc>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Jesus enters by His own blood, obtaining eternal redemption.</w:t>
            </w:r>
          </w:p>
        </w:tc>
      </w:tr>
      <w:tr>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The congregation witnesses at the tabernacle doorway.</w:t>
            </w:r>
          </w:p>
        </w:tc>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John bears witness at the Jordan as the heavens open.</w:t>
            </w:r>
          </w:p>
        </w:tc>
      </w:tr>
      <w:tr>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Aaron serves in the earthly sanctuary.</w:t>
            </w:r>
          </w:p>
        </w:tc>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Jesus ministers in the true heavenly tabernacle.</w:t>
            </w:r>
          </w:p>
        </w:tc>
      </w:tr>
      <w:tr>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Aaron’s priesthood is mortal and temporary.</w:t>
            </w:r>
          </w:p>
        </w:tc>
        <w:tc>
          <w:tcPr>
            <w:tcW w:type="dxa" w:w="5040"/>
            <w:tcBorders>
              <w:top w:val="single" w:sz="4" w:space="0" w:color="999999"/>
              <w:left w:val="single" w:sz="4" w:space="0" w:color="999999"/>
              <w:bottom w:val="single" w:sz="4" w:space="0" w:color="999999"/>
              <w:right w:val="single" w:sz="4" w:space="0" w:color="999999"/>
            </w:tcBorders>
          </w:tcPr>
          <w:p>
            <w:pPr>
              <w:pStyle w:val="Levi7Normal"/>
              <w:spacing w:after="40" w:line="240" w:lineRule="auto"/>
            </w:pPr>
            <w:r>
              <w:rPr>
                <w:sz w:val="18"/>
              </w:rPr>
              <w:t>Jesus continues forever by the power of endless life.</w:t>
            </w:r>
          </w:p>
        </w:tc>
      </w:tr>
    </w:tbl>
    <w:p>
      <w:pPr>
        <w:pStyle w:val="Levi7Normal"/>
      </w:pP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7BoxText"/>
            </w:pPr>
            <w:r>
              <w:rPr>
                <w:b/>
                <w:color w:val="8B5A2B"/>
              </w:rPr>
              <w:t>Brown Box - Discovery / Pattern Observation</w:t>
            </w:r>
            <w:r>
              <w:br/>
            </w:r>
            <w:r>
              <w:t>Aaron gives recognizable mechanics: command, washing, anointing, public witness, sacrifice, blood, and sanctuary service. Jesus fulfills and surpasses the pattern: divine oath, water, Spirit, Father’s declaration, self-offering, resurrection life, and heavenly ministry.</w:t>
            </w:r>
          </w:p>
        </w:tc>
      </w:tr>
    </w:tbl>
    <w:p>
      <w:pPr>
        <w:pStyle w:val="Levi7Normal"/>
      </w:pP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7E6E6"/>
            <w:tcBorders>
              <w:top w:val="single" w:sz="8" w:space="0" w:color="666666"/>
              <w:left w:val="single" w:sz="8" w:space="0" w:color="666666"/>
              <w:bottom w:val="single" w:sz="8" w:space="0" w:color="666666"/>
              <w:right w:val="single" w:sz="8" w:space="0" w:color="666666"/>
            </w:tcBorders>
          </w:tcPr>
          <w:p>
            <w:pPr>
              <w:pStyle w:val="Levi7BoxText"/>
            </w:pPr>
            <w:r>
              <w:rPr>
                <w:b/>
                <w:color w:val="666666"/>
              </w:rPr>
              <w:t>Gray Box - Guardrail / Method Note</w:t>
            </w:r>
            <w:r>
              <w:br/>
            </w:r>
            <w:r>
              <w:t>This comparison is likeness, not identity. Jesus is not a renewed Aaron inside the same temporary order. He is the greater High Priest after the order of Melchizedek.</w:t>
            </w:r>
          </w:p>
        </w:tc>
      </w:tr>
    </w:tbl>
    <w:p>
      <w:pPr>
        <w:pStyle w:val="Levi7Normal"/>
      </w:pPr>
    </w:p>
    <w:p>
      <w:pPr>
        <w:pStyle w:val="Levi7Heading1"/>
        <w:spacing w:before="200" w:after="120"/>
      </w:pPr>
      <w:r>
        <w:t>Exhibit C — John as Authorized Prophetic/Priestly Witness</w:t>
      </w:r>
    </w:p>
    <w:p>
      <w:pPr>
        <w:pStyle w:val="Levi7Normal"/>
        <w:spacing w:after="120" w:line="259" w:lineRule="auto"/>
      </w:pPr>
      <w:r>
        <w:t>John is one of the most important legal witnesses in the public manifestation of Jesus. He is not the source of Jesus’ priesthood, but he is uniquely fitted to witness and officiate the public manifestation.</w:t>
      </w:r>
    </w:p>
    <w:p>
      <w:pPr>
        <w:pStyle w:val="Levi7Scripture"/>
      </w:pPr>
      <w:r>
        <w:rPr>
          <w:i/>
        </w:rPr>
        <w:t>“There was a man sent from God, whose name was John.”</w:t>
      </w:r>
    </w:p>
    <w:p>
      <w:pPr>
        <w:pStyle w:val="Levi7Normal"/>
        <w:spacing w:after="160"/>
        <w:ind w:left="360"/>
      </w:pPr>
      <w:r>
        <w:rPr>
          <w:b/>
          <w:color w:val="505050"/>
          <w:sz w:val="19"/>
        </w:rPr>
        <w:t>John 1:6</w:t>
      </w:r>
    </w:p>
    <w:p>
      <w:pPr>
        <w:pStyle w:val="Levi7Scripture"/>
      </w:pPr>
      <w:r>
        <w:rPr>
          <w:i/>
        </w:rPr>
        <w:t>“There was in the days of Herod, the king of Judaea, a certain priest named Zacharias, of the course of Abia... and his wife was of the daughters of Aaron, and her name was Elisabeth.”</w:t>
      </w:r>
    </w:p>
    <w:p>
      <w:pPr>
        <w:pStyle w:val="Levi7Normal"/>
        <w:spacing w:after="160"/>
        <w:ind w:left="360"/>
      </w:pPr>
      <w:r>
        <w:rPr>
          <w:b/>
          <w:color w:val="505050"/>
          <w:sz w:val="19"/>
        </w:rPr>
        <w:t>Luke 1:5</w:t>
      </w:r>
    </w:p>
    <w:p>
      <w:pPr>
        <w:pStyle w:val="Levi7Scripture"/>
      </w:pPr>
      <w:r>
        <w:rPr>
          <w:i/>
        </w:rPr>
        <w:t>“And he shall go before him in the spirit and power of Elias...”</w:t>
      </w:r>
    </w:p>
    <w:p>
      <w:pPr>
        <w:pStyle w:val="Levi7Normal"/>
        <w:spacing w:after="160"/>
        <w:ind w:left="360"/>
      </w:pPr>
      <w:r>
        <w:rPr>
          <w:b/>
          <w:color w:val="505050"/>
          <w:sz w:val="19"/>
        </w:rPr>
        <w:t>Luke 1:17</w:t>
      </w:r>
    </w:p>
    <w:p>
      <w:pPr>
        <w:pStyle w:val="Levi7Scripture"/>
      </w:pPr>
      <w:r>
        <w:rPr>
          <w:i/>
        </w:rPr>
        <w:t>“That he should be made manifest to Israel, therefore am I come baptizing with water.”</w:t>
      </w:r>
    </w:p>
    <w:p>
      <w:pPr>
        <w:pStyle w:val="Levi7Normal"/>
        <w:spacing w:after="160"/>
        <w:ind w:left="360"/>
      </w:pPr>
      <w:r>
        <w:rPr>
          <w:b/>
          <w:color w:val="505050"/>
          <w:sz w:val="19"/>
        </w:rPr>
        <w:t>John 1:31</w:t>
      </w:r>
    </w:p>
    <w:p>
      <w:pPr>
        <w:pStyle w:val="Levi7Scripture"/>
      </w:pPr>
      <w:r>
        <w:rPr>
          <w:i/>
        </w:rPr>
        <w:t>“Upon whom thou shalt see the Spirit descending, and remaining on him, the same is he which baptizeth with the Holy Ghost.”</w:t>
      </w:r>
    </w:p>
    <w:p>
      <w:pPr>
        <w:pStyle w:val="Levi7Normal"/>
        <w:spacing w:after="160"/>
        <w:ind w:left="360"/>
      </w:pPr>
      <w:r>
        <w:rPr>
          <w:b/>
          <w:color w:val="505050"/>
          <w:sz w:val="19"/>
        </w:rPr>
        <w:t>John 1:33</w:t>
      </w:r>
    </w:p>
    <w:p>
      <w:pPr>
        <w:pStyle w:val="Levi7Normal"/>
        <w:spacing w:after="120" w:line="259" w:lineRule="auto"/>
      </w:pPr>
      <w:r>
        <w:t>John carries multiple mechanism points:</w:t>
      </w:r>
    </w:p>
    <w:p>
      <w:pPr>
        <w:pStyle w:val="Levi7ListBullet"/>
        <w:spacing w:after="60"/>
      </w:pPr>
      <w:r>
        <w:rPr>
          <w:b/>
        </w:rPr>
        <w:t>Prophet of God:</w:t>
      </w:r>
      <w:r>
        <w:t xml:space="preserve"> he is sent and speaks as forerunner.</w:t>
      </w:r>
    </w:p>
    <w:p>
      <w:pPr>
        <w:pStyle w:val="Levi7ListBullet"/>
        <w:spacing w:after="60"/>
      </w:pPr>
      <w:r>
        <w:rPr>
          <w:b/>
        </w:rPr>
        <w:t>Priestly lineage:</w:t>
      </w:r>
      <w:r>
        <w:t xml:space="preserve"> Zechariah is a priest, and Elizabeth is of the daughters of Aaron.</w:t>
      </w:r>
    </w:p>
    <w:p>
      <w:pPr>
        <w:pStyle w:val="Levi7ListBullet"/>
        <w:spacing w:after="60"/>
      </w:pPr>
      <w:r>
        <w:rPr>
          <w:b/>
        </w:rPr>
        <w:t>Washing:</w:t>
      </w:r>
      <w:r>
        <w:t xml:space="preserve"> he baptizes Jesus in water at the Jordan.</w:t>
      </w:r>
    </w:p>
    <w:p>
      <w:pPr>
        <w:pStyle w:val="Levi7ListBullet"/>
        <w:spacing w:after="60"/>
      </w:pPr>
      <w:r>
        <w:rPr>
          <w:b/>
        </w:rPr>
        <w:t>Witness:</w:t>
      </w:r>
      <w:r>
        <w:t xml:space="preserve"> he sees the Spirit descend and remain, identifies Jesus as the Lamb, and bears record that Jesus is the Son of God.</w:t>
      </w:r>
    </w:p>
    <w:p>
      <w:pPr>
        <w:pStyle w:val="Levi7Normal"/>
        <w:spacing w:after="120" w:line="259" w:lineRule="auto"/>
      </w:pPr>
      <w:r>
        <w:t>The temple priesthood is functioning in Jerusalem, but God raises a priestly-born prophet in the wilderness to identify the true Priest and Lamb.</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7BoxText"/>
            </w:pPr>
            <w:r>
              <w:rPr>
                <w:b/>
                <w:color w:val="2F75B5"/>
              </w:rPr>
              <w:t>Blue Box - Legal / Covenant Witness</w:t>
            </w:r>
            <w:r>
              <w:br/>
            </w:r>
            <w:r>
              <w:t>John does not appoint Jesus by independent authority. The Father appoints, the Spirit anoints, Scripture swears the oath, the cross supplies the offering, resurrection manifests endless life, and ascension seats Jesus in the true sanctuary. John is the authorized prophetic/priestly witness of the public manifestation.</w:t>
            </w:r>
          </w:p>
        </w:tc>
      </w:tr>
    </w:tbl>
    <w:p>
      <w:pPr>
        <w:pStyle w:val="Levi7Normal"/>
      </w:pP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7BoxText"/>
            </w:pPr>
            <w:r>
              <w:rPr>
                <w:b/>
                <w:color w:val="8B5A2B"/>
              </w:rPr>
              <w:t>Brown Box - Discovery / Pattern Observation</w:t>
            </w:r>
            <w:r>
              <w:br/>
            </w:r>
            <w:r>
              <w:t>Jerusalem has priests who do not recognize Him. The wilderness has a priestly-born prophet who reveals Him.</w:t>
            </w:r>
          </w:p>
        </w:tc>
      </w:tr>
    </w:tbl>
    <w:p>
      <w:pPr>
        <w:pStyle w:val="Levi7Normal"/>
      </w:pPr>
    </w:p>
    <w:p>
      <w:pPr>
        <w:pStyle w:val="Levi7Heading1"/>
        <w:spacing w:before="200" w:after="120"/>
      </w:pPr>
      <w:r>
        <w:t>Exhibit D — Melchizedek Case Law in Hebrews 7</w:t>
      </w:r>
    </w:p>
    <w:p>
      <w:pPr>
        <w:pStyle w:val="Levi7Normal"/>
        <w:spacing w:after="120" w:line="259" w:lineRule="auto"/>
      </w:pPr>
      <w:r>
        <w:t>Melchizedek provides the legal answer to the question of conflict with Levi. Jesus does not pretend to be from Levi. He comes by the higher order that stood before Levi and above Levi.</w:t>
      </w:r>
    </w:p>
    <w:p>
      <w:pPr>
        <w:pStyle w:val="Levi7Scripture"/>
      </w:pPr>
      <w:r>
        <w:rPr>
          <w:i/>
        </w:rPr>
        <w:t>“And Melchizedek king of Salem brought forth bread and wine: and he was the priest of the most high God.”</w:t>
      </w:r>
    </w:p>
    <w:p>
      <w:pPr>
        <w:pStyle w:val="Levi7Normal"/>
        <w:spacing w:after="160"/>
        <w:ind w:left="360"/>
      </w:pPr>
      <w:r>
        <w:rPr>
          <w:b/>
          <w:color w:val="505050"/>
          <w:sz w:val="19"/>
        </w:rPr>
        <w:t>Genesis 14:18</w:t>
      </w:r>
    </w:p>
    <w:p>
      <w:pPr>
        <w:pStyle w:val="Levi7Scripture"/>
      </w:pPr>
      <w:r>
        <w:rPr>
          <w:i/>
        </w:rPr>
        <w:t>“The LORD hath sworn, and will not repent, Thou art a priest for ever after the order of Melchizedek.”</w:t>
      </w:r>
    </w:p>
    <w:p>
      <w:pPr>
        <w:pStyle w:val="Levi7Normal"/>
        <w:spacing w:after="160"/>
        <w:ind w:left="360"/>
      </w:pPr>
      <w:r>
        <w:rPr>
          <w:b/>
          <w:color w:val="505050"/>
          <w:sz w:val="19"/>
        </w:rPr>
        <w:t>Psalm 110:4</w:t>
      </w:r>
    </w:p>
    <w:p>
      <w:pPr>
        <w:pStyle w:val="Levi7Scripture"/>
      </w:pPr>
      <w:r>
        <w:rPr>
          <w:i/>
        </w:rPr>
        <w:t>“And without all contradiction the less is blessed of the better.”</w:t>
      </w:r>
    </w:p>
    <w:p>
      <w:pPr>
        <w:pStyle w:val="Levi7Normal"/>
        <w:spacing w:after="160"/>
        <w:ind w:left="360"/>
      </w:pPr>
      <w:r>
        <w:rPr>
          <w:b/>
          <w:color w:val="505050"/>
          <w:sz w:val="19"/>
        </w:rPr>
        <w:t>Hebrews 7:7</w:t>
      </w:r>
    </w:p>
    <w:p>
      <w:pPr>
        <w:pStyle w:val="Levi7Scripture"/>
      </w:pPr>
      <w:r>
        <w:rPr>
          <w:i/>
        </w:rPr>
        <w:t>“And as I may so say, Levi also, who receiveth tithes, payed tithes in Abraham.”</w:t>
      </w:r>
    </w:p>
    <w:p>
      <w:pPr>
        <w:pStyle w:val="Levi7Normal"/>
        <w:spacing w:after="160"/>
        <w:ind w:left="360"/>
      </w:pPr>
      <w:r>
        <w:rPr>
          <w:b/>
          <w:color w:val="505050"/>
          <w:sz w:val="19"/>
        </w:rPr>
        <w:t>Hebrews 7:9</w:t>
      </w:r>
    </w:p>
    <w:p>
      <w:pPr>
        <w:pStyle w:val="Levi7Scripture"/>
      </w:pPr>
      <w:r>
        <w:rPr>
          <w:i/>
        </w:rPr>
        <w:t>“For he was yet in the loins of his father, when Melchisedec met him.”</w:t>
      </w:r>
    </w:p>
    <w:p>
      <w:pPr>
        <w:pStyle w:val="Levi7Normal"/>
        <w:spacing w:after="160"/>
        <w:ind w:left="360"/>
      </w:pPr>
      <w:r>
        <w:rPr>
          <w:b/>
          <w:color w:val="505050"/>
          <w:sz w:val="19"/>
        </w:rPr>
        <w:t>Hebrews 7:10</w:t>
      </w:r>
    </w:p>
    <w:p>
      <w:pPr>
        <w:pStyle w:val="Levi7Normal"/>
        <w:spacing w:after="120" w:line="259" w:lineRule="auto"/>
      </w:pPr>
      <w:r>
        <w:t>Hebrews argues that Levi, in Abraham, paid tithes to Melchizedek. The priestly order of Melchizedek is therefore prior and greater than Levi. This is the legal answer: Jesus does not violate Levi’s office because His priesthood belongs to the higher order promised by oath.</w:t>
      </w:r>
    </w:p>
    <w:p>
      <w:pPr>
        <w:pStyle w:val="Levi7Normal"/>
        <w:spacing w:after="120" w:line="259" w:lineRule="auto"/>
      </w:pPr>
      <w:r>
        <w:t>The change of priesthood is not unlawful. Scripture itself promised another priest after the order of Melchizedek.</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7BoxText"/>
            </w:pPr>
            <w:r>
              <w:rPr>
                <w:b/>
                <w:color w:val="2F75B5"/>
              </w:rPr>
              <w:t>Blue Box - Legal / Covenant Witness</w:t>
            </w:r>
            <w:r>
              <w:br/>
            </w:r>
            <w:r>
              <w:t>The Levitical priesthood is real, but it is not highest or final. Melchizedek appears before Levi, blesses Abraham, receives tithes from Abraham, and becomes the order named in Psalm 110. Christ comes by that oath-bound higher order.</w:t>
            </w:r>
          </w:p>
        </w:tc>
      </w:tr>
    </w:tbl>
    <w:p>
      <w:pPr>
        <w:pStyle w:val="Levi7Normal"/>
      </w:pP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7BoxText"/>
            </w:pPr>
            <w:r>
              <w:rPr>
                <w:b/>
                <w:color w:val="8B5A2B"/>
              </w:rPr>
              <w:t>Brown Box - Discovery / Pattern Observation</w:t>
            </w:r>
            <w:r>
              <w:br/>
            </w:r>
            <w:r>
              <w:t>Aaron gives visible priestly mechanics. Levi gives temporary sanctuary service. Melchizedek gives the higher king-priest order. Christ gathers and fulfills the whole witness.</w:t>
            </w:r>
          </w:p>
        </w:tc>
      </w:tr>
    </w:tbl>
    <w:p>
      <w:pPr>
        <w:pStyle w:val="Levi7Normal"/>
      </w:pPr>
    </w:p>
    <w:p>
      <w:pPr>
        <w:pStyle w:val="Levi7Heading1"/>
        <w:spacing w:before="200" w:after="120"/>
      </w:pPr>
      <w:r>
        <w:t>Exhibit E — Cities of Refuge and the Death of the High Priest</w:t>
      </w:r>
    </w:p>
    <w:p>
      <w:pPr>
        <w:pStyle w:val="Levi7Normal"/>
        <w:spacing w:after="120" w:line="259" w:lineRule="auto"/>
      </w:pPr>
      <w:r>
        <w:t>The city-of-refuge law is a powerful legal shadow, but it should remain carefully bounded. It is not a simple allegory; it is a legal structure involving bloodguilt, refuge, trial, priestly death, release, and return to possession.</w:t>
      </w:r>
    </w:p>
    <w:p>
      <w:pPr>
        <w:pStyle w:val="Levi7Scripture"/>
      </w:pPr>
      <w:r>
        <w:rPr>
          <w:i/>
        </w:rPr>
        <w:t>“Then ye shall appoint you cities to be cities of refuge for you; that the slayer may flee thither, which killeth any person at unawares.”</w:t>
      </w:r>
    </w:p>
    <w:p>
      <w:pPr>
        <w:pStyle w:val="Levi7Normal"/>
        <w:spacing w:after="160"/>
        <w:ind w:left="360"/>
      </w:pPr>
      <w:r>
        <w:rPr>
          <w:b/>
          <w:color w:val="505050"/>
          <w:sz w:val="19"/>
        </w:rPr>
        <w:t>Numbers 35:11</w:t>
      </w:r>
    </w:p>
    <w:p>
      <w:pPr>
        <w:pStyle w:val="Levi7Scripture"/>
      </w:pPr>
      <w:r>
        <w:rPr>
          <w:i/>
        </w:rPr>
        <w:t>“And he shall abide in it unto the death of the high priest, which was anointed with the holy oil.”</w:t>
      </w:r>
    </w:p>
    <w:p>
      <w:pPr>
        <w:pStyle w:val="Levi7Normal"/>
        <w:spacing w:after="160"/>
        <w:ind w:left="360"/>
      </w:pPr>
      <w:r>
        <w:rPr>
          <w:b/>
          <w:color w:val="505050"/>
          <w:sz w:val="19"/>
        </w:rPr>
        <w:t>Numbers 35:25</w:t>
      </w:r>
    </w:p>
    <w:p>
      <w:pPr>
        <w:pStyle w:val="Levi7Scripture"/>
      </w:pPr>
      <w:r>
        <w:rPr>
          <w:i/>
        </w:rPr>
        <w:t>“But after the death of the high priest the slayer shall return into the land of his possession.”</w:t>
      </w:r>
    </w:p>
    <w:p>
      <w:pPr>
        <w:pStyle w:val="Levi7Normal"/>
        <w:spacing w:after="160"/>
        <w:ind w:left="360"/>
      </w:pPr>
      <w:r>
        <w:rPr>
          <w:b/>
          <w:color w:val="505050"/>
          <w:sz w:val="19"/>
        </w:rPr>
        <w:t>Numbers 35:28</w:t>
      </w:r>
    </w:p>
    <w:p>
      <w:pPr>
        <w:pStyle w:val="Levi7Normal"/>
        <w:spacing w:after="120" w:line="259" w:lineRule="auto"/>
      </w:pPr>
      <w:r>
        <w:t>The law connects the death of the high priest to release and return. The one confined in the city of refuge may return to the land of possession after the high priest dies.</w:t>
      </w:r>
    </w:p>
    <w:p>
      <w:pPr>
        <w:pStyle w:val="Levi7Normal"/>
        <w:spacing w:after="120" w:line="259" w:lineRule="auto"/>
      </w:pPr>
      <w:r>
        <w:t>Christ, the greater High Priest, dies, rises, and lives forever. His death and priestly work accomplish a greater release and return than the shadow could fully express.</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7BoxText"/>
            </w:pPr>
            <w:r>
              <w:rPr>
                <w:b/>
                <w:color w:val="8B5A2B"/>
              </w:rPr>
              <w:t>Brown Box - Discovery / Pattern Observation</w:t>
            </w:r>
            <w:r>
              <w:br/>
            </w:r>
            <w:r>
              <w:t>The death of the high priest releases the one in refuge to return to possession. In Christ, the death of the greater High Priest opens the way to greater release, restored access, and inheritance.</w:t>
            </w:r>
          </w:p>
        </w:tc>
      </w:tr>
    </w:tbl>
    <w:p>
      <w:pPr>
        <w:pStyle w:val="Levi7Normal"/>
      </w:pP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7E6E6"/>
            <w:tcBorders>
              <w:top w:val="single" w:sz="8" w:space="0" w:color="666666"/>
              <w:left w:val="single" w:sz="8" w:space="0" w:color="666666"/>
              <w:bottom w:val="single" w:sz="8" w:space="0" w:color="666666"/>
              <w:right w:val="single" w:sz="8" w:space="0" w:color="666666"/>
            </w:tcBorders>
          </w:tcPr>
          <w:p>
            <w:pPr>
              <w:pStyle w:val="Levi7BoxText"/>
            </w:pPr>
            <w:r>
              <w:rPr>
                <w:b/>
                <w:color w:val="666666"/>
              </w:rPr>
              <w:t>Gray Box - Guardrail / Method Note</w:t>
            </w:r>
            <w:r>
              <w:br/>
            </w:r>
            <w:r>
              <w:t>The manslayer, the city, and the high priest should not be flattened into a one-to-one formula. The exhibit preserves the legal shadow while leaving room for careful future development, especially where this pattern may connect to inheritance restoration.</w:t>
            </w:r>
          </w:p>
        </w:tc>
      </w:tr>
    </w:tbl>
    <w:p>
      <w:pPr>
        <w:pStyle w:val="Levi7Normal"/>
      </w:pPr>
    </w:p>
    <w:p>
      <w:pPr>
        <w:pStyle w:val="Levi7Heading1"/>
        <w:spacing w:before="200" w:after="120"/>
      </w:pPr>
      <w:r>
        <w:t>Bonus Reading — YHWH as Portion, River of Life, and Final Inheritance</w:t>
      </w:r>
    </w:p>
    <w:p>
      <w:pPr>
        <w:pStyle w:val="Levi7Normal"/>
        <w:spacing w:after="120" w:line="259" w:lineRule="auto"/>
      </w:pPr>
      <w:r>
        <w:t>Levi receives no ordinary land inheritance because YHWH is Levi’s portion. This begins as transformed scattering, but it also points toward a greater inheritance pattern.</w:t>
      </w:r>
    </w:p>
    <w:p>
      <w:pPr>
        <w:pStyle w:val="Levi7Scripture"/>
      </w:pPr>
      <w:r>
        <w:rPr>
          <w:i/>
        </w:rPr>
        <w:t>“I am thy part and thine inheritance among the children of Israel.”</w:t>
      </w:r>
    </w:p>
    <w:p>
      <w:pPr>
        <w:pStyle w:val="Levi7Normal"/>
        <w:spacing w:after="160"/>
        <w:ind w:left="360"/>
      </w:pPr>
      <w:r>
        <w:rPr>
          <w:b/>
          <w:color w:val="505050"/>
          <w:sz w:val="19"/>
        </w:rPr>
        <w:t>Numbers 18:20</w:t>
      </w:r>
    </w:p>
    <w:p>
      <w:pPr>
        <w:pStyle w:val="Levi7Scripture"/>
      </w:pPr>
      <w:r>
        <w:rPr>
          <w:i/>
        </w:rPr>
        <w:t>“The LORD is his inheritance, according as the LORD thy God promised him.”</w:t>
      </w:r>
    </w:p>
    <w:p>
      <w:pPr>
        <w:pStyle w:val="Levi7Normal"/>
        <w:spacing w:after="160"/>
        <w:ind w:left="360"/>
      </w:pPr>
      <w:r>
        <w:rPr>
          <w:b/>
          <w:color w:val="505050"/>
          <w:sz w:val="19"/>
        </w:rPr>
        <w:t>Deuteronomy 10:9</w:t>
      </w:r>
    </w:p>
    <w:p>
      <w:pPr>
        <w:pStyle w:val="Levi7Normal"/>
        <w:spacing w:after="120" w:line="259" w:lineRule="auto"/>
      </w:pPr>
      <w:r>
        <w:t>The final movement of Scripture is not merely land as external possession, but God dwelling with His people. The inheritance moves toward presence, glory, life, throne, river, and rule.</w:t>
      </w:r>
    </w:p>
    <w:p>
      <w:pPr>
        <w:pStyle w:val="Levi7Scripture"/>
      </w:pPr>
      <w:r>
        <w:rPr>
          <w:i/>
        </w:rPr>
        <w:t>“Behold, the tabernacle of God is with men, and he will dwell with them...”</w:t>
      </w:r>
    </w:p>
    <w:p>
      <w:pPr>
        <w:pStyle w:val="Levi7Normal"/>
        <w:spacing w:after="160"/>
        <w:ind w:left="360"/>
      </w:pPr>
      <w:r>
        <w:rPr>
          <w:b/>
          <w:color w:val="505050"/>
          <w:sz w:val="19"/>
        </w:rPr>
        <w:t>Revelation 21:3</w:t>
      </w:r>
    </w:p>
    <w:p>
      <w:pPr>
        <w:pStyle w:val="Levi7Scripture"/>
      </w:pPr>
      <w:r>
        <w:rPr>
          <w:i/>
        </w:rPr>
        <w:t>“And he shewed me a pure river of water of life, clear as crystal, proceeding out of the throne of God and of the Lamb.”</w:t>
      </w:r>
    </w:p>
    <w:p>
      <w:pPr>
        <w:pStyle w:val="Levi7Normal"/>
        <w:spacing w:after="160"/>
        <w:ind w:left="360"/>
      </w:pPr>
      <w:r>
        <w:rPr>
          <w:b/>
          <w:color w:val="505050"/>
          <w:sz w:val="19"/>
        </w:rPr>
        <w:t>Revelation 22:1</w:t>
      </w:r>
    </w:p>
    <w:p>
      <w:pPr>
        <w:pStyle w:val="Levi7Scripture"/>
      </w:pPr>
      <w:r>
        <w:rPr>
          <w:i/>
        </w:rPr>
        <w:t>“In the midst of the street of it, and on either side of the river, was there the tree of life... and the leaves of the tree were for the healing of the nations.”</w:t>
      </w:r>
    </w:p>
    <w:p>
      <w:pPr>
        <w:pStyle w:val="Levi7Normal"/>
        <w:spacing w:after="160"/>
        <w:ind w:left="360"/>
      </w:pPr>
      <w:r>
        <w:rPr>
          <w:b/>
          <w:color w:val="505050"/>
          <w:sz w:val="19"/>
        </w:rPr>
        <w:t>Revelation 22:2</w:t>
      </w:r>
    </w:p>
    <w:p>
      <w:pPr>
        <w:pStyle w:val="Levi7Normal"/>
        <w:spacing w:after="120" w:line="259" w:lineRule="auto"/>
      </w:pPr>
      <w:r>
        <w:t>Ezekiel also sees river imagery flowing from the sanctuary, with trees on both sides and leaves for healing.</w:t>
      </w:r>
    </w:p>
    <w:p>
      <w:pPr>
        <w:pStyle w:val="Levi7Scripture"/>
      </w:pPr>
      <w:r>
        <w:rPr>
          <w:i/>
        </w:rPr>
        <w:t>“And by the river upon the bank thereof, on this side and on that side, shall grow all trees for meat... and the fruit thereof shall be for meat, and the leaf thereof for medicine.”</w:t>
      </w:r>
    </w:p>
    <w:p>
      <w:pPr>
        <w:pStyle w:val="Levi7Normal"/>
        <w:spacing w:after="160"/>
        <w:ind w:left="360"/>
      </w:pPr>
      <w:r>
        <w:rPr>
          <w:b/>
          <w:color w:val="505050"/>
          <w:sz w:val="19"/>
        </w:rPr>
        <w:t>Ezekiel 47:12</w:t>
      </w:r>
    </w:p>
    <w:p>
      <w:pPr>
        <w:pStyle w:val="Levi7Normal"/>
        <w:spacing w:after="120" w:line="259" w:lineRule="auto"/>
      </w:pPr>
      <w:r>
        <w:t>This should be handled as bonus reading because the river/tree connection deserves careful development. The safe point is this: Levi’s inheritance as YHWH anticipates the final reality where the people of God do not merely receive things from God; they receive God Himself dwelling in and with them through Christ.</w:t>
      </w:r>
    </w:p>
    <w:p>
      <w:pPr>
        <w:pStyle w:val="Levi7Normal"/>
        <w:spacing w:after="120" w:line="259" w:lineRule="auto"/>
      </w:pPr>
      <w:r>
        <w:t>For the believer, this begins now through union with Christ and the indwelling Spirit.</w:t>
      </w:r>
    </w:p>
    <w:p>
      <w:pPr>
        <w:pStyle w:val="Levi7Scripture"/>
      </w:pPr>
      <w:r>
        <w:rPr>
          <w:i/>
        </w:rPr>
        <w:t>“That they all may be one; as thou, Father, art in me, and I in thee... that they also may be one in us...”</w:t>
      </w:r>
    </w:p>
    <w:p>
      <w:pPr>
        <w:pStyle w:val="Levi7Normal"/>
        <w:spacing w:after="160"/>
        <w:ind w:left="360"/>
      </w:pPr>
      <w:r>
        <w:rPr>
          <w:b/>
          <w:color w:val="505050"/>
          <w:sz w:val="19"/>
        </w:rPr>
        <w:t>John 17:21</w:t>
      </w:r>
    </w:p>
    <w:p>
      <w:pPr>
        <w:pStyle w:val="Levi7Scripture"/>
      </w:pPr>
      <w:r>
        <w:rPr>
          <w:i/>
        </w:rPr>
        <w:t>“I in them, and thou in me, that they may be made perfect in one...”</w:t>
      </w:r>
    </w:p>
    <w:p>
      <w:pPr>
        <w:pStyle w:val="Levi7Normal"/>
        <w:spacing w:after="160"/>
        <w:ind w:left="360"/>
      </w:pPr>
      <w:r>
        <w:rPr>
          <w:b/>
          <w:color w:val="505050"/>
          <w:sz w:val="19"/>
        </w:rPr>
        <w:t>John 17:23</w:t>
      </w:r>
    </w:p>
    <w:p>
      <w:pPr>
        <w:pStyle w:val="Levi7Scripture"/>
      </w:pPr>
      <w:r>
        <w:rPr>
          <w:i/>
        </w:rPr>
        <w:t>“Christ in you, the hope of glory.”</w:t>
      </w:r>
    </w:p>
    <w:p>
      <w:pPr>
        <w:pStyle w:val="Levi7Normal"/>
        <w:spacing w:after="160"/>
        <w:ind w:left="360"/>
      </w:pPr>
      <w:r>
        <w:rPr>
          <w:b/>
          <w:color w:val="505050"/>
          <w:sz w:val="19"/>
        </w:rPr>
        <w:t>Colossians 1:27</w:t>
      </w:r>
    </w:p>
    <w:p>
      <w:pPr>
        <w:pStyle w:val="Levi7Normal"/>
        <w:spacing w:after="120" w:line="259" w:lineRule="auto"/>
      </w:pPr>
      <w:r>
        <w:t>The rule and reign is real, but not yet fully demonstrated. The present portion is indwelling and participation in Christ; the future manifestation is glorification, resurrection, and open reign with Him.</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D9EAF7"/>
            <w:tcBorders>
              <w:top w:val="single" w:sz="8" w:space="0" w:color="2F75B5"/>
              <w:left w:val="single" w:sz="8" w:space="0" w:color="2F75B5"/>
              <w:bottom w:val="single" w:sz="8" w:space="0" w:color="2F75B5"/>
              <w:right w:val="single" w:sz="8" w:space="0" w:color="2F75B5"/>
            </w:tcBorders>
          </w:tcPr>
          <w:p>
            <w:pPr>
              <w:pStyle w:val="Levi7BoxText"/>
            </w:pPr>
            <w:r>
              <w:rPr>
                <w:b/>
                <w:color w:val="2F75B5"/>
              </w:rPr>
              <w:t>Blue Box - Legal / Covenant Witness</w:t>
            </w:r>
            <w:r>
              <w:br/>
            </w:r>
            <w:r>
              <w:t>Levi’s inheritance was YHWH. In Christ, the believer’s inheritance is God Himself through union with the Son: indwelling now, glorification coming, and rule-and-reign yet to be openly revealed.</w:t>
            </w:r>
          </w:p>
        </w:tc>
      </w:tr>
    </w:tbl>
    <w:p>
      <w:pPr>
        <w:pStyle w:val="Levi7Normal"/>
      </w:pP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7E6E6"/>
            <w:tcBorders>
              <w:top w:val="single" w:sz="8" w:space="0" w:color="666666"/>
              <w:left w:val="single" w:sz="8" w:space="0" w:color="666666"/>
              <w:bottom w:val="single" w:sz="8" w:space="0" w:color="666666"/>
              <w:right w:val="single" w:sz="8" w:space="0" w:color="666666"/>
            </w:tcBorders>
          </w:tcPr>
          <w:p>
            <w:pPr>
              <w:pStyle w:val="Levi7BoxText"/>
            </w:pPr>
            <w:r>
              <w:rPr>
                <w:b/>
                <w:color w:val="666666"/>
              </w:rPr>
              <w:t>Gray Box - Guardrail / Method Note</w:t>
            </w:r>
            <w:r>
              <w:br/>
            </w:r>
            <w:r>
              <w:t>Believers participate in the royal-priestly life of Christ by union with Him. They do not replace Christ, rival Christ, or independently hold His unique Melchizedek priesthood.</w:t>
            </w:r>
          </w:p>
        </w:tc>
      </w:tr>
    </w:tbl>
    <w:p>
      <w:pPr>
        <w:pStyle w:val="Levi7Normal"/>
      </w:pPr>
    </w:p>
    <w:p>
      <w:pPr>
        <w:pStyle w:val="Levi7Heading1"/>
        <w:spacing w:before="200" w:after="120"/>
      </w:pPr>
      <w:r>
        <w:t>Final Exhibit Guardrail</w:t>
      </w:r>
    </w:p>
    <w:p>
      <w:pPr>
        <w:pStyle w:val="Levi7Normal"/>
        <w:spacing w:after="120" w:line="259" w:lineRule="auto"/>
      </w:pPr>
      <w:r>
        <w:t>The exhibits preserve details that are important but too dense for the main flow. They should be used as supporting evidence, not as a replacement for the main legal sequence.</w:t>
      </w:r>
    </w:p>
    <w:p>
      <w:pPr>
        <w:pStyle w:val="Levi7Normal"/>
        <w:spacing w:after="120" w:line="259" w:lineRule="auto"/>
      </w:pPr>
      <w:r>
        <w:t>The central line of the study remains: Levi abuses covenant, is cursed and scattered, is redirected into priestly service, proves insufficient as a temporary shadow, and is fulfilled by Christ, the greater High Priest after the order of Melchizedek.</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DBC8"/>
            <w:tcBorders>
              <w:top w:val="single" w:sz="8" w:space="0" w:color="8B5A2B"/>
              <w:left w:val="single" w:sz="8" w:space="0" w:color="8B5A2B"/>
              <w:bottom w:val="single" w:sz="8" w:space="0" w:color="8B5A2B"/>
              <w:right w:val="single" w:sz="8" w:space="0" w:color="8B5A2B"/>
            </w:tcBorders>
          </w:tcPr>
          <w:p>
            <w:pPr>
              <w:pStyle w:val="Levi7BoxText"/>
            </w:pPr>
            <w:r>
              <w:rPr>
                <w:b/>
                <w:color w:val="8B5A2B"/>
              </w:rPr>
              <w:t>Brown Box - Discovery / Pattern Observation</w:t>
            </w:r>
            <w:r>
              <w:br/>
            </w:r>
            <w:r>
              <w:t>The study does not end with Levi. It ends with Christ: the one Seed, the Priest-King, the Lamb, the Son, the true Inheritor, and the Head of the church.</w:t>
            </w:r>
          </w:p>
        </w:tc>
      </w:tr>
    </w:tbl>
    <w:p>
      <w:pPr>
        <w:pStyle w:val="Levi7Normal"/>
        <w:sectPr w:rsidR="00FC693F" w:rsidRPr="0006063C" w:rsidSect="00034616">
          <w:headerReference w:type="default" r:id="rIdLevi7header"/>
          <w:footerReference w:type="default" r:id="rIdLevi7footer"/>
          <w:type w:val="nextPage"/>
          <w:pgSz w:w="12240" w:h="15840"/>
          <w:pgMar w:top="936" w:right="1080" w:bottom="936" w:left="1080" w:header="360" w:footer="360" w:gutter="0"/>
          <w:pgNumType w:start="1"/>
          <w:cols w:space="720"/>
          <w:docGrid w:linePitch="360"/>
          <w:lnNumType w:countBy="5" w:start="1" w:restart="newPage"/>
        </w:sectPr>
      </w:pPr>
    </w:p>
    <w:p w14:paraId="144CC433" w14:textId="77777777" w:rsidR="00C903EB" w:rsidRDefault="00C903EB">
      <w:pPr>
        <w:pStyle w:val="Levi8Normal"/>
      </w:pPr>
    </w:p>
    <w:p w14:paraId="600FA3D4" w14:textId="77777777" w:rsidR="00C903EB" w:rsidRDefault="00C903EB">
      <w:pPr>
        <w:pStyle w:val="Levi8Normal"/>
      </w:pPr>
    </w:p>
    <w:p w14:paraId="530CEAE9" w14:textId="77777777" w:rsidR="00C903EB" w:rsidRDefault="00C903EB">
      <w:pPr>
        <w:pStyle w:val="Levi8Normal"/>
      </w:pPr>
    </w:p>
    <w:p w14:paraId="319CBFE4" w14:textId="77777777" w:rsidR="00C903EB" w:rsidRDefault="00C903EB">
      <w:pPr>
        <w:pStyle w:val="Levi8Normal"/>
      </w:pPr>
    </w:p>
    <w:p w14:paraId="657A6019" w14:textId="77777777" w:rsidR="00C903EB" w:rsidRDefault="00C903EB">
      <w:pPr>
        <w:pStyle w:val="Levi8Normal"/>
      </w:pPr>
    </w:p>
    <w:p w14:paraId="22C589DB" w14:textId="77777777" w:rsidR="00C903EB" w:rsidRDefault="00C903EB">
      <w:pPr>
        <w:pStyle w:val="Levi8Normal"/>
      </w:pPr>
    </w:p>
    <w:p w14:paraId="0F466A2F" w14:textId="77777777" w:rsidR="00C903EB" w:rsidRDefault="00000000">
      <w:pPr>
        <w:pStyle w:val="Levi8PlainTitle"/>
      </w:pPr>
      <w:r>
        <w:t>Packet 9 - Dramatic Appendix</w:t>
      </w:r>
    </w:p>
    <w:p w14:paraId="1B643577" w14:textId="77777777" w:rsidR="00C903EB" w:rsidRDefault="00000000">
      <w:pPr>
        <w:pStyle w:val="Levi8PlainSubtitle"/>
      </w:pPr>
      <w:r>
        <w:t>The Trial They Thought They Were Winning</w:t>
      </w:r>
    </w:p>
    <w:p w14:paraId="6E63C608" w14:textId="77777777" w:rsidR="00C903EB" w:rsidRDefault="00000000">
      <w:pPr>
        <w:pStyle w:val="Levi8PlainSubtitle"/>
      </w:pPr>
      <w:r>
        <w:t>A Dramatic Reading on the Questions They Failed to Ask</w:t>
      </w:r>
    </w:p>
    <w:p w14:paraId="04B11CC4" w14:textId="77777777" w:rsidR="00C903EB" w:rsidRDefault="00C903EB">
      <w:pPr>
        <w:pStyle w:val="Levi8Normal"/>
      </w:pPr>
    </w:p>
    <w:p w14:paraId="19A9486C" w14:textId="77777777" w:rsidR="00C903EB" w:rsidRDefault="00C903EB">
      <w:pPr>
        <w:pStyle w:val="Levi8Normal"/>
      </w:pPr>
    </w:p>
    <w:p w14:paraId="0E4C1A13" w14:textId="77777777" w:rsidR="00C903EB" w:rsidRDefault="00000000">
      <w:pPr>
        <w:pStyle w:val="Levi8PlainSubtitle"/>
      </w:pPr>
      <w:r>
        <w:rPr>
          <w:sz w:val="24"/>
        </w:rPr>
        <w:t>Levi and the Lawful Manifestation of the Greater High Priest</w:t>
      </w:r>
    </w:p>
    <w:p w14:paraId="2050F0DA" w14:textId="77777777" w:rsidR="00FF7F65" w:rsidRDefault="00FF7F65" w:rsidP="00FF7F65">
      <w:pPr>
        <w:pStyle w:val="Levi8Normal"/>
        <w:rPr>
          <w:sz w:val="30"/>
        </w:rPr>
      </w:pPr>
    </w:p>
    <w:p w14:paraId="0D9E1F5D" w14:textId="06345296" w:rsidR="00C903EB" w:rsidRPr="00FF7F65" w:rsidRDefault="00000000" w:rsidP="00FF7F65">
      <w:pPr>
        <w:pStyle w:val="Levi8Normal"/>
        <w:rPr>
          <w:i/>
          <w:iCs/>
        </w:rPr>
      </w:pPr>
      <w:r w:rsidRPr="00FF7F65">
        <w:rPr>
          <w:i/>
          <w:iCs/>
          <w:sz w:val="30"/>
        </w:rPr>
        <w:t>Dramatic Liberty Boundary</w:t>
      </w:r>
    </w:p>
    <w:p w14:paraId="0625DABA" w14:textId="77777777" w:rsidR="00C903EB" w:rsidRPr="00FF7F65" w:rsidRDefault="00000000">
      <w:pPr>
        <w:pStyle w:val="Levi8Normal"/>
        <w:rPr>
          <w:i/>
          <w:iCs/>
        </w:rPr>
      </w:pPr>
      <w:r w:rsidRPr="00FF7F65">
        <w:rPr>
          <w:i/>
          <w:iCs/>
        </w:rPr>
        <w:t>This appendix is a dramatic meditation, not a replacement for the Gospel record. The factual anchors are drawn from Scripture: Jesus' silence, the accusations, Pilate's fear, the claim that Jesus is the Son of God, the authority exchange, the king question, the handwashing, and the handing over to crucifixion.</w:t>
      </w:r>
    </w:p>
    <w:p w14:paraId="7544BDED" w14:textId="77777777" w:rsidR="00C903EB" w:rsidRPr="00FF7F65" w:rsidRDefault="00000000">
      <w:pPr>
        <w:pStyle w:val="Levi8Normal"/>
        <w:rPr>
          <w:i/>
          <w:iCs/>
        </w:rPr>
      </w:pPr>
      <w:r w:rsidRPr="00FF7F65">
        <w:rPr>
          <w:i/>
          <w:iCs/>
        </w:rPr>
        <w:t>The interior thoughts, emotional pressure, courtroom pacing, and final cinematic image are imaginative dramatization. The purpose is not to add doctrine to Scripture, but to help the reader feel the irony of what Scripture has already revealed.</w:t>
      </w:r>
    </w:p>
    <w:p w14:paraId="454BC0E8" w14:textId="77777777" w:rsidR="00FF7F65" w:rsidRDefault="00FF7F65">
      <w:pPr>
        <w:pStyle w:val="Levi8Normal"/>
        <w:spacing w:after="200" w:line="276" w:lineRule="auto"/>
        <w:rPr>
          <w:sz w:val="30"/>
        </w:rPr>
      </w:pPr>
      <w:r>
        <w:br w:type="page"/>
      </w:r>
    </w:p>
    <w:p w14:paraId="69371B51" w14:textId="7F03867F" w:rsidR="00C903EB" w:rsidRDefault="00000000">
      <w:pPr>
        <w:pStyle w:val="Levi8PlainHeading"/>
      </w:pPr>
      <w:r>
        <w:lastRenderedPageBreak/>
        <w:t>The Trial They Thought They Were Winning</w:t>
      </w:r>
    </w:p>
    <w:p w14:paraId="021FD3C3" w14:textId="77777777" w:rsidR="00C903EB" w:rsidRDefault="00000000">
      <w:pPr>
        <w:pStyle w:val="Levi8Normal"/>
      </w:pPr>
      <w:r>
        <w:t>Pilate had judged many men before.</w:t>
      </w:r>
    </w:p>
    <w:p w14:paraId="1A0B9172" w14:textId="77777777" w:rsidR="00C903EB" w:rsidRDefault="00000000">
      <w:pPr>
        <w:pStyle w:val="Levi8Normal"/>
        <w:ind w:firstLine="317"/>
      </w:pPr>
      <w:r>
        <w:t>That was not unusual. Rome made a habit of placing men beneath other men's authority. Some begged. Some cursed. Some lied. Some trembled. Some tried to bargain with whatever little life they had left.</w:t>
      </w:r>
    </w:p>
    <w:p w14:paraId="48D77F55" w14:textId="77777777" w:rsidR="00C903EB" w:rsidRDefault="00000000">
      <w:pPr>
        <w:pStyle w:val="Levi8Normal"/>
        <w:ind w:firstLine="317"/>
      </w:pPr>
      <w:r>
        <w:t>But this time, the man trembling was not the prisoner.</w:t>
      </w:r>
    </w:p>
    <w:p w14:paraId="0E3CC436" w14:textId="77777777" w:rsidR="00C903EB" w:rsidRDefault="00000000">
      <w:pPr>
        <w:pStyle w:val="Levi8Normal"/>
      </w:pPr>
      <w:r>
        <w:t>It was Pilate.</w:t>
      </w:r>
    </w:p>
    <w:p w14:paraId="4C400769" w14:textId="77777777" w:rsidR="00C903EB" w:rsidRDefault="00000000">
      <w:pPr>
        <w:pStyle w:val="Levi8Normal"/>
        <w:ind w:firstLine="317"/>
      </w:pPr>
      <w:r>
        <w:t>The governor stood before the people with water running over his hands, speaking loudly enough for the crowd to hear, but not really speaking to the crowd at all. His words seemed aimed somewhere above them, somewhere he could not see, toward a Judge he had not expected to meet that morning.</w:t>
      </w:r>
    </w:p>
    <w:p w14:paraId="4F691F09" w14:textId="77777777" w:rsidR="00C903EB" w:rsidRDefault="00000000">
      <w:pPr>
        <w:pStyle w:val="Levi8Normal"/>
        <w:ind w:firstLine="317"/>
      </w:pPr>
      <w:r>
        <w:t>I am innocent of the blood of this just person.</w:t>
      </w:r>
    </w:p>
    <w:p w14:paraId="0ED87896" w14:textId="77777777" w:rsidR="00C903EB" w:rsidRDefault="00000000">
      <w:pPr>
        <w:pStyle w:val="Levi8Normal"/>
        <w:ind w:firstLine="317"/>
      </w:pPr>
      <w:r>
        <w:t>The washing had stopped looking ceremonial. It looked like a man trying, and failing, to separate himself from something larger than Rome.</w:t>
      </w:r>
    </w:p>
    <w:p w14:paraId="2196BD94" w14:textId="77777777" w:rsidR="00C903EB" w:rsidRDefault="00000000">
      <w:pPr>
        <w:pStyle w:val="Levi8Normal"/>
        <w:ind w:firstLine="317"/>
      </w:pPr>
      <w:r>
        <w:t>He had seen blood before. He had ordered blood before. He had survived in a world where blood was often the price of keeping order.</w:t>
      </w:r>
    </w:p>
    <w:p w14:paraId="2EF39B40" w14:textId="77777777" w:rsidR="00C903EB" w:rsidRDefault="00000000">
      <w:pPr>
        <w:pStyle w:val="Levi8Normal"/>
      </w:pPr>
      <w:r>
        <w:t>But this blood felt different.</w:t>
      </w:r>
    </w:p>
    <w:p w14:paraId="5297C0D6" w14:textId="77777777" w:rsidR="00C903EB" w:rsidRDefault="00000000">
      <w:pPr>
        <w:pStyle w:val="Levi8Normal"/>
        <w:ind w:firstLine="317"/>
      </w:pPr>
      <w:r>
        <w:t>The crowd saw the water. They heard his words. They saw the governor trying to place distance between himself and the decision now forming in front of him.</w:t>
      </w:r>
    </w:p>
    <w:p w14:paraId="22CDC2BC" w14:textId="77777777" w:rsidR="00C903EB" w:rsidRDefault="00000000">
      <w:pPr>
        <w:pStyle w:val="Levi8Normal"/>
      </w:pPr>
      <w:r>
        <w:t>They did not understand why.</w:t>
      </w:r>
    </w:p>
    <w:p w14:paraId="4AB47CD7" w14:textId="77777777" w:rsidR="00C903EB" w:rsidRDefault="00000000">
      <w:pPr>
        <w:pStyle w:val="Levi8Normal"/>
        <w:ind w:firstLine="317"/>
      </w:pPr>
      <w:r>
        <w:t>To them, this was simple. They had brought a dangerous man. They had pressed the charge. They had cornered the Roman. Now let Rome do what Rome did best.</w:t>
      </w:r>
    </w:p>
    <w:p w14:paraId="09261615" w14:textId="77777777" w:rsidR="00C903EB" w:rsidRDefault="00000000">
      <w:pPr>
        <w:pStyle w:val="Levi8Normal"/>
        <w:ind w:firstLine="317"/>
      </w:pPr>
      <w:r>
        <w:t>But Pilate was no longer standing in the same confidence with which he had entered the matter. The man accustomed to hearing others plead innocence was now publicly pleading his own.</w:t>
      </w:r>
    </w:p>
    <w:p w14:paraId="1529CC2B" w14:textId="77777777" w:rsidR="00C903EB" w:rsidRDefault="00000000">
      <w:pPr>
        <w:pStyle w:val="Levi8Normal"/>
      </w:pPr>
      <w:r>
        <w:t>Not to the prisoner.</w:t>
      </w:r>
    </w:p>
    <w:p w14:paraId="7F8A4B5C" w14:textId="77777777" w:rsidR="00C903EB" w:rsidRDefault="00000000">
      <w:pPr>
        <w:pStyle w:val="Levi8Normal"/>
      </w:pPr>
      <w:r>
        <w:t>Not really to the priests.</w:t>
      </w:r>
    </w:p>
    <w:p w14:paraId="7779FC08" w14:textId="77777777" w:rsidR="00C903EB" w:rsidRDefault="00000000">
      <w:pPr>
        <w:pStyle w:val="Levi8Normal"/>
      </w:pPr>
      <w:r>
        <w:t>Not even truly to the crowd.</w:t>
      </w:r>
    </w:p>
    <w:p w14:paraId="1DC6C99A" w14:textId="77777777" w:rsidR="00C903EB" w:rsidRDefault="00000000">
      <w:pPr>
        <w:pStyle w:val="Levi8Normal"/>
      </w:pPr>
      <w:r>
        <w:t>To heaven.</w:t>
      </w:r>
    </w:p>
    <w:p w14:paraId="6E30D4CF" w14:textId="77777777" w:rsidR="00C903EB" w:rsidRDefault="00000000">
      <w:pPr>
        <w:pStyle w:val="Levi8Normal"/>
      </w:pPr>
      <w:r>
        <w:t>He washed again.</w:t>
      </w:r>
    </w:p>
    <w:p w14:paraId="62610E6C" w14:textId="77777777" w:rsidR="00C903EB" w:rsidRDefault="00000000">
      <w:pPr>
        <w:pStyle w:val="Levi8Normal"/>
      </w:pPr>
      <w:r>
        <w:t>This is not me.</w:t>
      </w:r>
    </w:p>
    <w:p w14:paraId="40731D93" w14:textId="77777777" w:rsidR="00C903EB" w:rsidRDefault="00000000">
      <w:pPr>
        <w:pStyle w:val="Levi8Normal"/>
      </w:pPr>
      <w:r>
        <w:t>The water moved over his hands.</w:t>
      </w:r>
    </w:p>
    <w:p w14:paraId="1B42702A" w14:textId="77777777" w:rsidR="00C903EB" w:rsidRDefault="00000000">
      <w:pPr>
        <w:pStyle w:val="Levi8Normal"/>
      </w:pPr>
      <w:r>
        <w:t>I did not choose this.</w:t>
      </w:r>
    </w:p>
    <w:p w14:paraId="5ED5B3FA" w14:textId="77777777" w:rsidR="00C903EB" w:rsidRDefault="00000000">
      <w:pPr>
        <w:pStyle w:val="Levi8Normal"/>
      </w:pPr>
      <w:r>
        <w:t>Again.</w:t>
      </w:r>
    </w:p>
    <w:p w14:paraId="47666AEA" w14:textId="77777777" w:rsidR="00C903EB" w:rsidRDefault="00000000">
      <w:pPr>
        <w:pStyle w:val="Levi8Normal"/>
      </w:pPr>
      <w:r>
        <w:t>I do not want this blood.</w:t>
      </w:r>
    </w:p>
    <w:p w14:paraId="3F207ED4" w14:textId="77777777" w:rsidR="00C903EB" w:rsidRDefault="00000000">
      <w:pPr>
        <w:pStyle w:val="Levi8Normal"/>
      </w:pPr>
      <w:r>
        <w:t>Again.</w:t>
      </w:r>
    </w:p>
    <w:p w14:paraId="5CAE7377" w14:textId="77777777" w:rsidR="00C903EB" w:rsidRDefault="00000000">
      <w:pPr>
        <w:pStyle w:val="Levi8Normal"/>
        <w:ind w:firstLine="317"/>
      </w:pPr>
      <w:r>
        <w:t>I am innocent of the blood of this just person.</w:t>
      </w:r>
    </w:p>
    <w:p w14:paraId="2B907E03" w14:textId="77777777" w:rsidR="00C903EB" w:rsidRDefault="00000000">
      <w:pPr>
        <w:pStyle w:val="Levi8Normal"/>
        <w:ind w:firstLine="317"/>
      </w:pPr>
      <w:r>
        <w:t>And then the answer came from the people, cold and terrible:</w:t>
      </w:r>
    </w:p>
    <w:p w14:paraId="613F1480" w14:textId="77777777" w:rsidR="00C903EB" w:rsidRDefault="00000000">
      <w:pPr>
        <w:pStyle w:val="Levi8Normal"/>
        <w:ind w:firstLine="317"/>
      </w:pPr>
      <w:r>
        <w:lastRenderedPageBreak/>
        <w:t>His blood be on us, and on our children.</w:t>
      </w:r>
    </w:p>
    <w:p w14:paraId="4C02636B" w14:textId="77777777" w:rsidR="00C903EB" w:rsidRDefault="00000000">
      <w:pPr>
        <w:pStyle w:val="Levi8Normal"/>
        <w:ind w:firstLine="317"/>
      </w:pPr>
      <w:r>
        <w:t>In the language of the moment, it was almost as if they said:</w:t>
      </w:r>
    </w:p>
    <w:p w14:paraId="12ACCF73" w14:textId="77777777" w:rsidR="00C903EB" w:rsidRDefault="00000000">
      <w:pPr>
        <w:pStyle w:val="Levi8Normal"/>
      </w:pPr>
      <w:r>
        <w:t>We did it.</w:t>
      </w:r>
    </w:p>
    <w:p w14:paraId="0A9F1E83" w14:textId="77777777" w:rsidR="00C903EB" w:rsidRDefault="00000000">
      <w:pPr>
        <w:pStyle w:val="Levi8Normal"/>
      </w:pPr>
      <w:r>
        <w:t>It is us.</w:t>
      </w:r>
    </w:p>
    <w:p w14:paraId="15622FC1" w14:textId="77777777" w:rsidR="00C903EB" w:rsidRDefault="00000000">
      <w:pPr>
        <w:pStyle w:val="Levi8Normal"/>
      </w:pPr>
      <w:r>
        <w:t>Let the blood be ours.</w:t>
      </w:r>
    </w:p>
    <w:p w14:paraId="72CEC060" w14:textId="77777777" w:rsidR="00C903EB" w:rsidRDefault="00000000">
      <w:pPr>
        <w:pStyle w:val="Levi8Normal"/>
      </w:pPr>
      <w:r>
        <w:t>And now the reader should pause.</w:t>
      </w:r>
    </w:p>
    <w:p w14:paraId="00B704BC" w14:textId="77777777" w:rsidR="00C903EB" w:rsidRDefault="00000000">
      <w:pPr>
        <w:pStyle w:val="Levi8Normal"/>
      </w:pPr>
      <w:r>
        <w:t>What brought Pilate here?</w:t>
      </w:r>
    </w:p>
    <w:p w14:paraId="083D5C78" w14:textId="77777777" w:rsidR="00C903EB" w:rsidRDefault="00000000">
      <w:pPr>
        <w:pStyle w:val="Levi8Normal"/>
      </w:pPr>
      <w:r>
        <w:t>What brought a Roman governor, accustomed to threats, beatings, pressure, executions, and political theater, to the place where he seemed less like a judge and more like a man trying to escape judgment?</w:t>
      </w:r>
    </w:p>
    <w:p w14:paraId="3511159A" w14:textId="77777777" w:rsidR="00C903EB" w:rsidRDefault="00000000">
      <w:pPr>
        <w:pStyle w:val="Levi8Normal"/>
      </w:pPr>
      <w:r>
        <w:t>What had happened behind closed doors?</w:t>
      </w:r>
    </w:p>
    <w:p w14:paraId="6B768827" w14:textId="77777777" w:rsidR="00C903EB" w:rsidRDefault="00000000">
      <w:pPr>
        <w:pStyle w:val="Levi8Normal"/>
      </w:pPr>
      <w:r>
        <w:t>Why did this prisoner feel different?</w:t>
      </w:r>
    </w:p>
    <w:p w14:paraId="3D522223" w14:textId="77777777" w:rsidR="00C903EB" w:rsidRDefault="00000000">
      <w:pPr>
        <w:pStyle w:val="Levi8Normal"/>
      </w:pPr>
      <w:r>
        <w:t>Why did this trial feel crowded with witnesses no one could see?</w:t>
      </w:r>
    </w:p>
    <w:p w14:paraId="12F47268" w14:textId="77777777" w:rsidR="00C903EB" w:rsidRDefault="00000000">
      <w:pPr>
        <w:pStyle w:val="Levi8Normal"/>
      </w:pPr>
      <w:r>
        <w:t>Why did this blood feel heavier than other blood?</w:t>
      </w:r>
    </w:p>
    <w:p w14:paraId="46D5C384" w14:textId="77777777" w:rsidR="00C903EB" w:rsidRDefault="00000000">
      <w:pPr>
        <w:pStyle w:val="Levi8Normal"/>
        <w:ind w:firstLine="317"/>
      </w:pPr>
      <w:r>
        <w:t>Long before the basin, long before the pavement, long before Pilate tried to wash blood from his hands before it had even touched them, the questions had already begun badly.</w:t>
      </w:r>
    </w:p>
    <w:p w14:paraId="11BA8096" w14:textId="77777777" w:rsidR="00C903EB" w:rsidRDefault="00000000">
      <w:pPr>
        <w:pStyle w:val="Levi8Normal"/>
        <w:ind w:firstLine="317"/>
      </w:pPr>
      <w:r>
        <w:t>Nearly three years earlier, a conversation may have sounded simple enough.</w:t>
      </w:r>
    </w:p>
    <w:p w14:paraId="3AE3C7F8" w14:textId="77777777" w:rsidR="00C903EB" w:rsidRDefault="00000000">
      <w:pPr>
        <w:pStyle w:val="Levi8Normal"/>
      </w:pPr>
      <w:r>
        <w:t>Have you heard about this Jesus?</w:t>
      </w:r>
    </w:p>
    <w:p w14:paraId="4F7B47E4" w14:textId="77777777" w:rsidR="00C903EB" w:rsidRDefault="00000000">
      <w:pPr>
        <w:pStyle w:val="Levi8Normal"/>
      </w:pPr>
      <w:r>
        <w:t>Who?</w:t>
      </w:r>
    </w:p>
    <w:p w14:paraId="4781C4A7" w14:textId="77777777" w:rsidR="00C903EB" w:rsidRDefault="00000000">
      <w:pPr>
        <w:pStyle w:val="Levi8Normal"/>
      </w:pPr>
      <w:r>
        <w:t>Jesus.</w:t>
      </w:r>
    </w:p>
    <w:p w14:paraId="586217CD" w14:textId="77777777" w:rsidR="00C903EB" w:rsidRDefault="00000000">
      <w:pPr>
        <w:pStyle w:val="Levi8Normal"/>
      </w:pPr>
      <w:r>
        <w:t>Whose house?</w:t>
      </w:r>
    </w:p>
    <w:p w14:paraId="46380B35" w14:textId="77777777" w:rsidR="00C903EB" w:rsidRDefault="00000000">
      <w:pPr>
        <w:pStyle w:val="Levi8Normal"/>
      </w:pPr>
      <w:r>
        <w:t>Joseph's.</w:t>
      </w:r>
    </w:p>
    <w:p w14:paraId="6F12D421" w14:textId="77777777" w:rsidR="00C903EB" w:rsidRDefault="00000000">
      <w:pPr>
        <w:pStyle w:val="Levi8Normal"/>
      </w:pPr>
      <w:r>
        <w:t>Joseph?</w:t>
      </w:r>
    </w:p>
    <w:p w14:paraId="4060FB10" w14:textId="77777777" w:rsidR="00C903EB" w:rsidRDefault="00000000">
      <w:pPr>
        <w:pStyle w:val="Levi8Normal"/>
        <w:ind w:firstLine="317"/>
      </w:pPr>
      <w:r>
        <w:t>Yes. Carpenter. Not a house of influence. Not a priestly household. Not the sort of family one expects to move the nation.</w:t>
      </w:r>
    </w:p>
    <w:p w14:paraId="638C5F11" w14:textId="77777777" w:rsidR="00C903EB" w:rsidRDefault="00000000">
      <w:pPr>
        <w:pStyle w:val="Levi8Normal"/>
      </w:pPr>
      <w:r>
        <w:t>And where is He from?</w:t>
      </w:r>
    </w:p>
    <w:p w14:paraId="1B27E93E" w14:textId="77777777" w:rsidR="00C903EB" w:rsidRDefault="00000000">
      <w:pPr>
        <w:pStyle w:val="Levi8Normal"/>
      </w:pPr>
      <w:r>
        <w:t>Nazareth.</w:t>
      </w:r>
    </w:p>
    <w:p w14:paraId="652BAFBC" w14:textId="77777777" w:rsidR="00C903EB" w:rsidRDefault="00000000">
      <w:pPr>
        <w:pStyle w:val="Levi8Normal"/>
        <w:ind w:firstLine="317"/>
      </w:pPr>
      <w:r>
        <w:t>The word itself seemed to settle the matter.</w:t>
      </w:r>
    </w:p>
    <w:p w14:paraId="5801B2AF" w14:textId="77777777" w:rsidR="00C903EB" w:rsidRDefault="00000000">
      <w:pPr>
        <w:pStyle w:val="Levi8Normal"/>
      </w:pPr>
      <w:r>
        <w:t>Nazareth?</w:t>
      </w:r>
    </w:p>
    <w:p w14:paraId="5430D949" w14:textId="77777777" w:rsidR="00C903EB" w:rsidRDefault="00000000">
      <w:pPr>
        <w:pStyle w:val="Levi8Normal"/>
      </w:pPr>
      <w:r>
        <w:t>Yes.</w:t>
      </w:r>
    </w:p>
    <w:p w14:paraId="710CAD11" w14:textId="77777777" w:rsidR="00C903EB" w:rsidRDefault="00000000">
      <w:pPr>
        <w:pStyle w:val="Levi8Normal"/>
      </w:pPr>
      <w:r>
        <w:t>A pause.</w:t>
      </w:r>
    </w:p>
    <w:p w14:paraId="0E58666E" w14:textId="77777777" w:rsidR="00C903EB" w:rsidRDefault="00000000">
      <w:pPr>
        <w:pStyle w:val="Levi8Normal"/>
      </w:pPr>
      <w:r>
        <w:t>Then the answer came easily.</w:t>
      </w:r>
    </w:p>
    <w:p w14:paraId="705E4A2C" w14:textId="77777777" w:rsidR="00C903EB" w:rsidRDefault="00000000">
      <w:pPr>
        <w:pStyle w:val="Levi8Normal"/>
      </w:pPr>
      <w:r>
        <w:t>Then why are we talking?</w:t>
      </w:r>
    </w:p>
    <w:p w14:paraId="6C506D5F" w14:textId="77777777" w:rsidR="00C903EB" w:rsidRDefault="00000000">
      <w:pPr>
        <w:pStyle w:val="Levi8Normal"/>
      </w:pPr>
      <w:r>
        <w:t>That was the first wrong turn.</w:t>
      </w:r>
    </w:p>
    <w:p w14:paraId="6480CB39" w14:textId="77777777" w:rsidR="00C903EB" w:rsidRDefault="00000000">
      <w:pPr>
        <w:pStyle w:val="Levi8Normal"/>
        <w:ind w:firstLine="317"/>
      </w:pPr>
      <w:r>
        <w:t>They heard Nazareth and stopped asking.</w:t>
      </w:r>
      <w:r>
        <w:rPr>
          <w:sz w:val="16"/>
          <w:vertAlign w:val="superscript"/>
        </w:rPr>
        <w:t>E1</w:t>
      </w:r>
    </w:p>
    <w:p w14:paraId="3C013155" w14:textId="77777777" w:rsidR="00C903EB" w:rsidRDefault="00000000">
      <w:pPr>
        <w:pStyle w:val="Levi8Normal"/>
        <w:ind w:firstLine="317"/>
      </w:pPr>
      <w:r>
        <w:lastRenderedPageBreak/>
        <w:t>They knew Bethlehem mattered. They knew Jerusalem mattered. They knew Bethel mattered. They knew Shechem carried memory. They knew Joseph's bones had been laid there. They knew the Jordan carried crossing, cleansing, transition, and prophetic memory. They knew Jericho had seen the Commander of the LORD's host. They knew Rachel's sorrow was tied to Bethlehem's road. They knew the land was filled with places where God had promised, buried, judged, crossed, appeared, warned, and revealed.</w:t>
      </w:r>
    </w:p>
    <w:p w14:paraId="14CE6BBD" w14:textId="77777777" w:rsidR="00C903EB" w:rsidRDefault="00000000">
      <w:pPr>
        <w:pStyle w:val="Levi8Normal"/>
      </w:pPr>
      <w:r>
        <w:t>But Nazareth?</w:t>
      </w:r>
    </w:p>
    <w:p w14:paraId="4E07EDAD" w14:textId="77777777" w:rsidR="00C903EB" w:rsidRDefault="00000000">
      <w:pPr>
        <w:pStyle w:val="Levi8Normal"/>
        <w:ind w:firstLine="317"/>
      </w:pPr>
      <w:r>
        <w:t>Nazareth sounded like disqualification.</w:t>
      </w:r>
    </w:p>
    <w:p w14:paraId="2135F2A5" w14:textId="77777777" w:rsidR="00C903EB" w:rsidRDefault="00000000">
      <w:pPr>
        <w:pStyle w:val="Levi8Normal"/>
      </w:pPr>
      <w:r>
        <w:t>So the question became small.</w:t>
      </w:r>
    </w:p>
    <w:p w14:paraId="2DAA73E4" w14:textId="77777777" w:rsidR="00C903EB" w:rsidRDefault="00000000">
      <w:pPr>
        <w:pStyle w:val="Levi8Normal"/>
      </w:pPr>
      <w:r>
        <w:t>Not, Was He born in Bethlehem?</w:t>
      </w:r>
    </w:p>
    <w:p w14:paraId="7F2CC465" w14:textId="77777777" w:rsidR="00C903EB" w:rsidRDefault="00000000">
      <w:pPr>
        <w:pStyle w:val="Levi8Normal"/>
      </w:pPr>
      <w:r>
        <w:t>Not, Why would the promised One be called a Nazarene?</w:t>
      </w:r>
    </w:p>
    <w:p w14:paraId="73775D56" w14:textId="77777777" w:rsidR="00C903EB" w:rsidRDefault="00000000">
      <w:pPr>
        <w:pStyle w:val="Levi8Normal"/>
      </w:pPr>
      <w:r>
        <w:t>Not, Could the name we are using to dismiss Him actually be part of the clue?</w:t>
      </w:r>
    </w:p>
    <w:p w14:paraId="454495D1" w14:textId="77777777" w:rsidR="00C903EB" w:rsidRDefault="00000000">
      <w:pPr>
        <w:pStyle w:val="Levi8Normal"/>
      </w:pPr>
      <w:r>
        <w:t>Only this:</w:t>
      </w:r>
    </w:p>
    <w:p w14:paraId="73344A37" w14:textId="77777777" w:rsidR="00C903EB" w:rsidRDefault="00000000">
      <w:pPr>
        <w:pStyle w:val="Levi8Normal"/>
      </w:pPr>
      <w:r>
        <w:t>Can any good thing come out of Nazareth?</w:t>
      </w:r>
    </w:p>
    <w:p w14:paraId="38101146" w14:textId="77777777" w:rsidR="00C903EB" w:rsidRDefault="00000000">
      <w:pPr>
        <w:pStyle w:val="Levi8Normal"/>
        <w:ind w:firstLine="317"/>
      </w:pPr>
      <w:r>
        <w:t>And once a man is dismissed too early, every later question becomes easier to mishandle.</w:t>
      </w:r>
    </w:p>
    <w:p w14:paraId="5B73767B" w14:textId="77777777" w:rsidR="00C903EB" w:rsidRDefault="00000000">
      <w:pPr>
        <w:pStyle w:val="Levi8Normal"/>
      </w:pPr>
      <w:r>
        <w:t>The reports continued.</w:t>
      </w:r>
    </w:p>
    <w:p w14:paraId="77953488" w14:textId="77777777" w:rsidR="00C903EB" w:rsidRDefault="00000000">
      <w:pPr>
        <w:pStyle w:val="Levi8Normal"/>
      </w:pPr>
      <w:r>
        <w:t>Jesus of Nazareth.</w:t>
      </w:r>
    </w:p>
    <w:p w14:paraId="320D3C2B" w14:textId="77777777" w:rsidR="00C903EB" w:rsidRDefault="00000000">
      <w:pPr>
        <w:pStyle w:val="Levi8Normal"/>
      </w:pPr>
      <w:r>
        <w:t>Joseph's son.</w:t>
      </w:r>
    </w:p>
    <w:p w14:paraId="40CA13B7" w14:textId="77777777" w:rsidR="00C903EB" w:rsidRDefault="00000000">
      <w:pPr>
        <w:pStyle w:val="Levi8Normal"/>
      </w:pPr>
      <w:r>
        <w:t>Mary's son.</w:t>
      </w:r>
    </w:p>
    <w:p w14:paraId="23632202" w14:textId="77777777" w:rsidR="00C903EB" w:rsidRDefault="00000000">
      <w:pPr>
        <w:pStyle w:val="Levi8Normal"/>
      </w:pPr>
      <w:r>
        <w:t>Galilee.</w:t>
      </w:r>
    </w:p>
    <w:p w14:paraId="2D1C67FE" w14:textId="77777777" w:rsidR="00C903EB" w:rsidRDefault="00000000">
      <w:pPr>
        <w:pStyle w:val="Levi8Normal"/>
      </w:pPr>
      <w:r>
        <w:t>Carpenter's household.</w:t>
      </w:r>
    </w:p>
    <w:p w14:paraId="35CE36C4" w14:textId="77777777" w:rsidR="00C903EB" w:rsidRDefault="00000000">
      <w:pPr>
        <w:pStyle w:val="Levi8Normal"/>
      </w:pPr>
      <w:r>
        <w:t>Not priestly.</w:t>
      </w:r>
    </w:p>
    <w:p w14:paraId="4317DF96" w14:textId="77777777" w:rsidR="00C903EB" w:rsidRDefault="00000000">
      <w:pPr>
        <w:pStyle w:val="Levi8Normal"/>
      </w:pPr>
      <w:r>
        <w:t>Not temple-trained under them.</w:t>
      </w:r>
    </w:p>
    <w:p w14:paraId="05E943EE" w14:textId="77777777" w:rsidR="00C903EB" w:rsidRDefault="00000000">
      <w:pPr>
        <w:pStyle w:val="Levi8Normal"/>
      </w:pPr>
      <w:r>
        <w:t>Not installed through their hands.</w:t>
      </w:r>
    </w:p>
    <w:p w14:paraId="60DFAB0B" w14:textId="77777777" w:rsidR="00C903EB" w:rsidRDefault="00000000">
      <w:pPr>
        <w:pStyle w:val="Levi8Normal"/>
        <w:ind w:firstLine="317"/>
      </w:pPr>
      <w:r>
        <w:t>Not moving through their approved channels.</w:t>
      </w:r>
    </w:p>
    <w:p w14:paraId="7FB1BDED" w14:textId="77777777" w:rsidR="00C903EB" w:rsidRDefault="00000000">
      <w:pPr>
        <w:pStyle w:val="Levi8Normal"/>
        <w:ind w:firstLine="317"/>
      </w:pPr>
      <w:r>
        <w:t>Each detail became another reason not to ask the next question.</w:t>
      </w:r>
    </w:p>
    <w:p w14:paraId="60D033BE" w14:textId="77777777" w:rsidR="00C903EB" w:rsidRDefault="00000000">
      <w:pPr>
        <w:pStyle w:val="Levi8Normal"/>
        <w:ind w:firstLine="317"/>
      </w:pPr>
      <w:r>
        <w:t>He is from Nazareth, so they did not ask carefully about Bethlehem.</w:t>
      </w:r>
    </w:p>
    <w:p w14:paraId="2E5DE999" w14:textId="77777777" w:rsidR="00C903EB" w:rsidRDefault="00000000">
      <w:pPr>
        <w:pStyle w:val="Levi8Normal"/>
        <w:ind w:firstLine="317"/>
      </w:pPr>
      <w:r>
        <w:t>He is Joseph's son, so they did not ask what kind of sonship was being claimed.</w:t>
      </w:r>
    </w:p>
    <w:p w14:paraId="63D769CC" w14:textId="77777777" w:rsidR="00C903EB" w:rsidRDefault="00000000">
      <w:pPr>
        <w:pStyle w:val="Levi8Normal"/>
        <w:ind w:firstLine="317"/>
      </w:pPr>
      <w:r>
        <w:t>Joseph's line carried a problem, so they did not ask whether God had already preserved legal standing while bypassing the curse.</w:t>
      </w:r>
      <w:r>
        <w:rPr>
          <w:sz w:val="16"/>
          <w:vertAlign w:val="superscript"/>
        </w:rPr>
        <w:t>E2</w:t>
      </w:r>
    </w:p>
    <w:p w14:paraId="5A02A16E" w14:textId="77777777" w:rsidR="00C903EB" w:rsidRDefault="00000000">
      <w:pPr>
        <w:pStyle w:val="Levi8Normal"/>
        <w:ind w:firstLine="317"/>
      </w:pPr>
      <w:r>
        <w:t>Mary was His mother, so they did not ask whether inheritance law had already prepared a witness that a daughter could preserve the name and inheritance when God opened the case.</w:t>
      </w:r>
      <w:r>
        <w:rPr>
          <w:sz w:val="16"/>
          <w:vertAlign w:val="superscript"/>
        </w:rPr>
        <w:t>E3</w:t>
      </w:r>
    </w:p>
    <w:p w14:paraId="31F7EF80" w14:textId="77777777" w:rsidR="00C903EB" w:rsidRDefault="00000000">
      <w:pPr>
        <w:pStyle w:val="Levi8Normal"/>
        <w:ind w:firstLine="317"/>
      </w:pPr>
      <w:r>
        <w:t>He was from Judah, so they did not ask how Judah could gather Joseph.</w:t>
      </w:r>
    </w:p>
    <w:p w14:paraId="0FABC29E" w14:textId="77777777" w:rsidR="00C903EB" w:rsidRDefault="00000000">
      <w:pPr>
        <w:pStyle w:val="Levi8Normal"/>
        <w:ind w:firstLine="317"/>
      </w:pPr>
      <w:r>
        <w:t>He was not Levi, so they did not ask whether Scripture had already sworn a priesthood higher than Levi.</w:t>
      </w:r>
    </w:p>
    <w:p w14:paraId="4B55D4F4" w14:textId="77777777" w:rsidR="00C903EB" w:rsidRDefault="00000000">
      <w:pPr>
        <w:pStyle w:val="Levi8Normal"/>
        <w:ind w:firstLine="317"/>
      </w:pPr>
      <w:r>
        <w:t>He had not been ordained by them, so they did not ask whether God had sent a witness outside their system.</w:t>
      </w:r>
    </w:p>
    <w:p w14:paraId="36D77F44" w14:textId="77777777" w:rsidR="00C903EB" w:rsidRDefault="00000000">
      <w:pPr>
        <w:pStyle w:val="Levi8Normal"/>
      </w:pPr>
      <w:r>
        <w:t>They were not without Scripture.</w:t>
      </w:r>
    </w:p>
    <w:p w14:paraId="043A1964" w14:textId="77777777" w:rsidR="00C903EB" w:rsidRDefault="00000000">
      <w:pPr>
        <w:pStyle w:val="Levi8Normal"/>
        <w:ind w:firstLine="317"/>
      </w:pPr>
      <w:r>
        <w:lastRenderedPageBreak/>
        <w:t>They were without the right questions.</w:t>
      </w:r>
    </w:p>
    <w:p w14:paraId="43ECC1F5" w14:textId="77777777" w:rsidR="00C903EB" w:rsidRDefault="00000000">
      <w:pPr>
        <w:pStyle w:val="Levi8Normal"/>
        <w:ind w:firstLine="317"/>
      </w:pPr>
      <w:r>
        <w:t>Over time, confidence hardened into opposition.</w:t>
      </w:r>
    </w:p>
    <w:p w14:paraId="6CD9A96B" w14:textId="77777777" w:rsidR="00C903EB" w:rsidRDefault="00000000">
      <w:pPr>
        <w:pStyle w:val="Levi8Normal"/>
        <w:ind w:firstLine="317"/>
      </w:pPr>
      <w:r>
        <w:t>The early dismissal became a settled conclusion. The settled conclusion became a lens. The lens became a case. The case became a cause.</w:t>
      </w:r>
    </w:p>
    <w:p w14:paraId="754570C5" w14:textId="77777777" w:rsidR="00C903EB" w:rsidRDefault="00000000">
      <w:pPr>
        <w:pStyle w:val="Levi8Normal"/>
      </w:pPr>
      <w:r>
        <w:t>This man is dangerous.</w:t>
      </w:r>
    </w:p>
    <w:p w14:paraId="04041BFF" w14:textId="77777777" w:rsidR="00C903EB" w:rsidRDefault="00000000">
      <w:pPr>
        <w:pStyle w:val="Levi8Normal"/>
      </w:pPr>
      <w:r>
        <w:t>He deceives the people.</w:t>
      </w:r>
    </w:p>
    <w:p w14:paraId="2CB2C4CE" w14:textId="77777777" w:rsidR="00C903EB" w:rsidRDefault="00000000">
      <w:pPr>
        <w:pStyle w:val="Levi8Normal"/>
      </w:pPr>
      <w:r>
        <w:t>He speaks with authority.</w:t>
      </w:r>
    </w:p>
    <w:p w14:paraId="6134CB08" w14:textId="77777777" w:rsidR="00C903EB" w:rsidRDefault="00000000">
      <w:pPr>
        <w:pStyle w:val="Levi8Normal"/>
      </w:pPr>
      <w:r>
        <w:t>He forgives sins.</w:t>
      </w:r>
    </w:p>
    <w:p w14:paraId="415DD496" w14:textId="77777777" w:rsidR="00C903EB" w:rsidRDefault="00000000">
      <w:pPr>
        <w:pStyle w:val="Levi8Normal"/>
      </w:pPr>
      <w:r>
        <w:t>He heals on the Sabbath.</w:t>
      </w:r>
    </w:p>
    <w:p w14:paraId="47B160CC" w14:textId="77777777" w:rsidR="00C903EB" w:rsidRDefault="00000000">
      <w:pPr>
        <w:pStyle w:val="Levi8Normal"/>
      </w:pPr>
      <w:r>
        <w:t>He receives sinners.</w:t>
      </w:r>
    </w:p>
    <w:p w14:paraId="7ADB57EF" w14:textId="77777777" w:rsidR="00C903EB" w:rsidRDefault="00000000">
      <w:pPr>
        <w:pStyle w:val="Levi8Normal"/>
      </w:pPr>
      <w:r>
        <w:t>He threatens the order.</w:t>
      </w:r>
    </w:p>
    <w:p w14:paraId="4BC96642" w14:textId="77777777" w:rsidR="00C903EB" w:rsidRDefault="00000000">
      <w:pPr>
        <w:pStyle w:val="Levi8Normal"/>
      </w:pPr>
      <w:r>
        <w:t>He is not one of us.</w:t>
      </w:r>
    </w:p>
    <w:p w14:paraId="0864C454" w14:textId="77777777" w:rsidR="00C903EB" w:rsidRDefault="00000000">
      <w:pPr>
        <w:pStyle w:val="Levi8Normal"/>
      </w:pPr>
      <w:r>
        <w:t>He must be stopped.</w:t>
      </w:r>
    </w:p>
    <w:p w14:paraId="1CCC6F88" w14:textId="77777777" w:rsidR="00C903EB" w:rsidRDefault="00000000">
      <w:pPr>
        <w:pStyle w:val="Levi8Normal"/>
        <w:ind w:firstLine="317"/>
      </w:pPr>
      <w:r>
        <w:t>And underneath the language of concern, other fears moved quietly.</w:t>
      </w:r>
    </w:p>
    <w:p w14:paraId="69DF83E7" w14:textId="77777777" w:rsidR="00C903EB" w:rsidRDefault="00000000">
      <w:pPr>
        <w:pStyle w:val="Levi8Normal"/>
      </w:pPr>
      <w:r>
        <w:t>If the people followed Him, what would become of their place?</w:t>
      </w:r>
    </w:p>
    <w:p w14:paraId="3ED42A68" w14:textId="77777777" w:rsidR="00C903EB" w:rsidRDefault="00000000">
      <w:pPr>
        <w:pStyle w:val="Levi8Normal"/>
      </w:pPr>
      <w:r>
        <w:t>If He disturbed the balance with Rome, what would become of the nation?</w:t>
      </w:r>
    </w:p>
    <w:p w14:paraId="6C6BAA6D" w14:textId="77777777" w:rsidR="00C903EB" w:rsidRDefault="00000000">
      <w:pPr>
        <w:pStyle w:val="Levi8Normal"/>
      </w:pPr>
      <w:r>
        <w:t>If He was not stopped, what would become of their authority?</w:t>
      </w:r>
    </w:p>
    <w:p w14:paraId="7975FED8" w14:textId="77777777" w:rsidR="00C903EB" w:rsidRDefault="00000000">
      <w:pPr>
        <w:pStyle w:val="Levi8Normal"/>
      </w:pPr>
      <w:r>
        <w:t>And if He was the One - though that possibility was pushed away almost as soon as it appeared - what would become of them?</w:t>
      </w:r>
    </w:p>
    <w:p w14:paraId="3EBEB05C" w14:textId="77777777" w:rsidR="00C903EB" w:rsidRDefault="00000000">
      <w:pPr>
        <w:pStyle w:val="Levi8Normal"/>
      </w:pPr>
      <w:r>
        <w:t>So they watched Him.</w:t>
      </w:r>
    </w:p>
    <w:p w14:paraId="3480980F" w14:textId="77777777" w:rsidR="00C903EB" w:rsidRDefault="00000000">
      <w:pPr>
        <w:pStyle w:val="Levi8Normal"/>
      </w:pPr>
      <w:r>
        <w:t>They tested Him.</w:t>
      </w:r>
    </w:p>
    <w:p w14:paraId="44563ABC" w14:textId="77777777" w:rsidR="00C903EB" w:rsidRDefault="00000000">
      <w:pPr>
        <w:pStyle w:val="Levi8Normal"/>
      </w:pPr>
      <w:r>
        <w:t>They questioned Him.</w:t>
      </w:r>
    </w:p>
    <w:p w14:paraId="3B181C7B" w14:textId="77777777" w:rsidR="00C903EB" w:rsidRDefault="00000000">
      <w:pPr>
        <w:pStyle w:val="Levi8Normal"/>
      </w:pPr>
      <w:r>
        <w:t>They laid traps with words.</w:t>
      </w:r>
    </w:p>
    <w:p w14:paraId="270980E3" w14:textId="77777777" w:rsidR="00C903EB" w:rsidRDefault="00000000">
      <w:pPr>
        <w:pStyle w:val="Levi8Normal"/>
        <w:ind w:firstLine="317"/>
      </w:pPr>
      <w:r>
        <w:t>They demanded signs while ignoring the signs already given.</w:t>
      </w:r>
    </w:p>
    <w:p w14:paraId="32A25504" w14:textId="77777777" w:rsidR="00C903EB" w:rsidRDefault="00000000">
      <w:pPr>
        <w:pStyle w:val="Levi8Normal"/>
        <w:ind w:firstLine="317"/>
      </w:pPr>
      <w:r>
        <w:t>They saw demons recognize what men refused to confess. Unclean spirits cried out that He was the Son of God, and He silenced them.</w:t>
      </w:r>
      <w:r>
        <w:rPr>
          <w:sz w:val="16"/>
          <w:vertAlign w:val="superscript"/>
        </w:rPr>
        <w:t>E4</w:t>
      </w:r>
      <w:r>
        <w:t xml:space="preserve"> The hidden world knew enough to tremble. The visible court knew enough Scripture to accuse, but not enough humility to ask.</w:t>
      </w:r>
    </w:p>
    <w:p w14:paraId="18A4380C" w14:textId="77777777" w:rsidR="00C903EB" w:rsidRDefault="00000000">
      <w:pPr>
        <w:pStyle w:val="Levi8Normal"/>
        <w:ind w:firstLine="317"/>
      </w:pPr>
      <w:r>
        <w:t>That is part of the terror of the story.</w:t>
      </w:r>
    </w:p>
    <w:p w14:paraId="6F06E3AC" w14:textId="77777777" w:rsidR="00C903EB" w:rsidRDefault="00000000">
      <w:pPr>
        <w:pStyle w:val="Levi8Normal"/>
        <w:ind w:firstLine="317"/>
      </w:pPr>
      <w:r>
        <w:t>The powers beneath the surface recognized Him sooner than many of the men who claimed to be guarding the surface.</w:t>
      </w:r>
    </w:p>
    <w:p w14:paraId="765929FA" w14:textId="77777777" w:rsidR="00C903EB" w:rsidRDefault="00000000">
      <w:pPr>
        <w:pStyle w:val="Levi8Normal"/>
        <w:ind w:firstLine="317"/>
      </w:pPr>
      <w:r>
        <w:t>But Jesus did not come to be announced by demons.</w:t>
      </w:r>
    </w:p>
    <w:p w14:paraId="55AC5C9F" w14:textId="77777777" w:rsidR="00C903EB" w:rsidRDefault="00000000">
      <w:pPr>
        <w:pStyle w:val="Levi8Normal"/>
        <w:ind w:firstLine="317"/>
      </w:pPr>
      <w:r>
        <w:t>He moved almost hidden in plain sight.</w:t>
      </w:r>
    </w:p>
    <w:p w14:paraId="506A22E4" w14:textId="77777777" w:rsidR="00C903EB" w:rsidRDefault="00000000">
      <w:pPr>
        <w:pStyle w:val="Levi8Normal"/>
        <w:ind w:firstLine="317"/>
      </w:pPr>
      <w:r>
        <w:t>The kingdom was present, but not yet in the form they expected. The King was there, but not yet taking the throne as they imagined. The Priest was there, but not wearing the garments they recognized. The Lamb was there, but not yet on the wood.</w:t>
      </w:r>
    </w:p>
    <w:p w14:paraId="12C96A95" w14:textId="77777777" w:rsidR="00C903EB" w:rsidRDefault="00000000">
      <w:pPr>
        <w:pStyle w:val="Levi8Normal"/>
      </w:pPr>
      <w:r>
        <w:lastRenderedPageBreak/>
        <w:t>And the evidence kept gathering.</w:t>
      </w:r>
    </w:p>
    <w:p w14:paraId="540AA33B" w14:textId="77777777" w:rsidR="00C903EB" w:rsidRDefault="00000000">
      <w:pPr>
        <w:pStyle w:val="Levi8Normal"/>
        <w:ind w:firstLine="317"/>
      </w:pPr>
      <w:r>
        <w:t>Not evidence against Him, though they thought so.</w:t>
      </w:r>
    </w:p>
    <w:p w14:paraId="3724E4C0" w14:textId="77777777" w:rsidR="00C903EB" w:rsidRDefault="00000000">
      <w:pPr>
        <w:pStyle w:val="Levi8Normal"/>
        <w:ind w:firstLine="317"/>
      </w:pPr>
      <w:r>
        <w:t>Evidence against their reading of Him.</w:t>
      </w:r>
    </w:p>
    <w:p w14:paraId="1D687D2F" w14:textId="77777777" w:rsidR="00C903EB" w:rsidRDefault="00000000">
      <w:pPr>
        <w:pStyle w:val="Levi8Normal"/>
        <w:ind w:firstLine="317"/>
      </w:pPr>
      <w:r>
        <w:t>At last, the arrest came near Passover.</w:t>
      </w:r>
    </w:p>
    <w:p w14:paraId="4C9728F9" w14:textId="77777777" w:rsidR="00C903EB" w:rsidRDefault="00000000">
      <w:pPr>
        <w:pStyle w:val="Levi8Normal"/>
        <w:ind w:firstLine="317"/>
      </w:pPr>
      <w:r>
        <w:t>They found an insider. They found the place. They came by night, because daylight had too many witnesses and the people were too uncertain. The betrayer knew where He would be.</w:t>
      </w:r>
    </w:p>
    <w:p w14:paraId="5E0BBB70" w14:textId="77777777" w:rsidR="00C903EB" w:rsidRDefault="00000000">
      <w:pPr>
        <w:pStyle w:val="Levi8Normal"/>
        <w:ind w:firstLine="317"/>
      </w:pPr>
      <w:r>
        <w:t>They came with lanterns, torches, weapons, and confidence.</w:t>
      </w:r>
    </w:p>
    <w:p w14:paraId="03228F82" w14:textId="77777777" w:rsidR="00C903EB" w:rsidRDefault="00000000">
      <w:pPr>
        <w:pStyle w:val="Levi8Normal"/>
        <w:ind w:firstLine="317"/>
      </w:pPr>
      <w:r>
        <w:t>They came to take Jesus of Nazareth.</w:t>
      </w:r>
    </w:p>
    <w:p w14:paraId="5FE81D34" w14:textId="77777777" w:rsidR="00C903EB" w:rsidRDefault="00000000">
      <w:pPr>
        <w:pStyle w:val="Levi8Normal"/>
        <w:ind w:firstLine="317"/>
      </w:pPr>
      <w:r>
        <w:t>But before their hands seized Him, His words struck the ground beneath them.</w:t>
      </w:r>
    </w:p>
    <w:p w14:paraId="66B54FD3" w14:textId="77777777" w:rsidR="00C903EB" w:rsidRDefault="00000000">
      <w:pPr>
        <w:pStyle w:val="Levi8Normal"/>
      </w:pPr>
      <w:r>
        <w:t>I am.</w:t>
      </w:r>
    </w:p>
    <w:p w14:paraId="54C42CC4" w14:textId="77777777" w:rsidR="00C903EB" w:rsidRDefault="00000000">
      <w:pPr>
        <w:pStyle w:val="Levi8Normal"/>
      </w:pPr>
      <w:r>
        <w:t>They drew back.</w:t>
      </w:r>
    </w:p>
    <w:p w14:paraId="04F63040" w14:textId="77777777" w:rsidR="00C903EB" w:rsidRDefault="00000000">
      <w:pPr>
        <w:pStyle w:val="Levi8Normal"/>
      </w:pPr>
      <w:r>
        <w:t>They fell to the ground.</w:t>
      </w:r>
    </w:p>
    <w:p w14:paraId="73A5C0F1" w14:textId="77777777" w:rsidR="00C903EB" w:rsidRDefault="00000000">
      <w:pPr>
        <w:pStyle w:val="Levi8Normal"/>
        <w:ind w:firstLine="317"/>
      </w:pPr>
      <w:r>
        <w:t>For a moment, the arresting party became the arrested.</w:t>
      </w:r>
    </w:p>
    <w:p w14:paraId="38E7D882" w14:textId="77777777" w:rsidR="00C903EB" w:rsidRDefault="00000000">
      <w:pPr>
        <w:pStyle w:val="Levi8Normal"/>
        <w:ind w:firstLine="317"/>
      </w:pPr>
      <w:r>
        <w:t>The One they came to bind had not moved. The One they came to overpower had not fought. The One they came to drag away had only spoken.</w:t>
      </w:r>
    </w:p>
    <w:p w14:paraId="3169CFEA" w14:textId="77777777" w:rsidR="00C903EB" w:rsidRDefault="00000000">
      <w:pPr>
        <w:pStyle w:val="Levi8Normal"/>
      </w:pPr>
      <w:r>
        <w:t>Still, they rose.</w:t>
      </w:r>
    </w:p>
    <w:p w14:paraId="435A11EF" w14:textId="77777777" w:rsidR="00C903EB" w:rsidRDefault="00000000">
      <w:pPr>
        <w:pStyle w:val="Levi8Normal"/>
      </w:pPr>
      <w:r>
        <w:t>Still, they continued.</w:t>
      </w:r>
    </w:p>
    <w:p w14:paraId="716ED410" w14:textId="77777777" w:rsidR="00C903EB" w:rsidRDefault="00000000">
      <w:pPr>
        <w:pStyle w:val="Levi8Normal"/>
        <w:ind w:firstLine="317"/>
      </w:pPr>
      <w:r>
        <w:t>Still, they proceeded as if the warning beneath their feet had not just testified against them.</w:t>
      </w:r>
    </w:p>
    <w:p w14:paraId="43CA6CA3" w14:textId="77777777" w:rsidR="00C903EB" w:rsidRDefault="00000000">
      <w:pPr>
        <w:pStyle w:val="Levi8Normal"/>
      </w:pPr>
      <w:r>
        <w:t>Jesus allowed Himself to be taken.</w:t>
      </w:r>
    </w:p>
    <w:p w14:paraId="47B688C0" w14:textId="77777777" w:rsidR="00C903EB" w:rsidRDefault="00000000">
      <w:pPr>
        <w:pStyle w:val="Levi8Normal"/>
        <w:ind w:firstLine="317"/>
      </w:pPr>
      <w:r>
        <w:t>Not because their authority was greater.</w:t>
      </w:r>
    </w:p>
    <w:p w14:paraId="40A8F7EE" w14:textId="77777777" w:rsidR="00C903EB" w:rsidRDefault="00000000">
      <w:pPr>
        <w:pStyle w:val="Levi8Normal"/>
      </w:pPr>
      <w:r>
        <w:t>Because the hour had come.</w:t>
      </w:r>
    </w:p>
    <w:p w14:paraId="2D3C388F" w14:textId="77777777" w:rsidR="00C903EB" w:rsidRDefault="00000000">
      <w:pPr>
        <w:pStyle w:val="Levi8Normal"/>
        <w:ind w:firstLine="317"/>
      </w:pPr>
      <w:r>
        <w:t>When He stood before the priests, the case they had been collecting began to spill out. The accusations did not need to be arranged perfectly; they only needed to circle the same conclusion.</w:t>
      </w:r>
    </w:p>
    <w:p w14:paraId="7A528A48" w14:textId="77777777" w:rsidR="00C903EB" w:rsidRDefault="00000000">
      <w:pPr>
        <w:pStyle w:val="Levi8Normal"/>
      </w:pPr>
      <w:r>
        <w:t>He was Jesus of Nazareth.</w:t>
      </w:r>
    </w:p>
    <w:p w14:paraId="4B8FDF2C" w14:textId="77777777" w:rsidR="00C903EB" w:rsidRDefault="00000000">
      <w:pPr>
        <w:pStyle w:val="Levi8Normal"/>
      </w:pPr>
      <w:r>
        <w:t>He was known as Joseph's son.</w:t>
      </w:r>
    </w:p>
    <w:p w14:paraId="69716DEE" w14:textId="77777777" w:rsidR="00C903EB" w:rsidRDefault="00000000">
      <w:pPr>
        <w:pStyle w:val="Levi8Normal"/>
        <w:ind w:firstLine="317"/>
      </w:pPr>
      <w:r>
        <w:t>His household did not answer their expectations.</w:t>
      </w:r>
    </w:p>
    <w:p w14:paraId="3F932039" w14:textId="77777777" w:rsidR="00C903EB" w:rsidRDefault="00000000">
      <w:pPr>
        <w:pStyle w:val="Levi8Normal"/>
        <w:ind w:firstLine="317"/>
      </w:pPr>
      <w:r>
        <w:t>His mother could not, in their minds, solve the inheritance question.</w:t>
      </w:r>
    </w:p>
    <w:p w14:paraId="0A47FF9B" w14:textId="77777777" w:rsidR="00C903EB" w:rsidRDefault="00000000">
      <w:pPr>
        <w:pStyle w:val="Levi8Normal"/>
        <w:ind w:firstLine="317"/>
      </w:pPr>
      <w:r>
        <w:t>He came from Judah, yet spoke as though He could gather Israel.</w:t>
      </w:r>
    </w:p>
    <w:p w14:paraId="07258912" w14:textId="77777777" w:rsidR="00C903EB" w:rsidRDefault="00000000">
      <w:pPr>
        <w:pStyle w:val="Levi8Normal"/>
        <w:ind w:firstLine="317"/>
      </w:pPr>
      <w:r>
        <w:t>He spoke as though sins could be forgiven.</w:t>
      </w:r>
    </w:p>
    <w:p w14:paraId="46082E03" w14:textId="77777777" w:rsidR="00C903EB" w:rsidRDefault="00000000">
      <w:pPr>
        <w:pStyle w:val="Levi8Normal"/>
        <w:ind w:firstLine="317"/>
      </w:pPr>
      <w:r>
        <w:t>He spoke as though the kingdom was arriving.</w:t>
      </w:r>
    </w:p>
    <w:p w14:paraId="42DA04F4" w14:textId="77777777" w:rsidR="00C903EB" w:rsidRDefault="00000000">
      <w:pPr>
        <w:pStyle w:val="Levi8Normal"/>
        <w:ind w:firstLine="317"/>
      </w:pPr>
      <w:r>
        <w:t>He spoke as though He had authority above their authority.</w:t>
      </w:r>
    </w:p>
    <w:p w14:paraId="40FCD2A4" w14:textId="77777777" w:rsidR="00C903EB" w:rsidRDefault="00000000">
      <w:pPr>
        <w:pStyle w:val="Levi8Normal"/>
      </w:pPr>
      <w:r>
        <w:t>He was not Aaron.</w:t>
      </w:r>
    </w:p>
    <w:p w14:paraId="3E29BACA" w14:textId="77777777" w:rsidR="00C903EB" w:rsidRDefault="00000000">
      <w:pPr>
        <w:pStyle w:val="Levi8Normal"/>
      </w:pPr>
      <w:r>
        <w:t>He was not installed by them.</w:t>
      </w:r>
    </w:p>
    <w:p w14:paraId="61EFAFB9" w14:textId="77777777" w:rsidR="00C903EB" w:rsidRDefault="00000000">
      <w:pPr>
        <w:pStyle w:val="Levi8Normal"/>
        <w:ind w:firstLine="317"/>
      </w:pPr>
      <w:r>
        <w:t>He had not received priesthood from their hands.</w:t>
      </w:r>
    </w:p>
    <w:p w14:paraId="43352BF7" w14:textId="77777777" w:rsidR="00C903EB" w:rsidRDefault="00000000">
      <w:pPr>
        <w:pStyle w:val="Levi8Normal"/>
        <w:ind w:firstLine="317"/>
      </w:pPr>
      <w:r>
        <w:lastRenderedPageBreak/>
        <w:t>He had not passed through their system.</w:t>
      </w:r>
    </w:p>
    <w:p w14:paraId="69E481D0" w14:textId="77777777" w:rsidR="00C903EB" w:rsidRDefault="00000000">
      <w:pPr>
        <w:pStyle w:val="Levi8Normal"/>
        <w:ind w:firstLine="317"/>
      </w:pPr>
      <w:r>
        <w:t>And if God's coming One must gather the tribes, restore inheritance, fulfill the priesthood, bring the kingdom, and stand as the anointed Son, then surely this beaten Nazarene could not be Him.</w:t>
      </w:r>
    </w:p>
    <w:p w14:paraId="7E54F5A8" w14:textId="77777777" w:rsidR="00C903EB" w:rsidRDefault="00000000">
      <w:pPr>
        <w:pStyle w:val="Levi8Normal"/>
        <w:ind w:firstLine="317"/>
      </w:pPr>
      <w:r>
        <w:t>The room thought it was building a case against Jesus.</w:t>
      </w:r>
    </w:p>
    <w:p w14:paraId="1C6119DB" w14:textId="77777777" w:rsidR="00C903EB" w:rsidRDefault="00000000">
      <w:pPr>
        <w:pStyle w:val="Levi8Normal"/>
        <w:ind w:firstLine="317"/>
      </w:pPr>
      <w:r>
        <w:t>The reader, by now, should feel the opposite.</w:t>
      </w:r>
    </w:p>
    <w:p w14:paraId="5429A8B8" w14:textId="77777777" w:rsidR="00C903EB" w:rsidRDefault="00000000">
      <w:pPr>
        <w:pStyle w:val="Levi8Normal"/>
        <w:ind w:firstLine="317"/>
      </w:pPr>
      <w:r>
        <w:t>Every accusation brushed against an answer already hidden in Scripture.</w:t>
      </w:r>
    </w:p>
    <w:p w14:paraId="5D3A8398" w14:textId="77777777" w:rsidR="00C903EB" w:rsidRDefault="00000000">
      <w:pPr>
        <w:pStyle w:val="Levi8Normal"/>
        <w:ind w:firstLine="317"/>
      </w:pPr>
      <w:r>
        <w:t>Nazareth was not the end of Bethlehem.</w:t>
      </w:r>
      <w:r>
        <w:rPr>
          <w:sz w:val="16"/>
          <w:vertAlign w:val="superscript"/>
        </w:rPr>
        <w:t>E1</w:t>
      </w:r>
    </w:p>
    <w:p w14:paraId="28D73583" w14:textId="77777777" w:rsidR="00C903EB" w:rsidRDefault="00000000">
      <w:pPr>
        <w:pStyle w:val="Levi8Normal"/>
        <w:ind w:firstLine="317"/>
      </w:pPr>
      <w:r>
        <w:t>Joseph's line was not the end of divine sonship.</w:t>
      </w:r>
      <w:r>
        <w:rPr>
          <w:sz w:val="16"/>
          <w:vertAlign w:val="superscript"/>
        </w:rPr>
        <w:t>E2</w:t>
      </w:r>
    </w:p>
    <w:p w14:paraId="632CAD84" w14:textId="77777777" w:rsidR="00C903EB" w:rsidRDefault="00000000">
      <w:pPr>
        <w:pStyle w:val="Levi8Normal"/>
        <w:ind w:firstLine="317"/>
      </w:pPr>
      <w:r>
        <w:t>Mary was not an obstacle God had forgotten to answer.</w:t>
      </w:r>
      <w:r>
        <w:rPr>
          <w:sz w:val="16"/>
          <w:vertAlign w:val="superscript"/>
        </w:rPr>
        <w:t>E3</w:t>
      </w:r>
    </w:p>
    <w:p w14:paraId="4409935E" w14:textId="77777777" w:rsidR="00C903EB" w:rsidRDefault="00000000">
      <w:pPr>
        <w:pStyle w:val="Levi8Normal"/>
        <w:ind w:firstLine="317"/>
      </w:pPr>
      <w:r>
        <w:t>Judah was not unable to gather Joseph.</w:t>
      </w:r>
      <w:r>
        <w:rPr>
          <w:sz w:val="16"/>
          <w:vertAlign w:val="superscript"/>
        </w:rPr>
        <w:t>E5</w:t>
      </w:r>
    </w:p>
    <w:p w14:paraId="3E676500" w14:textId="77777777" w:rsidR="00C903EB" w:rsidRDefault="00000000">
      <w:pPr>
        <w:pStyle w:val="Levi8Normal"/>
        <w:ind w:firstLine="317"/>
      </w:pPr>
      <w:r>
        <w:t>Ephraim and Manasseh were not outside the reach of restoration.</w:t>
      </w:r>
      <w:r>
        <w:rPr>
          <w:sz w:val="16"/>
          <w:vertAlign w:val="superscript"/>
        </w:rPr>
        <w:t>E6</w:t>
      </w:r>
    </w:p>
    <w:p w14:paraId="1F9A8166" w14:textId="77777777" w:rsidR="00C903EB" w:rsidRDefault="00000000">
      <w:pPr>
        <w:pStyle w:val="Levi8Normal"/>
        <w:ind w:firstLine="317"/>
      </w:pPr>
      <w:r>
        <w:t>Levi was not the highest possible priestly order.</w:t>
      </w:r>
      <w:r>
        <w:rPr>
          <w:sz w:val="16"/>
          <w:vertAlign w:val="superscript"/>
        </w:rPr>
        <w:t>E7</w:t>
      </w:r>
    </w:p>
    <w:p w14:paraId="0562FC14" w14:textId="77777777" w:rsidR="00C903EB" w:rsidRDefault="00000000">
      <w:pPr>
        <w:pStyle w:val="Levi8Normal"/>
        <w:ind w:firstLine="317"/>
      </w:pPr>
      <w:r>
        <w:t>Their refusal to ordain Him did not silence John, the Spirit, the Father, or the oath.</w:t>
      </w:r>
      <w:r>
        <w:rPr>
          <w:sz w:val="16"/>
          <w:vertAlign w:val="superscript"/>
        </w:rPr>
        <w:t>E8</w:t>
      </w:r>
    </w:p>
    <w:p w14:paraId="416D2C76" w14:textId="77777777" w:rsidR="00C903EB" w:rsidRDefault="00000000">
      <w:pPr>
        <w:pStyle w:val="Levi8Normal"/>
        <w:ind w:firstLine="317"/>
      </w:pPr>
      <w:r>
        <w:t>Their condemnation would not prevent the offering.</w:t>
      </w:r>
    </w:p>
    <w:p w14:paraId="144F7041" w14:textId="77777777" w:rsidR="00C903EB" w:rsidRDefault="00000000">
      <w:pPr>
        <w:pStyle w:val="Levi8Normal"/>
        <w:ind w:firstLine="317"/>
      </w:pPr>
      <w:r>
        <w:t>Their death sentence would not end the Priest.</w:t>
      </w:r>
    </w:p>
    <w:p w14:paraId="469228BB" w14:textId="77777777" w:rsidR="00C903EB" w:rsidRDefault="00000000">
      <w:pPr>
        <w:pStyle w:val="Levi8Normal"/>
        <w:ind w:firstLine="317"/>
      </w:pPr>
      <w:r>
        <w:t>But Jesus did not unfold the whole answer for them.</w:t>
      </w:r>
    </w:p>
    <w:p w14:paraId="703173D5" w14:textId="77777777" w:rsidR="00C903EB" w:rsidRDefault="00000000">
      <w:pPr>
        <w:pStyle w:val="Levi8Normal"/>
      </w:pPr>
      <w:r>
        <w:t>Not there.</w:t>
      </w:r>
    </w:p>
    <w:p w14:paraId="3435B3C8" w14:textId="77777777" w:rsidR="00C903EB" w:rsidRDefault="00000000">
      <w:pPr>
        <w:pStyle w:val="Levi8Normal"/>
      </w:pPr>
      <w:r>
        <w:t>Not like that.</w:t>
      </w:r>
    </w:p>
    <w:p w14:paraId="0B3ECDCF" w14:textId="77777777" w:rsidR="00C903EB" w:rsidRDefault="00000000">
      <w:pPr>
        <w:pStyle w:val="Levi8Normal"/>
      </w:pPr>
      <w:r>
        <w:t>His silence was not emptiness.</w:t>
      </w:r>
    </w:p>
    <w:p w14:paraId="036A42FD" w14:textId="77777777" w:rsidR="00C903EB" w:rsidRDefault="00000000">
      <w:pPr>
        <w:pStyle w:val="Levi8Normal"/>
      </w:pPr>
      <w:r>
        <w:t>It was judgment.</w:t>
      </w:r>
    </w:p>
    <w:p w14:paraId="1E988DA6" w14:textId="77777777" w:rsidR="00C903EB" w:rsidRDefault="00000000">
      <w:pPr>
        <w:pStyle w:val="Levi8Normal"/>
        <w:ind w:firstLine="317"/>
      </w:pPr>
      <w:r>
        <w:t>They imagined that His silence proved weakness. But silence before a corrupt question is not weakness. Sometimes silence is the answer that exposes the court.</w:t>
      </w:r>
    </w:p>
    <w:p w14:paraId="5D7ED373" w14:textId="77777777" w:rsidR="00C903EB" w:rsidRDefault="00000000">
      <w:pPr>
        <w:pStyle w:val="Levi8Normal"/>
        <w:ind w:firstLine="317"/>
      </w:pPr>
      <w:r>
        <w:t>Then He was carried into the machinery of rulers.</w:t>
      </w:r>
    </w:p>
    <w:p w14:paraId="6582BAD1" w14:textId="77777777" w:rsidR="00C903EB" w:rsidRDefault="00000000">
      <w:pPr>
        <w:pStyle w:val="Levi8Normal"/>
        <w:ind w:firstLine="317"/>
      </w:pPr>
      <w:r>
        <w:t>Herod had his moment. He had heard reports. Of course he had. Everyone had. But curiosity is not faith, and fascination is not worship. Herod wanted a sign, a wonder, a performance. Jesus gave him nothing. No miracle to entertain a throne that had no intention of bowing. No answer to feed a ruler who wanted spectacle without surrender.</w:t>
      </w:r>
    </w:p>
    <w:p w14:paraId="6345CE2C" w14:textId="77777777" w:rsidR="00C903EB" w:rsidRDefault="00000000">
      <w:pPr>
        <w:pStyle w:val="Levi8Normal"/>
        <w:ind w:firstLine="317"/>
      </w:pPr>
      <w:r>
        <w:t>Mockery followed. A robe. A joke dressed like royalty.</w:t>
      </w:r>
    </w:p>
    <w:p w14:paraId="08035D8E" w14:textId="77777777" w:rsidR="00C903EB" w:rsidRDefault="00000000">
      <w:pPr>
        <w:pStyle w:val="Levi8Normal"/>
      </w:pPr>
      <w:r>
        <w:t>But again, the irony deepened.</w:t>
      </w:r>
    </w:p>
    <w:p w14:paraId="0428D5D3" w14:textId="77777777" w:rsidR="00C903EB" w:rsidRDefault="00000000">
      <w:pPr>
        <w:pStyle w:val="Levi8Normal"/>
        <w:ind w:firstLine="317"/>
      </w:pPr>
      <w:r>
        <w:t>They kept stumbling into truth while trying to insult it.</w:t>
      </w:r>
    </w:p>
    <w:p w14:paraId="2D9FACD6" w14:textId="77777777" w:rsidR="00C903EB" w:rsidRDefault="00000000">
      <w:pPr>
        <w:pStyle w:val="Levi8Normal"/>
      </w:pPr>
      <w:r>
        <w:t>Then Rome received Him.</w:t>
      </w:r>
    </w:p>
    <w:p w14:paraId="61B65586" w14:textId="77777777" w:rsidR="00C903EB" w:rsidRDefault="00000000">
      <w:pPr>
        <w:pStyle w:val="Levi8Normal"/>
        <w:ind w:firstLine="317"/>
      </w:pPr>
      <w:r>
        <w:t>At first, Pilate saw what Rome had trained him to see: a local problem, a beaten man, a religious dispute delivered upward by leaders who wanted Rome to do what they could not do cleanly themselves.</w:t>
      </w:r>
    </w:p>
    <w:p w14:paraId="2AFBCFF8" w14:textId="77777777" w:rsidR="00C903EB" w:rsidRDefault="00000000">
      <w:pPr>
        <w:pStyle w:val="Levi8Normal"/>
      </w:pPr>
      <w:r>
        <w:t>But the words began to pile up.</w:t>
      </w:r>
    </w:p>
    <w:p w14:paraId="19663237" w14:textId="77777777" w:rsidR="00C903EB" w:rsidRDefault="00000000">
      <w:pPr>
        <w:pStyle w:val="Levi8Normal"/>
        <w:ind w:firstLine="317"/>
      </w:pPr>
      <w:r>
        <w:t>The accusers did not merely say, He is dangerous.</w:t>
      </w:r>
    </w:p>
    <w:p w14:paraId="00A128A6" w14:textId="77777777" w:rsidR="00C903EB" w:rsidRDefault="00000000">
      <w:pPr>
        <w:pStyle w:val="Levi8Normal"/>
        <w:ind w:firstLine="317"/>
      </w:pPr>
      <w:r>
        <w:lastRenderedPageBreak/>
        <w:t>They brought their whole confidence with them.</w:t>
      </w:r>
    </w:p>
    <w:p w14:paraId="41A1126A" w14:textId="77777777" w:rsidR="00C903EB" w:rsidRDefault="00000000">
      <w:pPr>
        <w:pStyle w:val="Levi8Normal"/>
      </w:pPr>
      <w:r>
        <w:t>They knew the truth, they said.</w:t>
      </w:r>
    </w:p>
    <w:p w14:paraId="5B4C497E" w14:textId="77777777" w:rsidR="00C903EB" w:rsidRDefault="00000000">
      <w:pPr>
        <w:pStyle w:val="Levi8Normal"/>
      </w:pPr>
      <w:r>
        <w:t>He was from Nazareth.</w:t>
      </w:r>
    </w:p>
    <w:p w14:paraId="18AC5C0A" w14:textId="77777777" w:rsidR="00C903EB" w:rsidRDefault="00000000">
      <w:pPr>
        <w:pStyle w:val="Levi8Normal"/>
      </w:pPr>
      <w:r>
        <w:t>He was Joseph's son.</w:t>
      </w:r>
    </w:p>
    <w:p w14:paraId="2753A960" w14:textId="77777777" w:rsidR="00C903EB" w:rsidRDefault="00000000">
      <w:pPr>
        <w:pStyle w:val="Levi8Normal"/>
        <w:ind w:firstLine="317"/>
      </w:pPr>
      <w:r>
        <w:t>He could not be what the people claimed.</w:t>
      </w:r>
    </w:p>
    <w:p w14:paraId="4F959520" w14:textId="77777777" w:rsidR="00C903EB" w:rsidRDefault="00000000">
      <w:pPr>
        <w:pStyle w:val="Levi8Normal"/>
        <w:ind w:firstLine="317"/>
      </w:pPr>
      <w:r>
        <w:t>His household did not solve the matter.</w:t>
      </w:r>
    </w:p>
    <w:p w14:paraId="3886D0E1" w14:textId="77777777" w:rsidR="00C903EB" w:rsidRDefault="00000000">
      <w:pPr>
        <w:pStyle w:val="Levi8Normal"/>
        <w:ind w:firstLine="317"/>
      </w:pPr>
      <w:r>
        <w:t>Mary could not give Him what they believed He lacked.</w:t>
      </w:r>
    </w:p>
    <w:p w14:paraId="270822EE" w14:textId="77777777" w:rsidR="00C903EB" w:rsidRDefault="00000000">
      <w:pPr>
        <w:pStyle w:val="Levi8Normal"/>
        <w:ind w:firstLine="317"/>
      </w:pPr>
      <w:r>
        <w:t>He came from Judah but spoke as though He could gather scattered Israel.</w:t>
      </w:r>
    </w:p>
    <w:p w14:paraId="7E30BA1B" w14:textId="77777777" w:rsidR="00C903EB" w:rsidRDefault="00000000">
      <w:pPr>
        <w:pStyle w:val="Levi8Normal"/>
        <w:ind w:firstLine="317"/>
      </w:pPr>
      <w:r>
        <w:t>He spoke as though He could restore what had been lost.</w:t>
      </w:r>
    </w:p>
    <w:p w14:paraId="2E60A01C" w14:textId="77777777" w:rsidR="00C903EB" w:rsidRDefault="00000000">
      <w:pPr>
        <w:pStyle w:val="Levi8Normal"/>
        <w:ind w:firstLine="317"/>
      </w:pPr>
      <w:r>
        <w:t>He spoke as though He could forgive sins.</w:t>
      </w:r>
    </w:p>
    <w:p w14:paraId="4BEB2737" w14:textId="77777777" w:rsidR="00C903EB" w:rsidRDefault="00000000">
      <w:pPr>
        <w:pStyle w:val="Levi8Normal"/>
        <w:ind w:firstLine="317"/>
      </w:pPr>
      <w:r>
        <w:t>He spoke as though He could fulfill priesthood.</w:t>
      </w:r>
    </w:p>
    <w:p w14:paraId="174C490B" w14:textId="77777777" w:rsidR="00C903EB" w:rsidRDefault="00000000">
      <w:pPr>
        <w:pStyle w:val="Levi8Normal"/>
      </w:pPr>
      <w:r>
        <w:t>But He was not Levi.</w:t>
      </w:r>
    </w:p>
    <w:p w14:paraId="649AD93A" w14:textId="77777777" w:rsidR="00C903EB" w:rsidRDefault="00000000">
      <w:pPr>
        <w:pStyle w:val="Levi8Normal"/>
      </w:pPr>
      <w:r>
        <w:t>He was not Aaron.</w:t>
      </w:r>
    </w:p>
    <w:p w14:paraId="238C62AF" w14:textId="77777777" w:rsidR="00C903EB" w:rsidRDefault="00000000">
      <w:pPr>
        <w:pStyle w:val="Levi8Normal"/>
      </w:pPr>
      <w:r>
        <w:t>He was not theirs.</w:t>
      </w:r>
    </w:p>
    <w:p w14:paraId="5BB29A88" w14:textId="77777777" w:rsidR="00C903EB" w:rsidRDefault="00000000">
      <w:pPr>
        <w:pStyle w:val="Levi8Normal"/>
      </w:pPr>
      <w:r>
        <w:t>They had not ordained Him.</w:t>
      </w:r>
    </w:p>
    <w:p w14:paraId="6DDF2DC4" w14:textId="77777777" w:rsidR="00C903EB" w:rsidRDefault="00000000">
      <w:pPr>
        <w:pStyle w:val="Levi8Normal"/>
      </w:pPr>
      <w:r>
        <w:t>They had not installed Him.</w:t>
      </w:r>
    </w:p>
    <w:p w14:paraId="25EBBAA8" w14:textId="77777777" w:rsidR="00C903EB" w:rsidRDefault="00000000">
      <w:pPr>
        <w:pStyle w:val="Levi8Normal"/>
      </w:pPr>
      <w:r>
        <w:t>He was outside the order.</w:t>
      </w:r>
    </w:p>
    <w:p w14:paraId="5F647BA6" w14:textId="77777777" w:rsidR="00C903EB" w:rsidRDefault="00000000">
      <w:pPr>
        <w:pStyle w:val="Levi8Normal"/>
      </w:pPr>
      <w:r>
        <w:t>He made Himself King.</w:t>
      </w:r>
    </w:p>
    <w:p w14:paraId="2CE8671F" w14:textId="77777777" w:rsidR="00C903EB" w:rsidRDefault="00000000">
      <w:pPr>
        <w:pStyle w:val="Levi8Normal"/>
      </w:pPr>
      <w:r>
        <w:t>He made Himself the Son of God.</w:t>
      </w:r>
    </w:p>
    <w:p w14:paraId="6AC8E59A" w14:textId="77777777" w:rsidR="00C903EB" w:rsidRDefault="00000000">
      <w:pPr>
        <w:pStyle w:val="Levi8Normal"/>
        <w:ind w:firstLine="317"/>
      </w:pPr>
      <w:r>
        <w:t>That phrase did not land like the others.</w:t>
      </w:r>
    </w:p>
    <w:p w14:paraId="381D40E1" w14:textId="77777777" w:rsidR="00C903EB" w:rsidRDefault="00000000">
      <w:pPr>
        <w:pStyle w:val="Levi8Normal"/>
        <w:ind w:firstLine="317"/>
      </w:pPr>
      <w:r>
        <w:t>Pilate had heard many accusations. He had heard desperate claims, foolish claims, political claims, religious claims. But this one changed the room.</w:t>
      </w:r>
    </w:p>
    <w:p w14:paraId="554EBBFF" w14:textId="77777777" w:rsidR="00C903EB" w:rsidRDefault="00000000">
      <w:pPr>
        <w:pStyle w:val="Levi8Normal"/>
      </w:pPr>
      <w:r>
        <w:t>Son of God.</w:t>
      </w:r>
    </w:p>
    <w:p w14:paraId="488F11AF" w14:textId="77777777" w:rsidR="00C903EB" w:rsidRDefault="00000000">
      <w:pPr>
        <w:pStyle w:val="Levi8Normal"/>
        <w:ind w:firstLine="317"/>
      </w:pPr>
      <w:r>
        <w:t>His wife's warning was already troubling him.</w:t>
      </w:r>
    </w:p>
    <w:p w14:paraId="33A63D91" w14:textId="77777777" w:rsidR="00C903EB" w:rsidRDefault="00000000">
      <w:pPr>
        <w:pStyle w:val="Levi8Normal"/>
        <w:ind w:firstLine="317"/>
      </w:pPr>
      <w:r>
        <w:t>The prisoner's silence was already troubling him.</w:t>
      </w:r>
    </w:p>
    <w:p w14:paraId="0B94B919" w14:textId="77777777" w:rsidR="00C903EB" w:rsidRDefault="00000000">
      <w:pPr>
        <w:pStyle w:val="Levi8Normal"/>
        <w:ind w:firstLine="317"/>
      </w:pPr>
      <w:r>
        <w:t>The priests' urgency was already troubling him.</w:t>
      </w:r>
    </w:p>
    <w:p w14:paraId="638DAA41" w14:textId="77777777" w:rsidR="00C903EB" w:rsidRDefault="00000000">
      <w:pPr>
        <w:pStyle w:val="Levi8Normal"/>
        <w:ind w:firstLine="317"/>
      </w:pPr>
      <w:r>
        <w:t>Now this title pressed into the air.</w:t>
      </w:r>
    </w:p>
    <w:p w14:paraId="4CC965F7" w14:textId="77777777" w:rsidR="00C903EB" w:rsidRDefault="00000000">
      <w:pPr>
        <w:pStyle w:val="Levi8Normal"/>
        <w:ind w:firstLine="317"/>
      </w:pPr>
      <w:r>
        <w:t>Pilate was not innocent, but neither was he stupid. He knew the land he governed was old with stories. He knew enough to know that Israel's God was not merely a local household god tucked into a corner of private superstition. These people carried memories that empires did not easily erase.</w:t>
      </w:r>
    </w:p>
    <w:p w14:paraId="65599337" w14:textId="77777777" w:rsidR="00C903EB" w:rsidRDefault="00000000">
      <w:pPr>
        <w:pStyle w:val="Levi8Normal"/>
      </w:pPr>
      <w:r>
        <w:t>Egypt broken by plagues.</w:t>
      </w:r>
    </w:p>
    <w:p w14:paraId="387180B2" w14:textId="77777777" w:rsidR="00C903EB" w:rsidRDefault="00000000">
      <w:pPr>
        <w:pStyle w:val="Levi8Normal"/>
      </w:pPr>
      <w:r>
        <w:t>The firstborn dead in a night.</w:t>
      </w:r>
    </w:p>
    <w:p w14:paraId="7562ECBA" w14:textId="77777777" w:rsidR="00C903EB" w:rsidRDefault="00000000">
      <w:pPr>
        <w:pStyle w:val="Levi8Normal"/>
        <w:ind w:firstLine="317"/>
      </w:pPr>
      <w:r>
        <w:t>A people led out by a hand no empire could stop.</w:t>
      </w:r>
    </w:p>
    <w:p w14:paraId="6F208105" w14:textId="77777777" w:rsidR="00C903EB" w:rsidRDefault="00000000">
      <w:pPr>
        <w:pStyle w:val="Levi8Normal"/>
        <w:ind w:firstLine="317"/>
      </w:pPr>
      <w:r>
        <w:t>A pillar of fire standing between slaves and soldiers.</w:t>
      </w:r>
    </w:p>
    <w:p w14:paraId="4D029AEC" w14:textId="77777777" w:rsidR="00C903EB" w:rsidRDefault="00000000">
      <w:pPr>
        <w:pStyle w:val="Levi8Normal"/>
      </w:pPr>
      <w:r>
        <w:lastRenderedPageBreak/>
        <w:t>A sea divided.</w:t>
      </w:r>
    </w:p>
    <w:p w14:paraId="77FE1E2E" w14:textId="77777777" w:rsidR="00C903EB" w:rsidRDefault="00000000">
      <w:pPr>
        <w:pStyle w:val="Levi8Normal"/>
      </w:pPr>
      <w:r>
        <w:t>Dry ground beneath fleeing feet.</w:t>
      </w:r>
    </w:p>
    <w:p w14:paraId="6AD8D1BB" w14:textId="77777777" w:rsidR="00C903EB" w:rsidRDefault="00000000">
      <w:pPr>
        <w:pStyle w:val="Levi8Normal"/>
      </w:pPr>
      <w:r>
        <w:t>Waters closing over chariots.</w:t>
      </w:r>
    </w:p>
    <w:p w14:paraId="1AF2D910" w14:textId="77777777" w:rsidR="00C903EB" w:rsidRDefault="00000000">
      <w:pPr>
        <w:pStyle w:val="Levi8Normal"/>
        <w:ind w:firstLine="317"/>
      </w:pPr>
      <w:r>
        <w:t>A mountain burning with thunder and lightning.</w:t>
      </w:r>
    </w:p>
    <w:p w14:paraId="717E0477" w14:textId="77777777" w:rsidR="00C903EB" w:rsidRDefault="00000000">
      <w:pPr>
        <w:pStyle w:val="Levi8Normal"/>
        <w:ind w:firstLine="317"/>
      </w:pPr>
      <w:r>
        <w:t>A lawgiver descending with his face shining because he had spoken with the God of heaven.</w:t>
      </w:r>
    </w:p>
    <w:p w14:paraId="0A7E3847" w14:textId="77777777" w:rsidR="00C903EB" w:rsidRDefault="00000000">
      <w:pPr>
        <w:pStyle w:val="Levi8Normal"/>
      </w:pPr>
      <w:r>
        <w:t>Pilate had seen Caesar.</w:t>
      </w:r>
    </w:p>
    <w:p w14:paraId="2741B6C3" w14:textId="77777777" w:rsidR="00C903EB" w:rsidRDefault="00000000">
      <w:pPr>
        <w:pStyle w:val="Levi8Normal"/>
      </w:pPr>
      <w:r>
        <w:t>Caesar was a man.</w:t>
      </w:r>
    </w:p>
    <w:p w14:paraId="1F0D2ECF" w14:textId="77777777" w:rsidR="00C903EB" w:rsidRDefault="00000000">
      <w:pPr>
        <w:pStyle w:val="Levi8Normal"/>
        <w:ind w:firstLine="317"/>
      </w:pPr>
      <w:r>
        <w:t>Powerful, yes. Dangerous, yes. But still a man.</w:t>
      </w:r>
    </w:p>
    <w:p w14:paraId="57C9781D" w14:textId="77777777" w:rsidR="00C903EB" w:rsidRDefault="00000000">
      <w:pPr>
        <w:pStyle w:val="Levi8Normal"/>
        <w:ind w:firstLine="317"/>
      </w:pPr>
      <w:r>
        <w:t>This prisoner stood beaten nearly beyond recognition, and yet Pilate began to feel that Rome's court was not the highest court in the room.</w:t>
      </w:r>
    </w:p>
    <w:p w14:paraId="6711E439" w14:textId="77777777" w:rsidR="00C903EB" w:rsidRDefault="00000000">
      <w:pPr>
        <w:pStyle w:val="Levi8Normal"/>
      </w:pPr>
      <w:r>
        <w:t>So he pressed Him.</w:t>
      </w:r>
    </w:p>
    <w:p w14:paraId="346D49EE" w14:textId="77777777" w:rsidR="00C903EB" w:rsidRDefault="00000000">
      <w:pPr>
        <w:pStyle w:val="Levi8Normal"/>
      </w:pPr>
      <w:r>
        <w:t>Who are You?</w:t>
      </w:r>
    </w:p>
    <w:p w14:paraId="5FBA0687" w14:textId="77777777" w:rsidR="00C903EB" w:rsidRDefault="00000000">
      <w:pPr>
        <w:pStyle w:val="Levi8Normal"/>
      </w:pPr>
      <w:r>
        <w:t>Jesus gave him silence.</w:t>
      </w:r>
    </w:p>
    <w:p w14:paraId="7E99456D" w14:textId="77777777" w:rsidR="00C903EB" w:rsidRDefault="00000000">
      <w:pPr>
        <w:pStyle w:val="Levi8Normal"/>
        <w:ind w:firstLine="317"/>
      </w:pPr>
      <w:r>
        <w:t>The silence irritated Pilate because it frightened him.</w:t>
      </w:r>
    </w:p>
    <w:p w14:paraId="59096560" w14:textId="77777777" w:rsidR="00C903EB" w:rsidRDefault="00000000">
      <w:pPr>
        <w:pStyle w:val="Levi8Normal"/>
        <w:ind w:firstLine="317"/>
      </w:pPr>
      <w:r>
        <w:t>So Pilate reached for the only language Rome finally trusts.</w:t>
      </w:r>
    </w:p>
    <w:p w14:paraId="5882FA9A" w14:textId="77777777" w:rsidR="00C903EB" w:rsidRDefault="00000000">
      <w:pPr>
        <w:pStyle w:val="Levi8Normal"/>
      </w:pPr>
      <w:r>
        <w:t>Power.</w:t>
      </w:r>
    </w:p>
    <w:p w14:paraId="33D4C0E9" w14:textId="77777777" w:rsidR="00C903EB" w:rsidRDefault="00000000">
      <w:pPr>
        <w:pStyle w:val="Levi8Normal"/>
      </w:pPr>
      <w:r>
        <w:t>Do You not know that I have authority to release You and authority to crucify You?</w:t>
      </w:r>
    </w:p>
    <w:p w14:paraId="03F971C1" w14:textId="77777777" w:rsidR="00C903EB" w:rsidRDefault="00000000">
      <w:pPr>
        <w:pStyle w:val="Levi8Normal"/>
      </w:pPr>
      <w:r>
        <w:t>There it was.</w:t>
      </w:r>
    </w:p>
    <w:p w14:paraId="138DBB0E" w14:textId="77777777" w:rsidR="00C903EB" w:rsidRDefault="00000000">
      <w:pPr>
        <w:pStyle w:val="Levi8Normal"/>
        <w:ind w:firstLine="317"/>
      </w:pPr>
      <w:r>
        <w:t>The governor's world in one sentence.</w:t>
      </w:r>
    </w:p>
    <w:p w14:paraId="3F4DB591" w14:textId="77777777" w:rsidR="00C903EB" w:rsidRDefault="00000000">
      <w:pPr>
        <w:pStyle w:val="Levi8Normal"/>
      </w:pPr>
      <w:r>
        <w:t>I can release.</w:t>
      </w:r>
    </w:p>
    <w:p w14:paraId="233B5F55" w14:textId="77777777" w:rsidR="00C903EB" w:rsidRDefault="00000000">
      <w:pPr>
        <w:pStyle w:val="Levi8Normal"/>
      </w:pPr>
      <w:r>
        <w:t>I can crucify.</w:t>
      </w:r>
    </w:p>
    <w:p w14:paraId="37C509AF" w14:textId="77777777" w:rsidR="00C903EB" w:rsidRDefault="00000000">
      <w:pPr>
        <w:pStyle w:val="Levi8Normal"/>
      </w:pPr>
      <w:r>
        <w:t>I can decide.</w:t>
      </w:r>
    </w:p>
    <w:p w14:paraId="1D115532" w14:textId="77777777" w:rsidR="00C903EB" w:rsidRDefault="00000000">
      <w:pPr>
        <w:pStyle w:val="Levi8Normal"/>
      </w:pPr>
      <w:r>
        <w:t>I can end this.</w:t>
      </w:r>
    </w:p>
    <w:p w14:paraId="3CFE11BE" w14:textId="77777777" w:rsidR="00C903EB" w:rsidRDefault="00000000">
      <w:pPr>
        <w:pStyle w:val="Levi8Normal"/>
      </w:pPr>
      <w:r>
        <w:t>Then Jesus answered.</w:t>
      </w:r>
    </w:p>
    <w:p w14:paraId="79FB70CC" w14:textId="77777777" w:rsidR="00C903EB" w:rsidRDefault="00000000">
      <w:pPr>
        <w:pStyle w:val="Levi8Normal"/>
        <w:ind w:firstLine="317"/>
      </w:pPr>
      <w:r>
        <w:t>Not like a prisoner begging for life.</w:t>
      </w:r>
    </w:p>
    <w:p w14:paraId="3E234CF4" w14:textId="77777777" w:rsidR="00C903EB" w:rsidRDefault="00000000">
      <w:pPr>
        <w:pStyle w:val="Levi8Normal"/>
        <w:ind w:firstLine="317"/>
      </w:pPr>
      <w:r>
        <w:t>Not like a rebel negotiating for survival.</w:t>
      </w:r>
    </w:p>
    <w:p w14:paraId="6B4BF671" w14:textId="77777777" w:rsidR="00C903EB" w:rsidRDefault="00000000">
      <w:pPr>
        <w:pStyle w:val="Levi8Normal"/>
        <w:ind w:firstLine="317"/>
      </w:pPr>
      <w:r>
        <w:t>Not like a philosopher trying to impress the court.</w:t>
      </w:r>
    </w:p>
    <w:p w14:paraId="5C3A4A08" w14:textId="77777777" w:rsidR="00C903EB" w:rsidRDefault="00000000">
      <w:pPr>
        <w:pStyle w:val="Levi8Normal"/>
      </w:pPr>
      <w:r>
        <w:t>Simply.</w:t>
      </w:r>
    </w:p>
    <w:p w14:paraId="4336EDD9" w14:textId="77777777" w:rsidR="00C903EB" w:rsidRDefault="00000000">
      <w:pPr>
        <w:pStyle w:val="Levi8Normal"/>
        <w:ind w:firstLine="317"/>
      </w:pPr>
      <w:r>
        <w:t>Thou couldest have no power at all against me, except it were given thee from above.</w:t>
      </w:r>
    </w:p>
    <w:p w14:paraId="2D4F689D" w14:textId="77777777" w:rsidR="00C903EB" w:rsidRDefault="00000000">
      <w:pPr>
        <w:pStyle w:val="Levi8Normal"/>
      </w:pPr>
      <w:r>
        <w:t>That sentence overturned the room.</w:t>
      </w:r>
    </w:p>
    <w:p w14:paraId="5A6D0D26" w14:textId="77777777" w:rsidR="00C903EB" w:rsidRDefault="00000000">
      <w:pPr>
        <w:pStyle w:val="Levi8Normal"/>
      </w:pPr>
      <w:r>
        <w:t>Pilate had claimed authority.</w:t>
      </w:r>
    </w:p>
    <w:p w14:paraId="249E5AE6" w14:textId="77777777" w:rsidR="00C903EB" w:rsidRDefault="00000000">
      <w:pPr>
        <w:pStyle w:val="Levi8Normal"/>
      </w:pPr>
      <w:r>
        <w:t>Jesus placed it beneath heaven.</w:t>
      </w:r>
    </w:p>
    <w:p w14:paraId="6A11F934" w14:textId="77777777" w:rsidR="00C903EB" w:rsidRDefault="00000000">
      <w:pPr>
        <w:pStyle w:val="Levi8Normal"/>
      </w:pPr>
      <w:r>
        <w:t>Pilate had imagined himself judge.</w:t>
      </w:r>
    </w:p>
    <w:p w14:paraId="4E921CF3" w14:textId="77777777" w:rsidR="00C903EB" w:rsidRDefault="00000000">
      <w:pPr>
        <w:pStyle w:val="Levi8Normal"/>
        <w:ind w:firstLine="317"/>
      </w:pPr>
      <w:r>
        <w:t>Jesus made him a steward of permission.</w:t>
      </w:r>
    </w:p>
    <w:p w14:paraId="566D870B" w14:textId="77777777" w:rsidR="00C903EB" w:rsidRDefault="00000000">
      <w:pPr>
        <w:pStyle w:val="Levi8Normal"/>
        <w:ind w:firstLine="317"/>
      </w:pPr>
      <w:r>
        <w:lastRenderedPageBreak/>
        <w:t>Pilate had spoken as though the prisoner's life was in his hands.</w:t>
      </w:r>
    </w:p>
    <w:p w14:paraId="42E298FF" w14:textId="77777777" w:rsidR="00C903EB" w:rsidRDefault="00000000">
      <w:pPr>
        <w:pStyle w:val="Levi8Normal"/>
        <w:ind w:firstLine="317"/>
      </w:pPr>
      <w:r>
        <w:t>Jesus answered as though Pilate's office was in His Father's hand.</w:t>
      </w:r>
    </w:p>
    <w:p w14:paraId="0A144CFA" w14:textId="77777777" w:rsidR="00C903EB" w:rsidRDefault="00000000">
      <w:pPr>
        <w:pStyle w:val="Levi8Normal"/>
        <w:ind w:firstLine="317"/>
      </w:pPr>
      <w:r>
        <w:t>That is when Pilate's throne began to shrink.</w:t>
      </w:r>
    </w:p>
    <w:p w14:paraId="47D9BA3C" w14:textId="77777777" w:rsidR="00C903EB" w:rsidRDefault="00000000">
      <w:pPr>
        <w:pStyle w:val="Levi8Normal"/>
      </w:pPr>
      <w:r>
        <w:t>Rome shrank.</w:t>
      </w:r>
    </w:p>
    <w:p w14:paraId="06CA581B" w14:textId="77777777" w:rsidR="00C903EB" w:rsidRDefault="00000000">
      <w:pPr>
        <w:pStyle w:val="Levi8Normal"/>
      </w:pPr>
      <w:r>
        <w:t>Caesar shrank.</w:t>
      </w:r>
    </w:p>
    <w:p w14:paraId="1BA2C227" w14:textId="77777777" w:rsidR="00C903EB" w:rsidRDefault="00000000">
      <w:pPr>
        <w:pStyle w:val="Levi8Normal"/>
      </w:pPr>
      <w:r>
        <w:t>The pavement shrank.</w:t>
      </w:r>
    </w:p>
    <w:p w14:paraId="4DFF0A70" w14:textId="77777777" w:rsidR="00C903EB" w:rsidRDefault="00000000">
      <w:pPr>
        <w:pStyle w:val="Levi8Normal"/>
        <w:ind w:firstLine="317"/>
      </w:pPr>
      <w:r>
        <w:t>The man who had asked why the prisoner would not plead now found himself needing to explain his own innocence to a Judge he could not see.</w:t>
      </w:r>
    </w:p>
    <w:p w14:paraId="4C405456" w14:textId="77777777" w:rsidR="00C903EB" w:rsidRDefault="00000000">
      <w:pPr>
        <w:pStyle w:val="Levi8Normal"/>
        <w:ind w:firstLine="317"/>
      </w:pPr>
      <w:r>
        <w:t>And this is where the basin returns.</w:t>
      </w:r>
    </w:p>
    <w:p w14:paraId="5AF0456D" w14:textId="77777777" w:rsidR="00C903EB" w:rsidRDefault="00000000">
      <w:pPr>
        <w:pStyle w:val="Levi8Normal"/>
        <w:ind w:firstLine="317"/>
      </w:pPr>
      <w:r>
        <w:t>The crowd still shouted. The priests still pressed. The prisoner still stood. Pilate tried to release Him, but the pressure tightened.</w:t>
      </w:r>
    </w:p>
    <w:p w14:paraId="4EA44CCD" w14:textId="77777777" w:rsidR="00C903EB" w:rsidRDefault="00000000">
      <w:pPr>
        <w:pStyle w:val="Levi8Normal"/>
        <w:ind w:firstLine="317"/>
      </w:pPr>
      <w:r>
        <w:t>If thou let this man go, thou art not Caesar's friend.</w:t>
      </w:r>
    </w:p>
    <w:p w14:paraId="10232506" w14:textId="77777777" w:rsidR="00C903EB" w:rsidRDefault="00000000">
      <w:pPr>
        <w:pStyle w:val="Levi8Normal"/>
      </w:pPr>
      <w:r>
        <w:t>There was the hook.</w:t>
      </w:r>
    </w:p>
    <w:p w14:paraId="2F5014C6" w14:textId="77777777" w:rsidR="00C903EB" w:rsidRDefault="00000000">
      <w:pPr>
        <w:pStyle w:val="Levi8Normal"/>
        <w:ind w:firstLine="317"/>
      </w:pPr>
      <w:r>
        <w:t>Pilate's fear of heaven collided with his fear of Caesar.</w:t>
      </w:r>
    </w:p>
    <w:p w14:paraId="2E39AF3F" w14:textId="77777777" w:rsidR="00C903EB" w:rsidRDefault="00000000">
      <w:pPr>
        <w:pStyle w:val="Levi8Normal"/>
      </w:pPr>
      <w:r>
        <w:t>So he asked for water.</w:t>
      </w:r>
    </w:p>
    <w:p w14:paraId="7604CA04" w14:textId="77777777" w:rsidR="00C903EB" w:rsidRDefault="00000000">
      <w:pPr>
        <w:pStyle w:val="Levi8Normal"/>
        <w:ind w:firstLine="317"/>
      </w:pPr>
      <w:r>
        <w:t>He washed his hands before the multitude.</w:t>
      </w:r>
    </w:p>
    <w:p w14:paraId="30C6FC42" w14:textId="77777777" w:rsidR="00C903EB" w:rsidRDefault="00000000">
      <w:pPr>
        <w:pStyle w:val="Levi8Normal"/>
        <w:ind w:firstLine="317"/>
      </w:pPr>
      <w:r>
        <w:t>I am innocent of the blood of this just person: see ye to it.</w:t>
      </w:r>
    </w:p>
    <w:p w14:paraId="5CC82CBE" w14:textId="77777777" w:rsidR="00C903EB" w:rsidRDefault="00000000">
      <w:pPr>
        <w:pStyle w:val="Levi8Normal"/>
        <w:ind w:firstLine="317"/>
      </w:pPr>
      <w:r>
        <w:t>But water cannot do what only blood can do.</w:t>
      </w:r>
    </w:p>
    <w:p w14:paraId="06695AC8" w14:textId="77777777" w:rsidR="00C903EB" w:rsidRDefault="00000000">
      <w:pPr>
        <w:pStyle w:val="Levi8Normal"/>
      </w:pPr>
      <w:r>
        <w:t>And the crowd answered:</w:t>
      </w:r>
    </w:p>
    <w:p w14:paraId="12CC5166" w14:textId="77777777" w:rsidR="00C903EB" w:rsidRDefault="00000000">
      <w:pPr>
        <w:pStyle w:val="Levi8Normal"/>
        <w:ind w:firstLine="317"/>
      </w:pPr>
      <w:r>
        <w:t>His blood be on us, and on our children.</w:t>
      </w:r>
    </w:p>
    <w:p w14:paraId="435B6602" w14:textId="77777777" w:rsidR="00C903EB" w:rsidRDefault="00000000">
      <w:pPr>
        <w:pStyle w:val="Levi8Normal"/>
        <w:ind w:firstLine="317"/>
      </w:pPr>
      <w:r>
        <w:t>They accepted what Pilate was trying to escape.</w:t>
      </w:r>
    </w:p>
    <w:p w14:paraId="24653E29" w14:textId="77777777" w:rsidR="00C903EB" w:rsidRDefault="00000000">
      <w:pPr>
        <w:pStyle w:val="Levi8Normal"/>
        <w:ind w:firstLine="317"/>
      </w:pPr>
      <w:r>
        <w:t>But even here, they did not understand what they were saying.</w:t>
      </w:r>
    </w:p>
    <w:p w14:paraId="5B0E5FCB" w14:textId="77777777" w:rsidR="00C903EB" w:rsidRDefault="00000000">
      <w:pPr>
        <w:pStyle w:val="Levi8Normal"/>
      </w:pPr>
      <w:r>
        <w:t>They meant guilt.</w:t>
      </w:r>
    </w:p>
    <w:p w14:paraId="517DD1BA" w14:textId="77777777" w:rsidR="00C903EB" w:rsidRDefault="00000000">
      <w:pPr>
        <w:pStyle w:val="Levi8Normal"/>
      </w:pPr>
      <w:r>
        <w:t>God would reveal atonement.</w:t>
      </w:r>
    </w:p>
    <w:p w14:paraId="62E3A462" w14:textId="77777777" w:rsidR="00C903EB" w:rsidRDefault="00000000">
      <w:pPr>
        <w:pStyle w:val="Levi8Normal"/>
      </w:pPr>
      <w:r>
        <w:t>They meant rejection.</w:t>
      </w:r>
    </w:p>
    <w:p w14:paraId="52263F4F" w14:textId="77777777" w:rsidR="00C903EB" w:rsidRDefault="00000000">
      <w:pPr>
        <w:pStyle w:val="Levi8Normal"/>
      </w:pPr>
      <w:r>
        <w:t>God would reveal redemption.</w:t>
      </w:r>
    </w:p>
    <w:p w14:paraId="20578F45" w14:textId="77777777" w:rsidR="00C903EB" w:rsidRDefault="00000000">
      <w:pPr>
        <w:pStyle w:val="Levi8Normal"/>
      </w:pPr>
      <w:r>
        <w:t>They meant death.</w:t>
      </w:r>
    </w:p>
    <w:p w14:paraId="5A200E2D" w14:textId="77777777" w:rsidR="00C903EB" w:rsidRDefault="00000000">
      <w:pPr>
        <w:pStyle w:val="Levi8Normal"/>
      </w:pPr>
      <w:r>
        <w:t>God would reveal the offering.</w:t>
      </w:r>
    </w:p>
    <w:p w14:paraId="1ACCB276" w14:textId="77777777" w:rsidR="00C903EB" w:rsidRDefault="00000000">
      <w:pPr>
        <w:pStyle w:val="Levi8Normal"/>
        <w:ind w:firstLine="317"/>
      </w:pPr>
      <w:r>
        <w:t>And this is where the reader should begin to feel the blade turn inward.</w:t>
      </w:r>
    </w:p>
    <w:p w14:paraId="39E711BD" w14:textId="77777777" w:rsidR="00C903EB" w:rsidRDefault="00000000">
      <w:pPr>
        <w:pStyle w:val="Levi8Normal"/>
        <w:ind w:firstLine="317"/>
      </w:pPr>
      <w:r>
        <w:t>The bloodguilt was not only on the crowd that shouted.</w:t>
      </w:r>
    </w:p>
    <w:p w14:paraId="70A05454" w14:textId="77777777" w:rsidR="00C903EB" w:rsidRDefault="00000000">
      <w:pPr>
        <w:pStyle w:val="Levi8Normal"/>
        <w:ind w:firstLine="317"/>
      </w:pPr>
      <w:r>
        <w:t>It was not only on the priests who plotted.</w:t>
      </w:r>
    </w:p>
    <w:p w14:paraId="51CFFE18" w14:textId="77777777" w:rsidR="00C903EB" w:rsidRDefault="00000000">
      <w:pPr>
        <w:pStyle w:val="Levi8Normal"/>
        <w:ind w:firstLine="317"/>
      </w:pPr>
      <w:r>
        <w:t>It was not only on Pilate who washed.</w:t>
      </w:r>
    </w:p>
    <w:p w14:paraId="3353C7FE" w14:textId="77777777" w:rsidR="00C903EB" w:rsidRDefault="00000000">
      <w:pPr>
        <w:pStyle w:val="Levi8Normal"/>
        <w:ind w:firstLine="317"/>
      </w:pPr>
      <w:r>
        <w:t>It is the condition of mankind under sin and death.</w:t>
      </w:r>
    </w:p>
    <w:p w14:paraId="302C3CFB" w14:textId="77777777" w:rsidR="00C903EB" w:rsidRDefault="00000000">
      <w:pPr>
        <w:pStyle w:val="Levi8Normal"/>
      </w:pPr>
      <w:r>
        <w:t>Desire conceives.</w:t>
      </w:r>
    </w:p>
    <w:p w14:paraId="2C2C3DA1" w14:textId="77777777" w:rsidR="00C903EB" w:rsidRDefault="00000000">
      <w:pPr>
        <w:pStyle w:val="Levi8Normal"/>
      </w:pPr>
      <w:r>
        <w:lastRenderedPageBreak/>
        <w:t>Sin is born.</w:t>
      </w:r>
    </w:p>
    <w:p w14:paraId="3845182A" w14:textId="77777777" w:rsidR="00C903EB" w:rsidRDefault="00000000">
      <w:pPr>
        <w:pStyle w:val="Levi8Normal"/>
      </w:pPr>
      <w:r>
        <w:t>Sin brings forth death.</w:t>
      </w:r>
    </w:p>
    <w:p w14:paraId="4DBCD275" w14:textId="77777777" w:rsidR="00C903EB" w:rsidRDefault="00000000">
      <w:pPr>
        <w:pStyle w:val="Levi8Normal"/>
        <w:ind w:firstLine="317"/>
      </w:pPr>
      <w:r>
        <w:t>Every man under sin stands nearer to that courtyard than he first wants to admit.</w:t>
      </w:r>
    </w:p>
    <w:p w14:paraId="5FE2AC1E" w14:textId="77777777" w:rsidR="00C903EB" w:rsidRDefault="00000000">
      <w:pPr>
        <w:pStyle w:val="Levi8Normal"/>
      </w:pPr>
      <w:r>
        <w:t>Every hand wants washing.</w:t>
      </w:r>
    </w:p>
    <w:p w14:paraId="15F1DE08" w14:textId="77777777" w:rsidR="00C903EB" w:rsidRDefault="00000000">
      <w:pPr>
        <w:pStyle w:val="Levi8Normal"/>
      </w:pPr>
      <w:r>
        <w:t>Every conscience wants distance.</w:t>
      </w:r>
    </w:p>
    <w:p w14:paraId="7ADF984B" w14:textId="77777777" w:rsidR="00C903EB" w:rsidRDefault="00000000">
      <w:pPr>
        <w:pStyle w:val="Levi8Normal"/>
        <w:ind w:firstLine="317"/>
      </w:pPr>
      <w:r>
        <w:t>Every guilty man wants to say, It was not me.</w:t>
      </w:r>
    </w:p>
    <w:p w14:paraId="6EE268B5" w14:textId="77777777" w:rsidR="00C903EB" w:rsidRDefault="00000000">
      <w:pPr>
        <w:pStyle w:val="Levi8Normal"/>
        <w:ind w:firstLine="317"/>
      </w:pPr>
      <w:r>
        <w:t>But the city of refuge had already taught the pattern. The one under bloodguilt needed shelter until the death of the high priest. Only then could he return to possession. Only then could inheritance open again.</w:t>
      </w:r>
      <w:r>
        <w:rPr>
          <w:sz w:val="16"/>
          <w:vertAlign w:val="superscript"/>
        </w:rPr>
        <w:t>E9</w:t>
      </w:r>
    </w:p>
    <w:p w14:paraId="7ED7E482" w14:textId="77777777" w:rsidR="00C903EB" w:rsidRDefault="00000000">
      <w:pPr>
        <w:pStyle w:val="Levi8Normal"/>
        <w:ind w:firstLine="317"/>
      </w:pPr>
      <w:r>
        <w:t>And now the true High Priest stood in the place of judgment.</w:t>
      </w:r>
    </w:p>
    <w:p w14:paraId="3B6639B3" w14:textId="77777777" w:rsidR="00C903EB" w:rsidRDefault="00000000">
      <w:pPr>
        <w:pStyle w:val="Levi8Normal"/>
        <w:ind w:firstLine="317"/>
      </w:pPr>
      <w:r>
        <w:t>The men below thought they were arranging His death.</w:t>
      </w:r>
    </w:p>
    <w:p w14:paraId="5BC06636" w14:textId="77777777" w:rsidR="00C903EB" w:rsidRDefault="00000000">
      <w:pPr>
        <w:pStyle w:val="Levi8Normal"/>
      </w:pPr>
      <w:r>
        <w:t>God was arranging release.</w:t>
      </w:r>
    </w:p>
    <w:p w14:paraId="7F1E0BD1" w14:textId="77777777" w:rsidR="00C903EB" w:rsidRDefault="00000000">
      <w:pPr>
        <w:pStyle w:val="Levi8Normal"/>
        <w:ind w:firstLine="317"/>
      </w:pPr>
      <w:r>
        <w:t>They thought they were cutting Him off.</w:t>
      </w:r>
    </w:p>
    <w:p w14:paraId="3EB847D6" w14:textId="77777777" w:rsidR="00C903EB" w:rsidRDefault="00000000">
      <w:pPr>
        <w:pStyle w:val="Levi8Normal"/>
      </w:pPr>
      <w:r>
        <w:t>God was opening the way home.</w:t>
      </w:r>
    </w:p>
    <w:p w14:paraId="3EA8C0C6" w14:textId="77777777" w:rsidR="00C903EB" w:rsidRDefault="00000000">
      <w:pPr>
        <w:pStyle w:val="Levi8Normal"/>
        <w:ind w:firstLine="317"/>
      </w:pPr>
      <w:r>
        <w:t>They thought His blood would seal their accusation.</w:t>
      </w:r>
    </w:p>
    <w:p w14:paraId="6AF83236" w14:textId="77777777" w:rsidR="00C903EB" w:rsidRDefault="00000000">
      <w:pPr>
        <w:pStyle w:val="Levi8Normal"/>
        <w:ind w:firstLine="317"/>
      </w:pPr>
      <w:r>
        <w:t>God would make His blood the answer to accusation.</w:t>
      </w:r>
    </w:p>
    <w:p w14:paraId="4EAB29FE" w14:textId="77777777" w:rsidR="00C903EB" w:rsidRDefault="00000000">
      <w:pPr>
        <w:pStyle w:val="Levi8Normal"/>
        <w:ind w:firstLine="317"/>
      </w:pPr>
      <w:r>
        <w:t>Pilate had one question left that mattered to Rome.</w:t>
      </w:r>
    </w:p>
    <w:p w14:paraId="1776D02A" w14:textId="77777777" w:rsidR="00C903EB" w:rsidRDefault="00000000">
      <w:pPr>
        <w:pStyle w:val="Levi8Normal"/>
      </w:pPr>
      <w:r>
        <w:t>Not Levi.</w:t>
      </w:r>
    </w:p>
    <w:p w14:paraId="441C9B66" w14:textId="77777777" w:rsidR="00C903EB" w:rsidRDefault="00000000">
      <w:pPr>
        <w:pStyle w:val="Levi8Normal"/>
      </w:pPr>
      <w:r>
        <w:t>Not Melchizedek.</w:t>
      </w:r>
    </w:p>
    <w:p w14:paraId="18825E1E" w14:textId="77777777" w:rsidR="00C903EB" w:rsidRDefault="00000000">
      <w:pPr>
        <w:pStyle w:val="Levi8Normal"/>
      </w:pPr>
      <w:r>
        <w:t>Not Ephraim.</w:t>
      </w:r>
    </w:p>
    <w:p w14:paraId="5C615201" w14:textId="77777777" w:rsidR="00C903EB" w:rsidRDefault="00000000">
      <w:pPr>
        <w:pStyle w:val="Levi8Normal"/>
      </w:pPr>
      <w:r>
        <w:t>Not Manasseh.</w:t>
      </w:r>
    </w:p>
    <w:p w14:paraId="1C93D78B" w14:textId="77777777" w:rsidR="00C903EB" w:rsidRDefault="00000000">
      <w:pPr>
        <w:pStyle w:val="Levi8Normal"/>
      </w:pPr>
      <w:r>
        <w:t>Not the daughters of inheritance.</w:t>
      </w:r>
    </w:p>
    <w:p w14:paraId="6EC0A78A" w14:textId="77777777" w:rsidR="00C903EB" w:rsidRDefault="00000000">
      <w:pPr>
        <w:pStyle w:val="Levi8Normal"/>
      </w:pPr>
      <w:r>
        <w:t>Not John.</w:t>
      </w:r>
    </w:p>
    <w:p w14:paraId="6FE8543D" w14:textId="77777777" w:rsidR="00C903EB" w:rsidRDefault="00000000">
      <w:pPr>
        <w:pStyle w:val="Levi8Normal"/>
      </w:pPr>
      <w:r>
        <w:t>Not Bethlehem.</w:t>
      </w:r>
    </w:p>
    <w:p w14:paraId="3EF492C9" w14:textId="77777777" w:rsidR="00C903EB" w:rsidRDefault="00000000">
      <w:pPr>
        <w:pStyle w:val="Levi8Normal"/>
      </w:pPr>
      <w:r>
        <w:t>Not Nazareth.</w:t>
      </w:r>
    </w:p>
    <w:p w14:paraId="47AFEEC7" w14:textId="77777777" w:rsidR="00C903EB" w:rsidRDefault="00000000">
      <w:pPr>
        <w:pStyle w:val="Levi8Normal"/>
      </w:pPr>
      <w:r>
        <w:t>Rome needed a category.</w:t>
      </w:r>
    </w:p>
    <w:p w14:paraId="43682641" w14:textId="77777777" w:rsidR="00C903EB" w:rsidRDefault="00000000">
      <w:pPr>
        <w:pStyle w:val="Levi8Normal"/>
      </w:pPr>
      <w:r>
        <w:t>Are You the King?</w:t>
      </w:r>
    </w:p>
    <w:p w14:paraId="0D905CEA" w14:textId="77777777" w:rsidR="00C903EB" w:rsidRDefault="00000000">
      <w:pPr>
        <w:pStyle w:val="Levi8Normal"/>
        <w:ind w:firstLine="317"/>
      </w:pPr>
      <w:r>
        <w:t>Jesus had already been accused. He had already been mocked. He had already been struck. He had already been dressed in false honor. He had already stood silent before men who did not understand what they were asking.</w:t>
      </w:r>
    </w:p>
    <w:p w14:paraId="7649338D" w14:textId="77777777" w:rsidR="00C903EB" w:rsidRDefault="00000000">
      <w:pPr>
        <w:pStyle w:val="Levi8Normal"/>
      </w:pPr>
      <w:r>
        <w:t>His face was bruised.</w:t>
      </w:r>
    </w:p>
    <w:p w14:paraId="714BB16A" w14:textId="77777777" w:rsidR="00C903EB" w:rsidRDefault="00000000">
      <w:pPr>
        <w:pStyle w:val="Levi8Normal"/>
      </w:pPr>
      <w:r>
        <w:t>Blood marked Him.</w:t>
      </w:r>
    </w:p>
    <w:p w14:paraId="7FE21FD2" w14:textId="77777777" w:rsidR="00C903EB" w:rsidRDefault="00000000">
      <w:pPr>
        <w:pStyle w:val="Levi8Normal"/>
      </w:pPr>
      <w:r>
        <w:t>The beard had been torn.</w:t>
      </w:r>
    </w:p>
    <w:p w14:paraId="20EBC649" w14:textId="77777777" w:rsidR="00C903EB" w:rsidRDefault="00000000">
      <w:pPr>
        <w:pStyle w:val="Levi8Normal"/>
        <w:ind w:firstLine="317"/>
      </w:pPr>
      <w:r>
        <w:t>The swelling had begun to change what men could see.</w:t>
      </w:r>
    </w:p>
    <w:p w14:paraId="10228FE7" w14:textId="77777777" w:rsidR="00C903EB" w:rsidRDefault="00000000">
      <w:pPr>
        <w:pStyle w:val="Levi8Normal"/>
      </w:pPr>
      <w:r>
        <w:t>But His eyes were not lost.</w:t>
      </w:r>
    </w:p>
    <w:p w14:paraId="18F738EF" w14:textId="77777777" w:rsidR="00C903EB" w:rsidRDefault="00000000">
      <w:pPr>
        <w:pStyle w:val="Levi8Normal"/>
      </w:pPr>
      <w:r>
        <w:lastRenderedPageBreak/>
        <w:t>He slowly lifted His head.</w:t>
      </w:r>
    </w:p>
    <w:p w14:paraId="5F4FDC26" w14:textId="77777777" w:rsidR="00C903EB" w:rsidRDefault="00000000">
      <w:pPr>
        <w:pStyle w:val="Levi8Normal"/>
      </w:pPr>
      <w:r>
        <w:t>Not with contempt.</w:t>
      </w:r>
    </w:p>
    <w:p w14:paraId="15BD87E8" w14:textId="77777777" w:rsidR="00C903EB" w:rsidRDefault="00000000">
      <w:pPr>
        <w:pStyle w:val="Levi8Normal"/>
      </w:pPr>
      <w:r>
        <w:t>Not with panic.</w:t>
      </w:r>
    </w:p>
    <w:p w14:paraId="23138A8D" w14:textId="77777777" w:rsidR="00C903EB" w:rsidRDefault="00000000">
      <w:pPr>
        <w:pStyle w:val="Levi8Normal"/>
        <w:ind w:firstLine="317"/>
      </w:pPr>
      <w:r>
        <w:t>Not with the wildness of a defeated man.</w:t>
      </w:r>
    </w:p>
    <w:p w14:paraId="3FB710B3" w14:textId="77777777" w:rsidR="00C903EB" w:rsidRDefault="00000000">
      <w:pPr>
        <w:pStyle w:val="Levi8Normal"/>
      </w:pPr>
      <w:r>
        <w:t>With mercy.</w:t>
      </w:r>
    </w:p>
    <w:p w14:paraId="6D0875D2" w14:textId="77777777" w:rsidR="00C903EB" w:rsidRDefault="00000000">
      <w:pPr>
        <w:pStyle w:val="Levi8Normal"/>
      </w:pPr>
      <w:r>
        <w:t>With authority.</w:t>
      </w:r>
    </w:p>
    <w:p w14:paraId="789CEE79" w14:textId="77777777" w:rsidR="00C903EB" w:rsidRDefault="00000000">
      <w:pPr>
        <w:pStyle w:val="Levi8Normal"/>
        <w:ind w:firstLine="317"/>
      </w:pPr>
      <w:r>
        <w:t>With the calm of One who knew what no one else in the room yet knew.</w:t>
      </w:r>
    </w:p>
    <w:p w14:paraId="37759B75" w14:textId="77777777" w:rsidR="00C903EB" w:rsidRDefault="00000000">
      <w:pPr>
        <w:pStyle w:val="Levi8Normal"/>
        <w:ind w:firstLine="317"/>
      </w:pPr>
      <w:r>
        <w:t>He knew Nazareth had not disqualified Him.</w:t>
      </w:r>
    </w:p>
    <w:p w14:paraId="35D9A8F4" w14:textId="77777777" w:rsidR="00C903EB" w:rsidRDefault="00000000">
      <w:pPr>
        <w:pStyle w:val="Levi8Normal"/>
        <w:ind w:firstLine="317"/>
      </w:pPr>
      <w:r>
        <w:t>He knew Bethlehem had not been missed.</w:t>
      </w:r>
    </w:p>
    <w:p w14:paraId="7A335D1F" w14:textId="77777777" w:rsidR="00C903EB" w:rsidRDefault="00000000">
      <w:pPr>
        <w:pStyle w:val="Levi8Normal"/>
        <w:ind w:firstLine="317"/>
      </w:pPr>
      <w:r>
        <w:t>He knew Joseph had not trapped Him.</w:t>
      </w:r>
    </w:p>
    <w:p w14:paraId="1F886F37" w14:textId="77777777" w:rsidR="00C903EB" w:rsidRDefault="00000000">
      <w:pPr>
        <w:pStyle w:val="Levi8Normal"/>
        <w:ind w:firstLine="317"/>
      </w:pPr>
      <w:r>
        <w:t>He knew Mary had not become a problem God failed to solve.</w:t>
      </w:r>
    </w:p>
    <w:p w14:paraId="501F5BAF" w14:textId="77777777" w:rsidR="00C903EB" w:rsidRDefault="00000000">
      <w:pPr>
        <w:pStyle w:val="Levi8Normal"/>
      </w:pPr>
      <w:r>
        <w:t>He knew Judah could gather Joseph.</w:t>
      </w:r>
    </w:p>
    <w:p w14:paraId="5E0D2615" w14:textId="77777777" w:rsidR="00C903EB" w:rsidRDefault="00000000">
      <w:pPr>
        <w:pStyle w:val="Levi8Normal"/>
      </w:pPr>
      <w:r>
        <w:t>He knew Ephraim could be restored.</w:t>
      </w:r>
    </w:p>
    <w:p w14:paraId="397AE7D8" w14:textId="77777777" w:rsidR="00C903EB" w:rsidRDefault="00000000">
      <w:pPr>
        <w:pStyle w:val="Levi8Normal"/>
        <w:ind w:firstLine="317"/>
      </w:pPr>
      <w:r>
        <w:t>He knew Manasseh could receive inheritance.</w:t>
      </w:r>
    </w:p>
    <w:p w14:paraId="3B1D18BE" w14:textId="77777777" w:rsidR="00C903EB" w:rsidRDefault="00000000">
      <w:pPr>
        <w:pStyle w:val="Levi8Normal"/>
      </w:pPr>
      <w:r>
        <w:t>He knew Levi had been fulfilled.</w:t>
      </w:r>
    </w:p>
    <w:p w14:paraId="664B119B" w14:textId="77777777" w:rsidR="00C903EB" w:rsidRDefault="00000000">
      <w:pPr>
        <w:pStyle w:val="Levi8Normal"/>
      </w:pPr>
      <w:r>
        <w:t>He knew John had been sent.</w:t>
      </w:r>
    </w:p>
    <w:p w14:paraId="68EF4651" w14:textId="77777777" w:rsidR="00C903EB" w:rsidRDefault="00000000">
      <w:pPr>
        <w:pStyle w:val="Levi8Normal"/>
      </w:pPr>
      <w:r>
        <w:t>He knew the Spirit had remained.</w:t>
      </w:r>
    </w:p>
    <w:p w14:paraId="3E69778E" w14:textId="77777777" w:rsidR="00C903EB" w:rsidRDefault="00000000">
      <w:pPr>
        <w:pStyle w:val="Levi8Normal"/>
      </w:pPr>
      <w:r>
        <w:t>He knew the Father had spoken.</w:t>
      </w:r>
    </w:p>
    <w:p w14:paraId="6F1C4C2A" w14:textId="77777777" w:rsidR="00C903EB" w:rsidRDefault="00000000">
      <w:pPr>
        <w:pStyle w:val="Levi8Normal"/>
      </w:pPr>
      <w:r>
        <w:t>He knew Psalm 110 stood.</w:t>
      </w:r>
    </w:p>
    <w:p w14:paraId="2BA2CF56" w14:textId="77777777" w:rsidR="00C903EB" w:rsidRDefault="00000000">
      <w:pPr>
        <w:pStyle w:val="Levi8Normal"/>
        <w:ind w:firstLine="317"/>
      </w:pPr>
      <w:r>
        <w:t>He knew Melchizedek was before Levi.</w:t>
      </w:r>
    </w:p>
    <w:p w14:paraId="1FF8D542" w14:textId="77777777" w:rsidR="00C903EB" w:rsidRDefault="00000000">
      <w:pPr>
        <w:pStyle w:val="Levi8Normal"/>
        <w:ind w:firstLine="317"/>
      </w:pPr>
      <w:r>
        <w:t>He knew the cross was the offering.</w:t>
      </w:r>
    </w:p>
    <w:p w14:paraId="281A159A" w14:textId="77777777" w:rsidR="00C903EB" w:rsidRDefault="00000000">
      <w:pPr>
        <w:pStyle w:val="Levi8Normal"/>
      </w:pPr>
      <w:r>
        <w:t>He knew death would release.</w:t>
      </w:r>
    </w:p>
    <w:p w14:paraId="0BBB7982" w14:textId="77777777" w:rsidR="00C903EB" w:rsidRDefault="00000000">
      <w:pPr>
        <w:pStyle w:val="Levi8Normal"/>
      </w:pPr>
      <w:r>
        <w:t>He knew resurrection would answer.</w:t>
      </w:r>
    </w:p>
    <w:p w14:paraId="32312B6C" w14:textId="77777777" w:rsidR="00C903EB" w:rsidRDefault="00000000">
      <w:pPr>
        <w:pStyle w:val="Levi8Normal"/>
      </w:pPr>
      <w:r>
        <w:t>He knew heaven was the sanctuary.</w:t>
      </w:r>
    </w:p>
    <w:p w14:paraId="235B94BE" w14:textId="77777777" w:rsidR="00C903EB" w:rsidRDefault="00000000">
      <w:pPr>
        <w:pStyle w:val="Levi8Normal"/>
        <w:ind w:firstLine="317"/>
      </w:pPr>
      <w:r>
        <w:t>He knew the throne was not threatened.</w:t>
      </w:r>
    </w:p>
    <w:p w14:paraId="0B6613F2" w14:textId="77777777" w:rsidR="00C903EB" w:rsidRDefault="00000000">
      <w:pPr>
        <w:pStyle w:val="Levi8Normal"/>
        <w:ind w:firstLine="317"/>
      </w:pPr>
      <w:r>
        <w:t>A small knowing expression began to press through the blood and swelling.</w:t>
      </w:r>
    </w:p>
    <w:p w14:paraId="6617D300" w14:textId="77777777" w:rsidR="00C903EB" w:rsidRDefault="00000000">
      <w:pPr>
        <w:pStyle w:val="Levi8Normal"/>
      </w:pPr>
      <w:r>
        <w:t>Not mockery.</w:t>
      </w:r>
    </w:p>
    <w:p w14:paraId="3B0687A8" w14:textId="77777777" w:rsidR="00C903EB" w:rsidRDefault="00000000">
      <w:pPr>
        <w:pStyle w:val="Levi8Normal"/>
      </w:pPr>
      <w:r>
        <w:t>Not performance.</w:t>
      </w:r>
    </w:p>
    <w:p w14:paraId="048F1E03" w14:textId="77777777" w:rsidR="00C903EB" w:rsidRDefault="00000000">
      <w:pPr>
        <w:pStyle w:val="Levi8Normal"/>
        <w:ind w:firstLine="317"/>
      </w:pPr>
      <w:r>
        <w:t>The faintest grin of One who was not intimidated by Rome, not confused by accusation, not overruled by priests, not trapped by death.</w:t>
      </w:r>
    </w:p>
    <w:p w14:paraId="017F14BD" w14:textId="77777777" w:rsidR="00C903EB" w:rsidRDefault="00000000">
      <w:pPr>
        <w:pStyle w:val="Levi8Normal"/>
      </w:pPr>
      <w:r>
        <w:t>Pilate waited.</w:t>
      </w:r>
    </w:p>
    <w:p w14:paraId="034B3A41" w14:textId="77777777" w:rsidR="00C903EB" w:rsidRDefault="00000000">
      <w:pPr>
        <w:pStyle w:val="Levi8Normal"/>
      </w:pPr>
      <w:r>
        <w:t>Jesus answered:</w:t>
      </w:r>
    </w:p>
    <w:p w14:paraId="78068DCD" w14:textId="51F0A6BF" w:rsidR="00C903EB" w:rsidRDefault="00FF7F65">
      <w:pPr>
        <w:pStyle w:val="Levi8Normal"/>
      </w:pPr>
      <w:r>
        <w:t>“</w:t>
      </w:r>
      <w:r w:rsidR="00000000">
        <w:t>Thou sayest.</w:t>
      </w:r>
      <w:r>
        <w:t>”</w:t>
      </w:r>
    </w:p>
    <w:p w14:paraId="2E7AF409" w14:textId="668C176D" w:rsidR="00C903EB" w:rsidRDefault="00C903EB">
      <w:pPr>
        <w:pStyle w:val="Levi8Normal"/>
      </w:pPr>
    </w:p>
    <w:p w14:paraId="3DF0C07B" w14:textId="77777777" w:rsidR="00C903EB" w:rsidRDefault="00000000">
      <w:pPr>
        <w:pStyle w:val="Levi8Normal"/>
      </w:pPr>
      <w:r>
        <w:lastRenderedPageBreak/>
        <w:br w:type="page"/>
      </w:r>
    </w:p>
    <w:p w14:paraId="581505E6" w14:textId="77A94F4F" w:rsidR="00C903EB" w:rsidRDefault="00000000">
      <w:pPr>
        <w:pStyle w:val="Levi8PlainHeading"/>
      </w:pPr>
      <w:r>
        <w:lastRenderedPageBreak/>
        <w:t xml:space="preserve">Exhibit Page - For </w:t>
      </w:r>
      <w:r w:rsidR="00FF7F65">
        <w:t>a</w:t>
      </w:r>
      <w:r>
        <w:t xml:space="preserve"> Second Read</w:t>
      </w:r>
      <w:r w:rsidR="00FF7F65">
        <w:t xml:space="preserve"> through, </w:t>
      </w:r>
      <w:proofErr w:type="gramStart"/>
      <w:r w:rsidR="00FF7F65">
        <w:t>If</w:t>
      </w:r>
      <w:proofErr w:type="gramEnd"/>
      <w:r w:rsidR="00FF7F65">
        <w:t xml:space="preserve"> you have not read the other studies, and are not aware of the </w:t>
      </w:r>
      <w:proofErr w:type="spellStart"/>
      <w:r w:rsidR="00FF7F65">
        <w:t>the</w:t>
      </w:r>
      <w:proofErr w:type="spellEnd"/>
      <w:r w:rsidR="00FF7F65">
        <w:t xml:space="preserve"> context, the below exhibits give a brief understanding of the scenes they reference.</w:t>
      </w:r>
    </w:p>
    <w:p w14:paraId="399032E1" w14:textId="77777777" w:rsidR="00C903EB" w:rsidRDefault="00000000">
      <w:pPr>
        <w:pStyle w:val="Levi8Normal"/>
        <w:spacing w:before="120" w:after="40"/>
      </w:pPr>
      <w:r>
        <w:t>E1 - Nazarene / Nazareth Wordplay</w:t>
      </w:r>
    </w:p>
    <w:p w14:paraId="6BFCB1E9" w14:textId="7E10BBDC" w:rsidR="00C903EB" w:rsidRDefault="00000000">
      <w:pPr>
        <w:pStyle w:val="Levi8Normal"/>
        <w:ind w:left="216"/>
      </w:pPr>
      <w:r>
        <w:t>Matthew presents "He shall be called a Nazarene" as prophetic fulfillment. This is not a simple one-prophet quotation, but a pattern-shaped fulfillment involving Nazareth, despised identity, and possible branch-like wordplay. The accusation "He is from Nazareth" may itself be part of the clue.</w:t>
      </w:r>
      <w:r w:rsidR="00FF7F65">
        <w:t xml:space="preserve"> There was a Nazarite vow in the Old Testament, when the prophet said the Messiah will be a </w:t>
      </w:r>
      <w:proofErr w:type="spellStart"/>
      <w:r w:rsidR="00FF7F65">
        <w:t>Nazrene</w:t>
      </w:r>
      <w:proofErr w:type="spellEnd"/>
      <w:r w:rsidR="00FF7F65">
        <w:t xml:space="preserve">, the implication was that he would be a Nazarene of the Nazarite vow. </w:t>
      </w:r>
      <w:proofErr w:type="gramStart"/>
      <w:r w:rsidR="00FF7F65">
        <w:t>This disqualifying markers</w:t>
      </w:r>
      <w:proofErr w:type="gramEnd"/>
      <w:r w:rsidR="00FF7F65">
        <w:t xml:space="preserve"> they would have accused Jesus of come from Numbers 6, as violations: 1. No grape or vine products (Jesus drinks wine), 2. No Razor touches his head, 3. No contact with the dead, which Jesus does not less than three recorded times.</w:t>
      </w:r>
      <w:r w:rsidR="003364A7">
        <w:t xml:space="preserve"> Less known is that they are separated, when Jesus eats with publicans and sinners, the Pharisees would have seen this as a violation of the Nazarite vow as well. Lastly, He never performs the Nazirite completion ritual. </w:t>
      </w:r>
      <w:proofErr w:type="spellStart"/>
      <w:r w:rsidR="003364A7">
        <w:t>Numberrs</w:t>
      </w:r>
      <w:proofErr w:type="spellEnd"/>
      <w:r w:rsidR="003364A7">
        <w:t xml:space="preserve"> 6 also gives a completion process: offerings are brought, the </w:t>
      </w:r>
      <w:proofErr w:type="spellStart"/>
      <w:r w:rsidR="003364A7">
        <w:t>hari</w:t>
      </w:r>
      <w:proofErr w:type="spellEnd"/>
      <w:r w:rsidR="003364A7">
        <w:t xml:space="preserve"> </w:t>
      </w:r>
      <w:proofErr w:type="spellStart"/>
      <w:r w:rsidR="003364A7">
        <w:t>si</w:t>
      </w:r>
      <w:proofErr w:type="spellEnd"/>
      <w:r w:rsidR="003364A7">
        <w:t xml:space="preserve"> shaved, and the vow is ritually completed. The gospels never present </w:t>
      </w:r>
      <w:proofErr w:type="spellStart"/>
      <w:proofErr w:type="gramStart"/>
      <w:r w:rsidR="003364A7">
        <w:t>Jesusas</w:t>
      </w:r>
      <w:proofErr w:type="spellEnd"/>
      <w:proofErr w:type="gramEnd"/>
      <w:r w:rsidR="003364A7">
        <w:t xml:space="preserve"> completing a Nazirite vow at the temple. </w:t>
      </w:r>
      <w:proofErr w:type="gramStart"/>
      <w:r w:rsidR="003364A7">
        <w:t>So</w:t>
      </w:r>
      <w:proofErr w:type="gramEnd"/>
      <w:r w:rsidR="003364A7">
        <w:t xml:space="preserve"> the Pharisees would say, “If He is a Nazirite, where is the vow? Where is the period of separation? Where is the completion </w:t>
      </w:r>
      <w:proofErr w:type="gramStart"/>
      <w:r w:rsidR="003364A7">
        <w:t>offering</w:t>
      </w:r>
      <w:proofErr w:type="gramEnd"/>
      <w:r w:rsidR="003364A7">
        <w:t xml:space="preserve">? Where is the shaving of the consecrated hair? </w:t>
      </w:r>
      <w:proofErr w:type="gramStart"/>
      <w:r w:rsidR="003364A7">
        <w:t>But,</w:t>
      </w:r>
      <w:proofErr w:type="gramEnd"/>
      <w:r w:rsidR="003364A7">
        <w:t xml:space="preserve"> this was prophetic word play. Jesus was not a Nazarene through the Nazarite </w:t>
      </w:r>
      <w:proofErr w:type="gramStart"/>
      <w:r w:rsidR="003364A7">
        <w:t>Vow,</w:t>
      </w:r>
      <w:proofErr w:type="gramEnd"/>
      <w:r w:rsidR="003364A7">
        <w:t xml:space="preserve"> he was a Nazarene because he was from Nazareth. It was a </w:t>
      </w:r>
      <w:proofErr w:type="gramStart"/>
      <w:r w:rsidR="003364A7">
        <w:t>word-play</w:t>
      </w:r>
      <w:proofErr w:type="gramEnd"/>
      <w:r w:rsidR="003364A7">
        <w:t xml:space="preserve"> that fulfilled prophecy, but hid his identity, and kept the blind, blind.</w:t>
      </w:r>
    </w:p>
    <w:p w14:paraId="58421F1F" w14:textId="77777777" w:rsidR="00C903EB" w:rsidRDefault="00000000">
      <w:pPr>
        <w:pStyle w:val="Levi8Normal"/>
        <w:spacing w:before="120" w:after="40"/>
      </w:pPr>
      <w:r>
        <w:t>E2 - Joseph / Jeconiah / Legal Standing</w:t>
      </w:r>
    </w:p>
    <w:p w14:paraId="7BB0BC41" w14:textId="2E37D89E" w:rsidR="00C903EB" w:rsidRDefault="00000000">
      <w:pPr>
        <w:pStyle w:val="Levi8Normal"/>
        <w:ind w:left="216"/>
      </w:pPr>
      <w:r>
        <w:t>The objection tied to Joseph's line does not exhaust the Gospel's claim. Jesus is legally associated with Joseph's house while His birth is not ordinary biological descent through Joseph.</w:t>
      </w:r>
      <w:r w:rsidR="003364A7">
        <w:t xml:space="preserve"> However, Joseph’s line was cursed through </w:t>
      </w:r>
      <w:proofErr w:type="spellStart"/>
      <w:r w:rsidR="003364A7">
        <w:t>Jaconiah</w:t>
      </w:r>
      <w:proofErr w:type="spellEnd"/>
      <w:r w:rsidR="003364A7">
        <w:t xml:space="preserve"> (Coniah). </w:t>
      </w:r>
      <w:proofErr w:type="spellStart"/>
      <w:r w:rsidR="003364A7">
        <w:t>Jaconiah</w:t>
      </w:r>
      <w:proofErr w:type="spellEnd"/>
      <w:r w:rsidR="003364A7">
        <w:t xml:space="preserve"> was an evil king, and God judged him, that </w:t>
      </w:r>
      <w:proofErr w:type="spellStart"/>
      <w:r w:rsidR="003364A7">
        <w:t>Jaconiah’s</w:t>
      </w:r>
      <w:proofErr w:type="spellEnd"/>
      <w:r w:rsidR="003364A7">
        <w:t xml:space="preserve"> seed would not fulfill the throne. </w:t>
      </w:r>
      <w:proofErr w:type="gramStart"/>
      <w:r w:rsidR="003364A7">
        <w:t>So</w:t>
      </w:r>
      <w:proofErr w:type="gramEnd"/>
      <w:r w:rsidR="003364A7">
        <w:t xml:space="preserve"> Joseph, through his lineage, is not qualified. However, through adoption, Joseph’s first born is qualified.</w:t>
      </w:r>
    </w:p>
    <w:p w14:paraId="4632FB34" w14:textId="77777777" w:rsidR="00C903EB" w:rsidRDefault="00000000">
      <w:pPr>
        <w:pStyle w:val="Levi8Normal"/>
        <w:spacing w:before="120" w:after="40"/>
      </w:pPr>
      <w:r>
        <w:t xml:space="preserve">E3 - Mary and the </w:t>
      </w:r>
      <w:proofErr w:type="gramStart"/>
      <w:r>
        <w:t>Daughters</w:t>
      </w:r>
      <w:proofErr w:type="gramEnd"/>
      <w:r>
        <w:t xml:space="preserve"> of Zelophehad</w:t>
      </w:r>
    </w:p>
    <w:p w14:paraId="2CDBE1D1" w14:textId="74977097" w:rsidR="00C903EB" w:rsidRDefault="00000000">
      <w:pPr>
        <w:pStyle w:val="Levi8Normal"/>
        <w:ind w:left="216"/>
      </w:pPr>
      <w:r>
        <w:t>The inheritance case involving the daughters of Zelophehad, from Manasseh, establishes that under God's judgment inheritance can be preserved through daughters when the name and possession would otherwise fail. This provides legal background for considering Mary's role without flattening the genealogy question.</w:t>
      </w:r>
      <w:r w:rsidR="003364A7">
        <w:t xml:space="preserve"> The case was at the time of Joshua. There were no sons, so the daughters reasoned with Joshua, and God says to Joshua that their case is good, and God says, when there is no son to pass down the birth rights of the tribe, then a daughter can. There is no mention of Mary having a brother. This obscure law, long before Jesus, is the key to Mary being able to give birthright to Jesus through Judah; but she could not give Kingship, Joseph’s line had to do that through Solomon.</w:t>
      </w:r>
    </w:p>
    <w:p w14:paraId="0A72E64C" w14:textId="77777777" w:rsidR="00C903EB" w:rsidRDefault="00000000">
      <w:pPr>
        <w:pStyle w:val="Levi8Normal"/>
        <w:spacing w:before="120" w:after="40"/>
      </w:pPr>
      <w:r>
        <w:t>E4 - The Hidden World Recognizes Him</w:t>
      </w:r>
    </w:p>
    <w:p w14:paraId="74F99D24" w14:textId="77777777" w:rsidR="00C903EB" w:rsidRDefault="00000000">
      <w:pPr>
        <w:pStyle w:val="Levi8Normal"/>
        <w:ind w:left="216"/>
      </w:pPr>
      <w:r>
        <w:t>Unclean spirits recognize Jesus and use titles such as Son of God. Jesus silences them. The hidden realm perceives what many visible authorities refuse to recognize.</w:t>
      </w:r>
    </w:p>
    <w:p w14:paraId="270E5C60" w14:textId="77777777" w:rsidR="00C903EB" w:rsidRDefault="00000000">
      <w:pPr>
        <w:pStyle w:val="Levi8Normal"/>
        <w:spacing w:before="120" w:after="40"/>
      </w:pPr>
      <w:r>
        <w:t>E5 - Judah and Joseph Gathered in One Seed</w:t>
      </w:r>
    </w:p>
    <w:p w14:paraId="6CFA90BC" w14:textId="7D4874A4" w:rsidR="00C903EB" w:rsidRDefault="00000000">
      <w:pPr>
        <w:pStyle w:val="Levi8Normal"/>
        <w:ind w:left="216"/>
      </w:pPr>
      <w:r>
        <w:t>Judah carries kingship, while Joseph, Ephraim, and Manasseh carry inheritance, fruitfulness, restoration, and return. In Christ, the one Seed gathers the offices and promises without collapsing the tribes into confusion.</w:t>
      </w:r>
      <w:r w:rsidR="003364A7">
        <w:t xml:space="preserve"> This is done through the sanctuary cities at the time of </w:t>
      </w:r>
      <w:proofErr w:type="gramStart"/>
      <w:r w:rsidR="003364A7">
        <w:t>the possession</w:t>
      </w:r>
      <w:proofErr w:type="gramEnd"/>
      <w:r w:rsidR="003364A7">
        <w:t xml:space="preserve"> of the </w:t>
      </w:r>
      <w:proofErr w:type="gramStart"/>
      <w:r w:rsidR="003364A7">
        <w:t>promise</w:t>
      </w:r>
      <w:proofErr w:type="gramEnd"/>
      <w:r w:rsidR="003364A7">
        <w:t xml:space="preserve"> land, with Joshua. Joshua sets up a sanctuary city through Joseph’s inheritance, through </w:t>
      </w:r>
      <w:r w:rsidR="00B140DD">
        <w:t xml:space="preserve">Ephraim’s inheritance, and through Judah’s inheritance on the East side of the Jordan, and through Manasseh on the West side. When the angel at Jesus’ </w:t>
      </w:r>
      <w:r w:rsidR="00B140DD">
        <w:lastRenderedPageBreak/>
        <w:t>tomb asks, why are you here, Jesus told you before he was taken to meet him in Galilee, they were sent to the sanctuary city, where the High Priest Jesus will send out the great commission which was a fulfillment of the Old Testament, of Galilee will be the place of the nations, and the fruitfulness of Ephraim, and to Abraham, the father of the Nations through his Seed.</w:t>
      </w:r>
    </w:p>
    <w:p w14:paraId="638F6F89" w14:textId="77777777" w:rsidR="00C903EB" w:rsidRDefault="00000000">
      <w:pPr>
        <w:pStyle w:val="Levi8Normal"/>
        <w:spacing w:before="120" w:after="40"/>
      </w:pPr>
      <w:r>
        <w:t>E6 - Ephraim / Manasseh / Restoration of Inheritance</w:t>
      </w:r>
    </w:p>
    <w:p w14:paraId="10B6C2B3" w14:textId="50E7B6E2" w:rsidR="00C903EB" w:rsidRDefault="00000000">
      <w:pPr>
        <w:pStyle w:val="Levi8Normal"/>
        <w:ind w:left="216"/>
      </w:pPr>
      <w:r>
        <w:t>The restoration question is not merely tribal politics. It involves bloodguilt, release, inheritance, blessing, and return to possession.</w:t>
      </w:r>
      <w:r w:rsidR="00B140DD">
        <w:t xml:space="preserve"> Jacob’s blessing through Joseph, as the double portion, is to the two separate sons, and Joseph is separate from Judah. Judah is from Leah, Joseph is from Rachel, and the blessing is divided and </w:t>
      </w:r>
      <w:proofErr w:type="gramStart"/>
      <w:r w:rsidR="00B140DD">
        <w:t>has to</w:t>
      </w:r>
      <w:proofErr w:type="gramEnd"/>
      <w:r w:rsidR="00B140DD">
        <w:t xml:space="preserve"> be brought back into one descendant of Abraham. This is done through the High Priest dying, and the sanctuary cities associated with Ephraim, Manasseh, and Joseph are the locked box that only Jesus can unlock after his resurrection.</w:t>
      </w:r>
    </w:p>
    <w:p w14:paraId="4E57FE08" w14:textId="77777777" w:rsidR="00C903EB" w:rsidRDefault="00000000">
      <w:pPr>
        <w:pStyle w:val="Levi8Normal"/>
        <w:spacing w:before="120" w:after="40"/>
      </w:pPr>
      <w:r>
        <w:t>E7 - Levi and Melchizedek</w:t>
      </w:r>
    </w:p>
    <w:p w14:paraId="20B94ACE" w14:textId="14140AF5" w:rsidR="00C903EB" w:rsidRDefault="00000000">
      <w:pPr>
        <w:pStyle w:val="Levi8Normal"/>
        <w:ind w:left="216"/>
      </w:pPr>
      <w:r>
        <w:t>Jesus does not claim Aaronic priesthood by genealogy. Hebrews identifies His priesthood as belonging to the prior and higher order of Melchizedek.</w:t>
      </w:r>
      <w:r w:rsidR="00B140DD">
        <w:t xml:space="preserve"> There is symbolism associated with Aaron and Levitical priesthood, Moses, the prophet of God is to officiate the ceremony. But Moses was also the acting priest, prior to the officiating and installment of Aaron. After Aaron is the high priest, Moses no longer performs priestly duties. </w:t>
      </w:r>
      <w:proofErr w:type="gramStart"/>
      <w:r w:rsidR="00B140DD">
        <w:t>So</w:t>
      </w:r>
      <w:proofErr w:type="gramEnd"/>
      <w:r w:rsidR="00B140DD">
        <w:t xml:space="preserve"> John the Baptist fills a nuanced roll. He is from Levi, by birth, through his mom and his dad. John’s dad was even high priest at one point. So now, John, in the </w:t>
      </w:r>
      <w:proofErr w:type="gramStart"/>
      <w:r w:rsidR="00B140DD">
        <w:t>wilderness</w:t>
      </w:r>
      <w:proofErr w:type="gramEnd"/>
      <w:r w:rsidR="00B140DD">
        <w:t xml:space="preserve"> is both of Levi, from a priestly line, and he is a prophet, and the </w:t>
      </w:r>
      <w:proofErr w:type="gramStart"/>
      <w:r w:rsidR="00B140DD">
        <w:t>old testament</w:t>
      </w:r>
      <w:proofErr w:type="gramEnd"/>
      <w:r w:rsidR="00B140DD">
        <w:t xml:space="preserve"> calls John the witness. </w:t>
      </w:r>
      <w:proofErr w:type="gramStart"/>
      <w:r w:rsidR="00B140DD">
        <w:t>So</w:t>
      </w:r>
      <w:proofErr w:type="gramEnd"/>
      <w:r w:rsidR="00B140DD">
        <w:t xml:space="preserve"> Jesus is officially commissioned by the prophet and priest, but not how the Pharisees, Sadducees, and priests thought.</w:t>
      </w:r>
    </w:p>
    <w:p w14:paraId="7F7788C3" w14:textId="77777777" w:rsidR="00C903EB" w:rsidRDefault="00000000">
      <w:pPr>
        <w:pStyle w:val="Levi8Normal"/>
        <w:spacing w:before="120" w:after="40"/>
      </w:pPr>
      <w:r>
        <w:t>E8 - John, Spirit, Father, and Oath</w:t>
      </w:r>
    </w:p>
    <w:p w14:paraId="27C6AF6E" w14:textId="08E6EF4B" w:rsidR="00C903EB" w:rsidRDefault="00000000">
      <w:pPr>
        <w:pStyle w:val="Levi8Normal"/>
        <w:ind w:left="216"/>
      </w:pPr>
      <w:r>
        <w:t>Jesus is not self-appointed. John is sent from God as priestly-born prophetic witness; the Spirit descends and remains; the Father declares the Son; Psalm 110 supplies the oath.</w:t>
      </w:r>
      <w:r w:rsidR="00B140DD">
        <w:t xml:space="preserve"> When Moses commissions Aaron, one of the requirements is to announce the High Priest </w:t>
      </w:r>
      <w:proofErr w:type="spellStart"/>
      <w:r w:rsidR="00B140DD">
        <w:t>publically</w:t>
      </w:r>
      <w:proofErr w:type="spellEnd"/>
      <w:r w:rsidR="00B140DD">
        <w:t xml:space="preserve">. Moses does this on behalf of God, however, when God announces, “This is my Son in whom I am well pleased”, this connects to the </w:t>
      </w:r>
      <w:proofErr w:type="gramStart"/>
      <w:r w:rsidR="00B140DD">
        <w:t>old testament</w:t>
      </w:r>
      <w:proofErr w:type="gramEnd"/>
      <w:r w:rsidR="00B140DD">
        <w:t xml:space="preserve"> that God will send his son to be anointed one. Acts 2 and Acts 10 tell us the Spirit descent was Jesus’ anointing, and God announces </w:t>
      </w:r>
      <w:r w:rsidR="00F33BAD">
        <w:t xml:space="preserve">Jesus, but not as “High Priest”. The baptism was not for remission of sins, but to fulfill the commissioning of washing the Hight Priest, </w:t>
      </w:r>
      <w:proofErr w:type="spellStart"/>
      <w:r w:rsidR="00F33BAD">
        <w:t>Annointing</w:t>
      </w:r>
      <w:proofErr w:type="spellEnd"/>
      <w:r w:rsidR="00F33BAD">
        <w:t xml:space="preserve"> the High Priest, and Announcing the High Priest; but all done without revealing what took place, until it is explained after the death, resurrection, and </w:t>
      </w:r>
      <w:proofErr w:type="spellStart"/>
      <w:r w:rsidR="00F33BAD">
        <w:t>ascention</w:t>
      </w:r>
      <w:proofErr w:type="spellEnd"/>
      <w:r w:rsidR="00F33BAD">
        <w:t>.</w:t>
      </w:r>
    </w:p>
    <w:p w14:paraId="0C44DBEA" w14:textId="77777777" w:rsidR="00C903EB" w:rsidRDefault="00000000">
      <w:pPr>
        <w:pStyle w:val="Levi8Normal"/>
        <w:spacing w:before="120" w:after="40"/>
      </w:pPr>
      <w:r>
        <w:t>E9 - Cities of Refuge and Death of the High Priest</w:t>
      </w:r>
    </w:p>
    <w:p w14:paraId="48B56863" w14:textId="2A606351" w:rsidR="00C903EB" w:rsidRDefault="00000000">
      <w:pPr>
        <w:pStyle w:val="Levi8Normal"/>
        <w:ind w:left="216"/>
      </w:pPr>
      <w:r>
        <w:t xml:space="preserve">The manslayer remains in refuge until the death of the high priest, after which return to possession is opened. This becomes a legal shadow for bloodguilt, priestly death, release, and restored </w:t>
      </w:r>
      <w:r w:rsidR="00F33BAD">
        <w:t xml:space="preserve">blessing, </w:t>
      </w:r>
      <w:r>
        <w:t>inheritance</w:t>
      </w:r>
      <w:r w:rsidR="00F33BAD">
        <w:t>, and fellowship</w:t>
      </w:r>
      <w:r>
        <w:t xml:space="preserve"> in Christ.</w:t>
      </w:r>
    </w:p>
    <w:sectPr w:rsidR="00C903EB" w:rsidSect="00FF7F65">
      <w:headerReference w:type="default" r:id="rIdLevi8header"/>
      <w:footerReference w:type="default" r:id="rIdLevi8footer"/>
      <w:type w:val="nextPage"/>
      <w:pgSz w:w="12240" w:h="15840"/>
      <w:pgMar w:top="990" w:right="900" w:bottom="900" w:left="810" w:header="432"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DBE9A" w14:textId="77777777" w:rsidR="00840FDF" w:rsidRDefault="00840FDF">
      <w:pPr>
        <w:spacing w:after="0" w:line="240" w:lineRule="auto"/>
      </w:pPr>
      <w:r>
        <w:separator/>
      </w:r>
    </w:p>
  </w:endnote>
  <w:endnote w:type="continuationSeparator" w:id="0">
    <w:p w14:paraId="3AD441ED" w14:textId="77777777" w:rsidR="00840FDF" w:rsidRDefault="00840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2DF7C" w14:textId="77777777" w:rsidR="003F51BC" w:rsidRDefault="00000000">
    <w:pPr>
      <w:pStyle w:val="Footer"/>
      <w:jc w:val="center"/>
    </w:pPr>
    <w:r>
      <w:fldChar w:fldCharType="begin"/>
    </w:r>
    <w:r>
      <w:instrText>PAGE</w:instrText>
    </w:r>
    <w:r w:rsidR="00AB1E0E">
      <w:fldChar w:fldCharType="separate"/>
    </w:r>
    <w:r w:rsidR="00AB1E0E">
      <w:rPr>
        <w:noProof/>
      </w:rPr>
      <w:t>1</w:t>
    </w:r>
    <w:r>
      <w:fldChar w:fldCharType="end"/>
    </w:r>
  </w:p>
</w:ftr>
</file>

<file path=word/footerLevi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2DF7C" w14:textId="77777777" w:rsidR="003F51BC" w:rsidRDefault="00000000">
    <w:pPr>
      <w:pStyle w:val="Footer"/>
      <w:jc w:val="center"/>
    </w:pPr>
    <w:r>
      <w:fldChar w:fldCharType="begin"/>
    </w:r>
    <w:r>
      <w:instrText>PAGE</w:instrText>
    </w:r>
    <w:r w:rsidR="00AB1E0E">
      <w:fldChar w:fldCharType="separate"/>
    </w:r>
    <w:r w:rsidR="00AB1E0E">
      <w:rPr>
        <w:noProof/>
      </w:rPr>
      <w:t>1</w:t>
    </w:r>
    <w:r>
      <w:fldChar w:fldCharType="end"/>
    </w:r>
  </w:p>
</w:ftr>
</file>

<file path=word/footerLevi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0B202" w14:textId="77777777" w:rsidR="00C07EFD" w:rsidRDefault="00000000">
    <w:pPr>
      <w:pStyle w:val="Levi1Footer"/>
      <w:jc w:val="center"/>
    </w:pPr>
    <w:r>
      <w:rPr>
        <w:sz w:val="18"/>
      </w:rPr>
      <w:t xml:space="preserve">Page </w:t>
    </w:r>
    <w:r>
      <w:fldChar w:fldCharType="begin"/>
    </w:r>
    <w:r>
      <w:instrText>PAGE</w:instrText>
    </w:r>
    <w:r>
      <w:fldChar w:fldCharType="separate"/>
    </w:r>
    <w:r w:rsidR="00774A21">
      <w:rPr>
        <w:noProof/>
      </w:rPr>
      <w:t>1</w:t>
    </w:r>
    <w:r>
      <w:fldChar w:fldCharType="end"/>
    </w:r>
    <w:r>
      <w:rPr>
        <w:sz w:val="18"/>
      </w:rPr>
      <w:t xml:space="preserve"> | Packet 2 of 7</w:t>
    </w:r>
  </w:p>
</w:ftr>
</file>

<file path=word/footerLevi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vi2Normal"/>
      <w:jc w:val="center"/>
    </w:pPr>
    <w:r>
      <w:t xml:space="preserve">Packet 3 | Page </w:t>
    </w:r>
    <w:r>
      <w:fldChar w:fldCharType="begin"/>
      <w:instrText xml:space="preserve">PAGE</w:instrText>
      <w:fldChar w:fldCharType="end"/>
    </w:r>
  </w:p>
</w:ftr>
</file>

<file path=word/footerLevi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vi3Footer"/>
      <w:jc w:val="center"/>
    </w:pPr>
    <w:r>
      <w:t xml:space="preserve">Packet 4 | Page </w:t>
    </w:r>
    <w:r>
      <w:fldChar w:fldCharType="begin"/>
      <w:instrText xml:space="preserve">PAGE</w:instrText>
      <w:fldChar w:fldCharType="end"/>
    </w:r>
  </w:p>
</w:ftr>
</file>

<file path=word/footerLevi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vi4Footer"/>
      <w:jc w:val="center"/>
    </w:pPr>
    <w:r>
      <w:t xml:space="preserve">Packet 5 | Page </w:t>
    </w:r>
    <w:r>
      <w:fldChar w:fldCharType="begin"/>
      <w:instrText xml:space="preserve">PAGE</w:instrText>
      <w:fldChar w:fldCharType="end"/>
    </w:r>
  </w:p>
</w:ftr>
</file>

<file path=word/footerLevi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vi5Footer"/>
      <w:jc w:val="center"/>
    </w:pPr>
    <w:r>
      <w:t xml:space="preserve">Packet 6 | Page </w:t>
    </w:r>
    <w:r>
      <w:fldChar w:fldCharType="begin"/>
      <w:instrText xml:space="preserve">PAGE</w:instrText>
      <w:fldChar w:fldCharType="end"/>
    </w:r>
  </w:p>
</w:ftr>
</file>

<file path=word/footerLevi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vi6Footer"/>
      <w:jc w:val="center"/>
    </w:pPr>
    <w:r>
      <w:t xml:space="preserve">Packet 7 | Page </w:t>
    </w:r>
    <w:r>
      <w:fldChar w:fldCharType="begin"/>
      <w:instrText xml:space="preserve">PAGE</w:instrText>
      <w:fldChar w:fldCharType="end"/>
    </w:r>
  </w:p>
</w:ftr>
</file>

<file path=word/footerLevi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vi7Footer"/>
      <w:jc w:val="center"/>
    </w:pPr>
    <w:r>
      <w:t xml:space="preserve">Packet 8 | Page </w:t>
    </w:r>
    <w:r>
      <w:fldChar w:fldCharType="begin"/>
      <w:instrText xml:space="preserve">PAGE</w:instrText>
      <w:fldChar w:fldCharType="end"/>
    </w:r>
  </w:p>
</w:ftr>
</file>

<file path=word/footerLevi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ACEDF" w14:textId="77777777" w:rsidR="00C903EB" w:rsidRDefault="00000000">
    <w:pPr>
      <w:pStyle w:val="Levi8Footer"/>
      <w:jc w:val="center"/>
    </w:pPr>
    <w:r>
      <w:rPr>
        <w:sz w:val="18"/>
      </w:rPr>
      <w:t xml:space="preserve">Packet 9 - Dramatic Appendix | Page </w:t>
    </w:r>
    <w:r>
      <w:fldChar w:fldCharType="begin"/>
    </w:r>
    <w:r>
      <w:instrText>PAGE</w:instrText>
    </w:r>
    <w:r w:rsidR="00FF7F65">
      <w:fldChar w:fldCharType="separate"/>
    </w:r>
    <w:r w:rsidR="00FF7F6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67D08" w14:textId="77777777" w:rsidR="00840FDF" w:rsidRDefault="00840FDF">
      <w:pPr>
        <w:spacing w:after="0" w:line="240" w:lineRule="auto"/>
      </w:pPr>
      <w:r>
        <w:separator/>
      </w:r>
    </w:p>
  </w:footnote>
  <w:footnote w:type="continuationSeparator" w:id="0">
    <w:p w14:paraId="40A37065" w14:textId="77777777" w:rsidR="00840FDF" w:rsidRDefault="00840FDF">
      <w:pPr>
        <w:spacing w:after="0" w:line="240" w:lineRule="auto"/>
      </w:pPr>
      <w:r>
        <w:continuationSeparator/>
      </w:r>
    </w:p>
  </w:footnote>
</w:footnotes>
</file>

<file path=word/headerLevi0.xml><?xml version="1.0" encoding="utf-8"?>
<w:hdr xmlns:w="http://schemas.openxmlformats.org/wordprocessingml/2006/main">
  <w:p>
    <w:pPr>
      <w:spacing w:before="0" w:after="0" w:line="20" w:lineRule="exact"/>
      <w:rPr>
        <w:sz w:val="2"/>
      </w:rPr>
    </w:pPr>
  </w:p>
</w:hdr>
</file>

<file path=word/headerLevi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CA7D4" w14:textId="77777777" w:rsidR="00C07EFD" w:rsidRDefault="00000000">
    <w:pPr>
      <w:pStyle w:val="Levi1Header"/>
      <w:jc w:val="right"/>
    </w:pPr>
    <w:r>
      <w:rPr>
        <w:i/>
        <w:color w:val="646464"/>
        <w:sz w:val="18"/>
      </w:rPr>
      <w:t>Covenant Abuse and Scattering</w:t>
    </w:r>
  </w:p>
</w:hdr>
</file>

<file path=word/headerLevi2.xml><?xml version="1.0" encoding="utf-8"?>
<w:hdr xmlns:w="http://schemas.openxmlformats.org/wordprocessingml/2006/main">
  <w:p>
    <w:pPr>
      <w:pStyle w:val="Levi2Normal"/>
      <w:spacing w:before="0" w:after="0" w:line="20" w:lineRule="exact"/>
      <w:rPr>
        <w:sz w:val="2"/>
      </w:rPr>
    </w:pPr>
  </w:p>
</w:hdr>
</file>

<file path=word/headerLevi3.xml><?xml version="1.0" encoding="utf-8"?>
<w:hdr xmlns:w="http://schemas.openxmlformats.org/wordprocessingml/2006/main">
  <w:p>
    <w:pPr>
      <w:pStyle w:val="Levi3Normal"/>
      <w:spacing w:before="0" w:after="0" w:line="20" w:lineRule="exact"/>
      <w:rPr>
        <w:sz w:val="2"/>
      </w:rPr>
    </w:pPr>
  </w:p>
</w:hdr>
</file>

<file path=word/headerLevi4.xml><?xml version="1.0" encoding="utf-8"?>
<w:hdr xmlns:w="http://schemas.openxmlformats.org/wordprocessingml/2006/main">
  <w:p>
    <w:pPr>
      <w:pStyle w:val="Levi4Normal"/>
      <w:spacing w:before="0" w:after="0" w:line="20" w:lineRule="exact"/>
      <w:rPr>
        <w:sz w:val="2"/>
      </w:rPr>
    </w:pPr>
  </w:p>
</w:hdr>
</file>

<file path=word/headerLevi5.xml><?xml version="1.0" encoding="utf-8"?>
<w:hdr xmlns:w="http://schemas.openxmlformats.org/wordprocessingml/2006/main">
  <w:p>
    <w:pPr>
      <w:pStyle w:val="Levi5Normal"/>
      <w:spacing w:before="0" w:after="0" w:line="20" w:lineRule="exact"/>
      <w:rPr>
        <w:sz w:val="2"/>
      </w:rPr>
    </w:pPr>
  </w:p>
</w:hdr>
</file>

<file path=word/headerLevi6.xml><?xml version="1.0" encoding="utf-8"?>
<w:hdr xmlns:w="http://schemas.openxmlformats.org/wordprocessingml/2006/main">
  <w:p>
    <w:pPr>
      <w:pStyle w:val="Levi6Normal"/>
      <w:spacing w:before="0" w:after="0" w:line="20" w:lineRule="exact"/>
      <w:rPr>
        <w:sz w:val="2"/>
      </w:rPr>
    </w:pPr>
  </w:p>
</w:hdr>
</file>

<file path=word/headerLevi7.xml><?xml version="1.0" encoding="utf-8"?>
<w:hdr xmlns:w="http://schemas.openxmlformats.org/wordprocessingml/2006/main">
  <w:p>
    <w:pPr>
      <w:pStyle w:val="Levi7Normal"/>
      <w:spacing w:before="0" w:after="0" w:line="20" w:lineRule="exact"/>
      <w:rPr>
        <w:sz w:val="2"/>
      </w:rPr>
    </w:pPr>
  </w:p>
</w:hdr>
</file>

<file path=word/headerLevi8.xml><?xml version="1.0" encoding="utf-8"?>
<w:hdr xmlns:w="http://schemas.openxmlformats.org/wordprocessingml/2006/main">
  <w:p>
    <w:pPr>
      <w:pStyle w:val="Levi8Normal"/>
      <w:spacing w:before="0" w:after="0" w:line="20" w:lineRule="exac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C000009"/>
    <w:multiLevelType w:val="singleLevel"/>
    <w:tmpl w:val="C310EC42"/>
    <w:lvl w:ilvl="0">
      <w:start w:val="1"/>
      <w:numFmt w:val="decimal"/>
      <w:lvlText w:val="%1."/>
      <w:lvlJc w:val="left"/>
      <w:pPr>
        <w:tabs>
          <w:tab w:val="num" w:pos="1800"/>
        </w:tabs>
        <w:ind w:left="1800" w:hanging="360"/>
      </w:pPr>
    </w:lvl>
  </w:abstractNum>
  <w:abstractNum w:abstractNumId="10" w15:restartNumberingAfterBreak="0">
    <w:nsid w:val="4C00000A"/>
    <w:multiLevelType w:val="singleLevel"/>
    <w:tmpl w:val="E4089024"/>
    <w:lvl w:ilvl="0">
      <w:start w:val="1"/>
      <w:numFmt w:val="decimal"/>
      <w:lvlText w:val="%1."/>
      <w:lvlJc w:val="left"/>
      <w:pPr>
        <w:tabs>
          <w:tab w:val="num" w:pos="1440"/>
        </w:tabs>
        <w:ind w:left="1440" w:hanging="360"/>
      </w:pPr>
    </w:lvl>
  </w:abstractNum>
  <w:abstractNum w:abstractNumId="11" w15:restartNumberingAfterBreak="0">
    <w:nsid w:val="4C00000B"/>
    <w:multiLevelType w:val="singleLevel"/>
    <w:tmpl w:val="FB12693A"/>
    <w:lvl w:ilvl="0">
      <w:start w:val="1"/>
      <w:numFmt w:val="decimal"/>
      <w:pStyle w:val="Levi1ListNumber3"/>
      <w:lvlText w:val="%1."/>
      <w:lvlJc w:val="left"/>
      <w:pPr>
        <w:tabs>
          <w:tab w:val="num" w:pos="1080"/>
        </w:tabs>
        <w:ind w:left="1080" w:hanging="360"/>
      </w:pPr>
    </w:lvl>
  </w:abstractNum>
  <w:abstractNum w:abstractNumId="12" w15:restartNumberingAfterBreak="0">
    <w:nsid w:val="4C00000C"/>
    <w:multiLevelType w:val="singleLevel"/>
    <w:tmpl w:val="38441652"/>
    <w:lvl w:ilvl="0">
      <w:start w:val="1"/>
      <w:numFmt w:val="decimal"/>
      <w:pStyle w:val="Levi1ListNumber2"/>
      <w:lvlText w:val="%1."/>
      <w:lvlJc w:val="left"/>
      <w:pPr>
        <w:tabs>
          <w:tab w:val="num" w:pos="720"/>
        </w:tabs>
        <w:ind w:left="720" w:hanging="360"/>
      </w:pPr>
    </w:lvl>
  </w:abstractNum>
  <w:abstractNum w:abstractNumId="13" w15:restartNumberingAfterBreak="0">
    <w:nsid w:val="4C00000D"/>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 w15:restartNumberingAfterBreak="0">
    <w:nsid w:val="4C00000E"/>
    <w:multiLevelType w:val="singleLevel"/>
    <w:tmpl w:val="F3EAFDEC"/>
    <w:lvl w:ilvl="0">
      <w:start w:val="1"/>
      <w:numFmt w:val="bullet"/>
      <w:pStyle w:val="Levi1ListBullet3"/>
      <w:lvlText w:val=""/>
      <w:lvlJc w:val="left"/>
      <w:pPr>
        <w:tabs>
          <w:tab w:val="num" w:pos="1080"/>
        </w:tabs>
        <w:ind w:left="1080" w:hanging="360"/>
      </w:pPr>
      <w:rPr>
        <w:rFonts w:ascii="Symbol" w:hAnsi="Symbol" w:hint="default"/>
      </w:rPr>
    </w:lvl>
  </w:abstractNum>
  <w:abstractNum w:abstractNumId="15" w15:restartNumberingAfterBreak="0">
    <w:nsid w:val="4C00000F"/>
    <w:multiLevelType w:val="singleLevel"/>
    <w:tmpl w:val="3D1EFFD4"/>
    <w:lvl w:ilvl="0">
      <w:start w:val="1"/>
      <w:numFmt w:val="bullet"/>
      <w:pStyle w:val="Levi1ListBullet2"/>
      <w:lvlText w:val=""/>
      <w:lvlJc w:val="left"/>
      <w:pPr>
        <w:tabs>
          <w:tab w:val="num" w:pos="720"/>
        </w:tabs>
        <w:ind w:left="720" w:hanging="360"/>
      </w:pPr>
      <w:rPr>
        <w:rFonts w:ascii="Symbol" w:hAnsi="Symbol" w:hint="default"/>
      </w:rPr>
    </w:lvl>
  </w:abstractNum>
  <w:abstractNum w:abstractNumId="16" w15:restartNumberingAfterBreak="0">
    <w:nsid w:val="4C000010"/>
    <w:multiLevelType w:val="singleLevel"/>
    <w:tmpl w:val="D0A62B40"/>
    <w:lvl w:ilvl="0">
      <w:start w:val="1"/>
      <w:numFmt w:val="decimal"/>
      <w:pStyle w:val="Levi1ListNumber"/>
      <w:lvlText w:val="%1."/>
      <w:lvlJc w:val="left"/>
      <w:pPr>
        <w:tabs>
          <w:tab w:val="num" w:pos="360"/>
        </w:tabs>
        <w:ind w:left="360" w:hanging="360"/>
      </w:pPr>
    </w:lvl>
  </w:abstractNum>
  <w:abstractNum w:abstractNumId="17" w15:restartNumberingAfterBreak="0">
    <w:nsid w:val="4C000011"/>
    <w:multiLevelType w:val="singleLevel"/>
    <w:tmpl w:val="29761A62"/>
    <w:lvl w:ilvl="0">
      <w:start w:val="1"/>
      <w:numFmt w:val="bullet"/>
      <w:pStyle w:val="Levi1ListBullet"/>
      <w:lvlText w:val=""/>
      <w:lvlJc w:val="left"/>
      <w:pPr>
        <w:tabs>
          <w:tab w:val="num" w:pos="360"/>
        </w:tabs>
        <w:ind w:left="360" w:hanging="360"/>
      </w:pPr>
      <w:rPr>
        <w:rFonts w:ascii="Symbol" w:hAnsi="Symbol" w:hint="default"/>
      </w:rPr>
    </w:lvl>
  </w:abstractNum>
  <w:abstractNum w:abstractNumId="18">
    <w:nsid w:val="4C000012"/>
    <w:multiLevelType w:val="singleLevel"/>
    <w:tmpl w:val="C310EC42"/>
    <w:lvl w:ilvl="0">
      <w:start w:val="1"/>
      <w:numFmt w:val="decimal"/>
      <w:lvlText w:val="%1."/>
      <w:lvlJc w:val="left"/>
      <w:pPr>
        <w:tabs>
          <w:tab w:val="num" w:pos="1800"/>
        </w:tabs>
        <w:ind w:left="1800" w:hanging="360"/>
      </w:pPr>
    </w:lvl>
  </w:abstractNum>
  <w:abstractNum w:abstractNumId="19">
    <w:nsid w:val="4C000013"/>
    <w:multiLevelType w:val="singleLevel"/>
    <w:tmpl w:val="E4089024"/>
    <w:lvl w:ilvl="0">
      <w:start w:val="1"/>
      <w:numFmt w:val="decimal"/>
      <w:lvlText w:val="%1."/>
      <w:lvlJc w:val="left"/>
      <w:pPr>
        <w:tabs>
          <w:tab w:val="num" w:pos="1440"/>
        </w:tabs>
        <w:ind w:left="1440" w:hanging="360"/>
      </w:pPr>
    </w:lvl>
  </w:abstractNum>
  <w:abstractNum w:abstractNumId="20">
    <w:nsid w:val="4C000014"/>
    <w:multiLevelType w:val="singleLevel"/>
    <w:tmpl w:val="FB12693A"/>
    <w:lvl w:ilvl="0">
      <w:start w:val="1"/>
      <w:numFmt w:val="decimal"/>
      <w:pStyle w:val="Levi2ListNumber3"/>
      <w:lvlText w:val="%1."/>
      <w:lvlJc w:val="left"/>
      <w:pPr>
        <w:tabs>
          <w:tab w:val="num" w:pos="1080"/>
        </w:tabs>
        <w:ind w:left="1080" w:hanging="360"/>
      </w:pPr>
    </w:lvl>
  </w:abstractNum>
  <w:abstractNum w:abstractNumId="21">
    <w:nsid w:val="4C000015"/>
    <w:multiLevelType w:val="singleLevel"/>
    <w:tmpl w:val="38441652"/>
    <w:lvl w:ilvl="0">
      <w:start w:val="1"/>
      <w:numFmt w:val="decimal"/>
      <w:pStyle w:val="Levi2ListNumber2"/>
      <w:lvlText w:val="%1."/>
      <w:lvlJc w:val="left"/>
      <w:pPr>
        <w:tabs>
          <w:tab w:val="num" w:pos="720"/>
        </w:tabs>
        <w:ind w:left="720" w:hanging="360"/>
      </w:pPr>
    </w:lvl>
  </w:abstractNum>
  <w:abstractNum w:abstractNumId="22">
    <w:nsid w:val="4C000016"/>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23">
    <w:nsid w:val="4C000017"/>
    <w:multiLevelType w:val="singleLevel"/>
    <w:tmpl w:val="F3EAFDEC"/>
    <w:lvl w:ilvl="0">
      <w:start w:val="1"/>
      <w:numFmt w:val="bullet"/>
      <w:pStyle w:val="Levi2ListBullet3"/>
      <w:lvlText w:val=""/>
      <w:lvlJc w:val="left"/>
      <w:pPr>
        <w:tabs>
          <w:tab w:val="num" w:pos="1080"/>
        </w:tabs>
        <w:ind w:left="1080" w:hanging="360"/>
      </w:pPr>
      <w:rPr>
        <w:rFonts w:ascii="Symbol" w:hAnsi="Symbol" w:hint="default"/>
      </w:rPr>
    </w:lvl>
  </w:abstractNum>
  <w:abstractNum w:abstractNumId="24">
    <w:nsid w:val="4C000018"/>
    <w:multiLevelType w:val="singleLevel"/>
    <w:tmpl w:val="3D1EFFD4"/>
    <w:lvl w:ilvl="0">
      <w:start w:val="1"/>
      <w:numFmt w:val="bullet"/>
      <w:pStyle w:val="Levi2ListBullet2"/>
      <w:lvlText w:val=""/>
      <w:lvlJc w:val="left"/>
      <w:pPr>
        <w:tabs>
          <w:tab w:val="num" w:pos="720"/>
        </w:tabs>
        <w:ind w:left="720" w:hanging="360"/>
      </w:pPr>
      <w:rPr>
        <w:rFonts w:ascii="Symbol" w:hAnsi="Symbol" w:hint="default"/>
      </w:rPr>
    </w:lvl>
  </w:abstractNum>
  <w:abstractNum w:abstractNumId="25">
    <w:nsid w:val="4C000019"/>
    <w:multiLevelType w:val="singleLevel"/>
    <w:tmpl w:val="D0A62B40"/>
    <w:lvl w:ilvl="0">
      <w:start w:val="1"/>
      <w:numFmt w:val="decimal"/>
      <w:pStyle w:val="Levi2ListNumber"/>
      <w:lvlText w:val="%1."/>
      <w:lvlJc w:val="left"/>
      <w:pPr>
        <w:tabs>
          <w:tab w:val="num" w:pos="360"/>
        </w:tabs>
        <w:ind w:left="360" w:hanging="360"/>
      </w:pPr>
    </w:lvl>
  </w:abstractNum>
  <w:abstractNum w:abstractNumId="26">
    <w:nsid w:val="4C00001A"/>
    <w:multiLevelType w:val="singleLevel"/>
    <w:tmpl w:val="29761A62"/>
    <w:lvl w:ilvl="0">
      <w:start w:val="1"/>
      <w:numFmt w:val="bullet"/>
      <w:pStyle w:val="Levi2ListBullet"/>
      <w:lvlText w:val=""/>
      <w:lvlJc w:val="left"/>
      <w:pPr>
        <w:tabs>
          <w:tab w:val="num" w:pos="360"/>
        </w:tabs>
        <w:ind w:left="360" w:hanging="360"/>
      </w:pPr>
      <w:rPr>
        <w:rFonts w:ascii="Symbol" w:hAnsi="Symbol" w:hint="default"/>
      </w:rPr>
    </w:lvl>
  </w:abstractNum>
  <w:abstractNum w:abstractNumId="27">
    <w:nsid w:val="4C00001B"/>
    <w:multiLevelType w:val="singleLevel"/>
    <w:tmpl w:val="C310EC42"/>
    <w:lvl w:ilvl="0">
      <w:start w:val="1"/>
      <w:numFmt w:val="decimal"/>
      <w:lvlText w:val="%1."/>
      <w:lvlJc w:val="left"/>
      <w:pPr>
        <w:tabs>
          <w:tab w:val="num" w:pos="1800"/>
        </w:tabs>
        <w:ind w:left="1800" w:hanging="360"/>
      </w:pPr>
    </w:lvl>
  </w:abstractNum>
  <w:abstractNum w:abstractNumId="28">
    <w:nsid w:val="4C00001C"/>
    <w:multiLevelType w:val="singleLevel"/>
    <w:tmpl w:val="E4089024"/>
    <w:lvl w:ilvl="0">
      <w:start w:val="1"/>
      <w:numFmt w:val="decimal"/>
      <w:lvlText w:val="%1."/>
      <w:lvlJc w:val="left"/>
      <w:pPr>
        <w:tabs>
          <w:tab w:val="num" w:pos="1440"/>
        </w:tabs>
        <w:ind w:left="1440" w:hanging="360"/>
      </w:pPr>
    </w:lvl>
  </w:abstractNum>
  <w:abstractNum w:abstractNumId="29">
    <w:nsid w:val="4C00001D"/>
    <w:multiLevelType w:val="singleLevel"/>
    <w:tmpl w:val="FB12693A"/>
    <w:lvl w:ilvl="0">
      <w:start w:val="1"/>
      <w:numFmt w:val="decimal"/>
      <w:pStyle w:val="Levi3ListNumber3"/>
      <w:lvlText w:val="%1."/>
      <w:lvlJc w:val="left"/>
      <w:pPr>
        <w:tabs>
          <w:tab w:val="num" w:pos="1080"/>
        </w:tabs>
        <w:ind w:left="1080" w:hanging="360"/>
      </w:pPr>
    </w:lvl>
  </w:abstractNum>
  <w:abstractNum w:abstractNumId="30">
    <w:nsid w:val="4C00001E"/>
    <w:multiLevelType w:val="singleLevel"/>
    <w:tmpl w:val="38441652"/>
    <w:lvl w:ilvl="0">
      <w:start w:val="1"/>
      <w:numFmt w:val="decimal"/>
      <w:pStyle w:val="Levi3ListNumber2"/>
      <w:lvlText w:val="%1."/>
      <w:lvlJc w:val="left"/>
      <w:pPr>
        <w:tabs>
          <w:tab w:val="num" w:pos="720"/>
        </w:tabs>
        <w:ind w:left="720" w:hanging="360"/>
      </w:pPr>
    </w:lvl>
  </w:abstractNum>
  <w:abstractNum w:abstractNumId="31">
    <w:nsid w:val="4C00001F"/>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32">
    <w:nsid w:val="4C000020"/>
    <w:multiLevelType w:val="singleLevel"/>
    <w:tmpl w:val="F3EAFDEC"/>
    <w:lvl w:ilvl="0">
      <w:start w:val="1"/>
      <w:numFmt w:val="bullet"/>
      <w:pStyle w:val="Levi3ListBullet3"/>
      <w:lvlText w:val=""/>
      <w:lvlJc w:val="left"/>
      <w:pPr>
        <w:tabs>
          <w:tab w:val="num" w:pos="1080"/>
        </w:tabs>
        <w:ind w:left="1080" w:hanging="360"/>
      </w:pPr>
      <w:rPr>
        <w:rFonts w:ascii="Symbol" w:hAnsi="Symbol" w:hint="default"/>
      </w:rPr>
    </w:lvl>
  </w:abstractNum>
  <w:abstractNum w:abstractNumId="33">
    <w:nsid w:val="4C000021"/>
    <w:multiLevelType w:val="singleLevel"/>
    <w:tmpl w:val="3D1EFFD4"/>
    <w:lvl w:ilvl="0">
      <w:start w:val="1"/>
      <w:numFmt w:val="bullet"/>
      <w:pStyle w:val="Levi3ListBullet2"/>
      <w:lvlText w:val=""/>
      <w:lvlJc w:val="left"/>
      <w:pPr>
        <w:tabs>
          <w:tab w:val="num" w:pos="720"/>
        </w:tabs>
        <w:ind w:left="720" w:hanging="360"/>
      </w:pPr>
      <w:rPr>
        <w:rFonts w:ascii="Symbol" w:hAnsi="Symbol" w:hint="default"/>
      </w:rPr>
    </w:lvl>
  </w:abstractNum>
  <w:abstractNum w:abstractNumId="34">
    <w:nsid w:val="4C000022"/>
    <w:multiLevelType w:val="singleLevel"/>
    <w:tmpl w:val="D0A62B40"/>
    <w:lvl w:ilvl="0">
      <w:start w:val="1"/>
      <w:numFmt w:val="decimal"/>
      <w:pStyle w:val="Levi3ListNumber"/>
      <w:lvlText w:val="%1."/>
      <w:lvlJc w:val="left"/>
      <w:pPr>
        <w:tabs>
          <w:tab w:val="num" w:pos="360"/>
        </w:tabs>
        <w:ind w:left="360" w:hanging="360"/>
      </w:pPr>
    </w:lvl>
  </w:abstractNum>
  <w:abstractNum w:abstractNumId="35">
    <w:nsid w:val="4C000023"/>
    <w:multiLevelType w:val="singleLevel"/>
    <w:tmpl w:val="29761A62"/>
    <w:lvl w:ilvl="0">
      <w:start w:val="1"/>
      <w:numFmt w:val="bullet"/>
      <w:pStyle w:val="Levi3ListBullet"/>
      <w:lvlText w:val=""/>
      <w:lvlJc w:val="left"/>
      <w:pPr>
        <w:tabs>
          <w:tab w:val="num" w:pos="360"/>
        </w:tabs>
        <w:ind w:left="360" w:hanging="360"/>
      </w:pPr>
      <w:rPr>
        <w:rFonts w:ascii="Symbol" w:hAnsi="Symbol" w:hint="default"/>
      </w:rPr>
    </w:lvl>
  </w:abstractNum>
  <w:abstractNum w:abstractNumId="36">
    <w:nsid w:val="4C000024"/>
    <w:multiLevelType w:val="singleLevel"/>
    <w:tmpl w:val="C310EC42"/>
    <w:lvl w:ilvl="0">
      <w:start w:val="1"/>
      <w:numFmt w:val="decimal"/>
      <w:lvlText w:val="%1."/>
      <w:lvlJc w:val="left"/>
      <w:pPr>
        <w:tabs>
          <w:tab w:val="num" w:pos="1800"/>
        </w:tabs>
        <w:ind w:left="1800" w:hanging="360"/>
      </w:pPr>
    </w:lvl>
  </w:abstractNum>
  <w:abstractNum w:abstractNumId="37">
    <w:nsid w:val="4C000025"/>
    <w:multiLevelType w:val="singleLevel"/>
    <w:tmpl w:val="E4089024"/>
    <w:lvl w:ilvl="0">
      <w:start w:val="1"/>
      <w:numFmt w:val="decimal"/>
      <w:lvlText w:val="%1."/>
      <w:lvlJc w:val="left"/>
      <w:pPr>
        <w:tabs>
          <w:tab w:val="num" w:pos="1440"/>
        </w:tabs>
        <w:ind w:left="1440" w:hanging="360"/>
      </w:pPr>
    </w:lvl>
  </w:abstractNum>
  <w:abstractNum w:abstractNumId="38">
    <w:nsid w:val="4C000026"/>
    <w:multiLevelType w:val="singleLevel"/>
    <w:tmpl w:val="FB12693A"/>
    <w:lvl w:ilvl="0">
      <w:start w:val="1"/>
      <w:numFmt w:val="decimal"/>
      <w:pStyle w:val="Levi4ListNumber3"/>
      <w:lvlText w:val="%1."/>
      <w:lvlJc w:val="left"/>
      <w:pPr>
        <w:tabs>
          <w:tab w:val="num" w:pos="1080"/>
        </w:tabs>
        <w:ind w:left="1080" w:hanging="360"/>
      </w:pPr>
    </w:lvl>
  </w:abstractNum>
  <w:abstractNum w:abstractNumId="39">
    <w:nsid w:val="4C000027"/>
    <w:multiLevelType w:val="singleLevel"/>
    <w:tmpl w:val="38441652"/>
    <w:lvl w:ilvl="0">
      <w:start w:val="1"/>
      <w:numFmt w:val="decimal"/>
      <w:pStyle w:val="Levi4ListNumber2"/>
      <w:lvlText w:val="%1."/>
      <w:lvlJc w:val="left"/>
      <w:pPr>
        <w:tabs>
          <w:tab w:val="num" w:pos="720"/>
        </w:tabs>
        <w:ind w:left="720" w:hanging="360"/>
      </w:pPr>
    </w:lvl>
  </w:abstractNum>
  <w:abstractNum w:abstractNumId="40">
    <w:nsid w:val="4C000028"/>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41">
    <w:nsid w:val="4C000029"/>
    <w:multiLevelType w:val="singleLevel"/>
    <w:tmpl w:val="F3EAFDEC"/>
    <w:lvl w:ilvl="0">
      <w:start w:val="1"/>
      <w:numFmt w:val="bullet"/>
      <w:pStyle w:val="Levi4ListBullet3"/>
      <w:lvlText w:val=""/>
      <w:lvlJc w:val="left"/>
      <w:pPr>
        <w:tabs>
          <w:tab w:val="num" w:pos="1080"/>
        </w:tabs>
        <w:ind w:left="1080" w:hanging="360"/>
      </w:pPr>
      <w:rPr>
        <w:rFonts w:ascii="Symbol" w:hAnsi="Symbol" w:hint="default"/>
      </w:rPr>
    </w:lvl>
  </w:abstractNum>
  <w:abstractNum w:abstractNumId="42">
    <w:nsid w:val="4C00002A"/>
    <w:multiLevelType w:val="singleLevel"/>
    <w:tmpl w:val="3D1EFFD4"/>
    <w:lvl w:ilvl="0">
      <w:start w:val="1"/>
      <w:numFmt w:val="bullet"/>
      <w:pStyle w:val="Levi4ListBullet2"/>
      <w:lvlText w:val=""/>
      <w:lvlJc w:val="left"/>
      <w:pPr>
        <w:tabs>
          <w:tab w:val="num" w:pos="720"/>
        </w:tabs>
        <w:ind w:left="720" w:hanging="360"/>
      </w:pPr>
      <w:rPr>
        <w:rFonts w:ascii="Symbol" w:hAnsi="Symbol" w:hint="default"/>
      </w:rPr>
    </w:lvl>
  </w:abstractNum>
  <w:abstractNum w:abstractNumId="43">
    <w:nsid w:val="4C00002B"/>
    <w:multiLevelType w:val="singleLevel"/>
    <w:tmpl w:val="D0A62B40"/>
    <w:lvl w:ilvl="0">
      <w:start w:val="1"/>
      <w:numFmt w:val="decimal"/>
      <w:pStyle w:val="Levi4ListNumber"/>
      <w:lvlText w:val="%1."/>
      <w:lvlJc w:val="left"/>
      <w:pPr>
        <w:tabs>
          <w:tab w:val="num" w:pos="360"/>
        </w:tabs>
        <w:ind w:left="360" w:hanging="360"/>
      </w:pPr>
    </w:lvl>
  </w:abstractNum>
  <w:abstractNum w:abstractNumId="44">
    <w:nsid w:val="4C00002C"/>
    <w:multiLevelType w:val="singleLevel"/>
    <w:tmpl w:val="29761A62"/>
    <w:lvl w:ilvl="0">
      <w:start w:val="1"/>
      <w:numFmt w:val="bullet"/>
      <w:pStyle w:val="Levi4ListBullet"/>
      <w:lvlText w:val=""/>
      <w:lvlJc w:val="left"/>
      <w:pPr>
        <w:tabs>
          <w:tab w:val="num" w:pos="360"/>
        </w:tabs>
        <w:ind w:left="360" w:hanging="360"/>
      </w:pPr>
      <w:rPr>
        <w:rFonts w:ascii="Symbol" w:hAnsi="Symbol" w:hint="default"/>
      </w:rPr>
    </w:lvl>
  </w:abstractNum>
  <w:abstractNum w:abstractNumId="45">
    <w:nsid w:val="4C00002D"/>
    <w:multiLevelType w:val="singleLevel"/>
    <w:tmpl w:val="C310EC42"/>
    <w:lvl w:ilvl="0">
      <w:start w:val="1"/>
      <w:numFmt w:val="decimal"/>
      <w:lvlText w:val="%1."/>
      <w:lvlJc w:val="left"/>
      <w:pPr>
        <w:tabs>
          <w:tab w:val="num" w:pos="1800"/>
        </w:tabs>
        <w:ind w:left="1800" w:hanging="360"/>
      </w:pPr>
    </w:lvl>
  </w:abstractNum>
  <w:abstractNum w:abstractNumId="46">
    <w:nsid w:val="4C00002E"/>
    <w:multiLevelType w:val="singleLevel"/>
    <w:tmpl w:val="E4089024"/>
    <w:lvl w:ilvl="0">
      <w:start w:val="1"/>
      <w:numFmt w:val="decimal"/>
      <w:lvlText w:val="%1."/>
      <w:lvlJc w:val="left"/>
      <w:pPr>
        <w:tabs>
          <w:tab w:val="num" w:pos="1440"/>
        </w:tabs>
        <w:ind w:left="1440" w:hanging="360"/>
      </w:pPr>
    </w:lvl>
  </w:abstractNum>
  <w:abstractNum w:abstractNumId="47">
    <w:nsid w:val="4C00002F"/>
    <w:multiLevelType w:val="singleLevel"/>
    <w:tmpl w:val="FB12693A"/>
    <w:lvl w:ilvl="0">
      <w:start w:val="1"/>
      <w:numFmt w:val="decimal"/>
      <w:pStyle w:val="Levi5ListNumber3"/>
      <w:lvlText w:val="%1."/>
      <w:lvlJc w:val="left"/>
      <w:pPr>
        <w:tabs>
          <w:tab w:val="num" w:pos="1080"/>
        </w:tabs>
        <w:ind w:left="1080" w:hanging="360"/>
      </w:pPr>
    </w:lvl>
  </w:abstractNum>
  <w:abstractNum w:abstractNumId="48">
    <w:nsid w:val="4C000030"/>
    <w:multiLevelType w:val="singleLevel"/>
    <w:tmpl w:val="38441652"/>
    <w:lvl w:ilvl="0">
      <w:start w:val="1"/>
      <w:numFmt w:val="decimal"/>
      <w:pStyle w:val="Levi5ListNumber2"/>
      <w:lvlText w:val="%1."/>
      <w:lvlJc w:val="left"/>
      <w:pPr>
        <w:tabs>
          <w:tab w:val="num" w:pos="720"/>
        </w:tabs>
        <w:ind w:left="720" w:hanging="360"/>
      </w:pPr>
    </w:lvl>
  </w:abstractNum>
  <w:abstractNum w:abstractNumId="49">
    <w:nsid w:val="4C00003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0">
    <w:nsid w:val="4C000032"/>
    <w:multiLevelType w:val="singleLevel"/>
    <w:tmpl w:val="F3EAFDEC"/>
    <w:lvl w:ilvl="0">
      <w:start w:val="1"/>
      <w:numFmt w:val="bullet"/>
      <w:pStyle w:val="Levi5ListBullet3"/>
      <w:lvlText w:val=""/>
      <w:lvlJc w:val="left"/>
      <w:pPr>
        <w:tabs>
          <w:tab w:val="num" w:pos="1080"/>
        </w:tabs>
        <w:ind w:left="1080" w:hanging="360"/>
      </w:pPr>
      <w:rPr>
        <w:rFonts w:ascii="Symbol" w:hAnsi="Symbol" w:hint="default"/>
      </w:rPr>
    </w:lvl>
  </w:abstractNum>
  <w:abstractNum w:abstractNumId="51">
    <w:nsid w:val="4C000033"/>
    <w:multiLevelType w:val="singleLevel"/>
    <w:tmpl w:val="3D1EFFD4"/>
    <w:lvl w:ilvl="0">
      <w:start w:val="1"/>
      <w:numFmt w:val="bullet"/>
      <w:pStyle w:val="Levi5ListBullet2"/>
      <w:lvlText w:val=""/>
      <w:lvlJc w:val="left"/>
      <w:pPr>
        <w:tabs>
          <w:tab w:val="num" w:pos="720"/>
        </w:tabs>
        <w:ind w:left="720" w:hanging="360"/>
      </w:pPr>
      <w:rPr>
        <w:rFonts w:ascii="Symbol" w:hAnsi="Symbol" w:hint="default"/>
      </w:rPr>
    </w:lvl>
  </w:abstractNum>
  <w:abstractNum w:abstractNumId="52">
    <w:nsid w:val="4C000034"/>
    <w:multiLevelType w:val="singleLevel"/>
    <w:tmpl w:val="D0A62B40"/>
    <w:lvl w:ilvl="0">
      <w:start w:val="1"/>
      <w:numFmt w:val="decimal"/>
      <w:pStyle w:val="Levi5ListNumber"/>
      <w:lvlText w:val="%1."/>
      <w:lvlJc w:val="left"/>
      <w:pPr>
        <w:tabs>
          <w:tab w:val="num" w:pos="360"/>
        </w:tabs>
        <w:ind w:left="360" w:hanging="360"/>
      </w:pPr>
    </w:lvl>
  </w:abstractNum>
  <w:abstractNum w:abstractNumId="53">
    <w:nsid w:val="4C000035"/>
    <w:multiLevelType w:val="singleLevel"/>
    <w:tmpl w:val="29761A62"/>
    <w:lvl w:ilvl="0">
      <w:start w:val="1"/>
      <w:numFmt w:val="bullet"/>
      <w:pStyle w:val="Levi5ListBullet"/>
      <w:lvlText w:val=""/>
      <w:lvlJc w:val="left"/>
      <w:pPr>
        <w:tabs>
          <w:tab w:val="num" w:pos="360"/>
        </w:tabs>
        <w:ind w:left="360" w:hanging="360"/>
      </w:pPr>
      <w:rPr>
        <w:rFonts w:ascii="Symbol" w:hAnsi="Symbol" w:hint="default"/>
      </w:rPr>
    </w:lvl>
  </w:abstractNum>
  <w:abstractNum w:abstractNumId="54">
    <w:nsid w:val="4C000036"/>
    <w:multiLevelType w:val="singleLevel"/>
    <w:tmpl w:val="C310EC42"/>
    <w:lvl w:ilvl="0">
      <w:start w:val="1"/>
      <w:numFmt w:val="decimal"/>
      <w:lvlText w:val="%1."/>
      <w:lvlJc w:val="left"/>
      <w:pPr>
        <w:tabs>
          <w:tab w:val="num" w:pos="1800"/>
        </w:tabs>
        <w:ind w:left="1800" w:hanging="360"/>
      </w:pPr>
    </w:lvl>
  </w:abstractNum>
  <w:abstractNum w:abstractNumId="55">
    <w:nsid w:val="4C000037"/>
    <w:multiLevelType w:val="singleLevel"/>
    <w:tmpl w:val="E4089024"/>
    <w:lvl w:ilvl="0">
      <w:start w:val="1"/>
      <w:numFmt w:val="decimal"/>
      <w:lvlText w:val="%1."/>
      <w:lvlJc w:val="left"/>
      <w:pPr>
        <w:tabs>
          <w:tab w:val="num" w:pos="1440"/>
        </w:tabs>
        <w:ind w:left="1440" w:hanging="360"/>
      </w:pPr>
    </w:lvl>
  </w:abstractNum>
  <w:abstractNum w:abstractNumId="56">
    <w:nsid w:val="4C000038"/>
    <w:multiLevelType w:val="singleLevel"/>
    <w:tmpl w:val="FB12693A"/>
    <w:lvl w:ilvl="0">
      <w:start w:val="1"/>
      <w:numFmt w:val="decimal"/>
      <w:pStyle w:val="Levi6ListNumber3"/>
      <w:lvlText w:val="%1."/>
      <w:lvlJc w:val="left"/>
      <w:pPr>
        <w:tabs>
          <w:tab w:val="num" w:pos="1080"/>
        </w:tabs>
        <w:ind w:left="1080" w:hanging="360"/>
      </w:pPr>
    </w:lvl>
  </w:abstractNum>
  <w:abstractNum w:abstractNumId="57">
    <w:nsid w:val="4C000039"/>
    <w:multiLevelType w:val="singleLevel"/>
    <w:tmpl w:val="38441652"/>
    <w:lvl w:ilvl="0">
      <w:start w:val="1"/>
      <w:numFmt w:val="decimal"/>
      <w:pStyle w:val="Levi6ListNumber2"/>
      <w:lvlText w:val="%1."/>
      <w:lvlJc w:val="left"/>
      <w:pPr>
        <w:tabs>
          <w:tab w:val="num" w:pos="720"/>
        </w:tabs>
        <w:ind w:left="720" w:hanging="360"/>
      </w:pPr>
    </w:lvl>
  </w:abstractNum>
  <w:abstractNum w:abstractNumId="58">
    <w:nsid w:val="4C00003A"/>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9">
    <w:nsid w:val="4C00003B"/>
    <w:multiLevelType w:val="singleLevel"/>
    <w:tmpl w:val="F3EAFDEC"/>
    <w:lvl w:ilvl="0">
      <w:start w:val="1"/>
      <w:numFmt w:val="bullet"/>
      <w:pStyle w:val="Levi6ListBullet3"/>
      <w:lvlText w:val=""/>
      <w:lvlJc w:val="left"/>
      <w:pPr>
        <w:tabs>
          <w:tab w:val="num" w:pos="1080"/>
        </w:tabs>
        <w:ind w:left="1080" w:hanging="360"/>
      </w:pPr>
      <w:rPr>
        <w:rFonts w:ascii="Symbol" w:hAnsi="Symbol" w:hint="default"/>
      </w:rPr>
    </w:lvl>
  </w:abstractNum>
  <w:abstractNum w:abstractNumId="60">
    <w:nsid w:val="4C00003C"/>
    <w:multiLevelType w:val="singleLevel"/>
    <w:tmpl w:val="3D1EFFD4"/>
    <w:lvl w:ilvl="0">
      <w:start w:val="1"/>
      <w:numFmt w:val="bullet"/>
      <w:pStyle w:val="Levi6ListBullet2"/>
      <w:lvlText w:val=""/>
      <w:lvlJc w:val="left"/>
      <w:pPr>
        <w:tabs>
          <w:tab w:val="num" w:pos="720"/>
        </w:tabs>
        <w:ind w:left="720" w:hanging="360"/>
      </w:pPr>
      <w:rPr>
        <w:rFonts w:ascii="Symbol" w:hAnsi="Symbol" w:hint="default"/>
      </w:rPr>
    </w:lvl>
  </w:abstractNum>
  <w:abstractNum w:abstractNumId="61">
    <w:nsid w:val="4C00003D"/>
    <w:multiLevelType w:val="singleLevel"/>
    <w:tmpl w:val="D0A62B40"/>
    <w:lvl w:ilvl="0">
      <w:start w:val="1"/>
      <w:numFmt w:val="decimal"/>
      <w:pStyle w:val="Levi6ListNumber"/>
      <w:lvlText w:val="%1."/>
      <w:lvlJc w:val="left"/>
      <w:pPr>
        <w:tabs>
          <w:tab w:val="num" w:pos="360"/>
        </w:tabs>
        <w:ind w:left="360" w:hanging="360"/>
      </w:pPr>
    </w:lvl>
  </w:abstractNum>
  <w:abstractNum w:abstractNumId="62">
    <w:nsid w:val="4C00003E"/>
    <w:multiLevelType w:val="singleLevel"/>
    <w:tmpl w:val="29761A62"/>
    <w:lvl w:ilvl="0">
      <w:start w:val="1"/>
      <w:numFmt w:val="bullet"/>
      <w:pStyle w:val="Levi6ListBullet"/>
      <w:lvlText w:val=""/>
      <w:lvlJc w:val="left"/>
      <w:pPr>
        <w:tabs>
          <w:tab w:val="num" w:pos="360"/>
        </w:tabs>
        <w:ind w:left="360" w:hanging="360"/>
      </w:pPr>
      <w:rPr>
        <w:rFonts w:ascii="Symbol" w:hAnsi="Symbol" w:hint="default"/>
      </w:rPr>
    </w:lvl>
  </w:abstractNum>
  <w:abstractNum w:abstractNumId="63">
    <w:nsid w:val="4C00003F"/>
    <w:multiLevelType w:val="singleLevel"/>
    <w:tmpl w:val="C310EC42"/>
    <w:lvl w:ilvl="0">
      <w:start w:val="1"/>
      <w:numFmt w:val="decimal"/>
      <w:lvlText w:val="%1."/>
      <w:lvlJc w:val="left"/>
      <w:pPr>
        <w:tabs>
          <w:tab w:val="num" w:pos="1800"/>
        </w:tabs>
        <w:ind w:left="1800" w:hanging="360"/>
      </w:pPr>
    </w:lvl>
  </w:abstractNum>
  <w:abstractNum w:abstractNumId="64">
    <w:nsid w:val="4C000040"/>
    <w:multiLevelType w:val="singleLevel"/>
    <w:tmpl w:val="E4089024"/>
    <w:lvl w:ilvl="0">
      <w:start w:val="1"/>
      <w:numFmt w:val="decimal"/>
      <w:lvlText w:val="%1."/>
      <w:lvlJc w:val="left"/>
      <w:pPr>
        <w:tabs>
          <w:tab w:val="num" w:pos="1440"/>
        </w:tabs>
        <w:ind w:left="1440" w:hanging="360"/>
      </w:pPr>
    </w:lvl>
  </w:abstractNum>
  <w:abstractNum w:abstractNumId="65">
    <w:nsid w:val="4C000041"/>
    <w:multiLevelType w:val="singleLevel"/>
    <w:tmpl w:val="FB12693A"/>
    <w:lvl w:ilvl="0">
      <w:start w:val="1"/>
      <w:numFmt w:val="decimal"/>
      <w:pStyle w:val="Levi7ListNumber3"/>
      <w:lvlText w:val="%1."/>
      <w:lvlJc w:val="left"/>
      <w:pPr>
        <w:tabs>
          <w:tab w:val="num" w:pos="1080"/>
        </w:tabs>
        <w:ind w:left="1080" w:hanging="360"/>
      </w:pPr>
    </w:lvl>
  </w:abstractNum>
  <w:abstractNum w:abstractNumId="66">
    <w:nsid w:val="4C000042"/>
    <w:multiLevelType w:val="singleLevel"/>
    <w:tmpl w:val="38441652"/>
    <w:lvl w:ilvl="0">
      <w:start w:val="1"/>
      <w:numFmt w:val="decimal"/>
      <w:pStyle w:val="Levi7ListNumber2"/>
      <w:lvlText w:val="%1."/>
      <w:lvlJc w:val="left"/>
      <w:pPr>
        <w:tabs>
          <w:tab w:val="num" w:pos="720"/>
        </w:tabs>
        <w:ind w:left="720" w:hanging="360"/>
      </w:pPr>
    </w:lvl>
  </w:abstractNum>
  <w:abstractNum w:abstractNumId="67">
    <w:nsid w:val="4C000043"/>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8">
    <w:nsid w:val="4C000044"/>
    <w:multiLevelType w:val="singleLevel"/>
    <w:tmpl w:val="F3EAFDEC"/>
    <w:lvl w:ilvl="0">
      <w:start w:val="1"/>
      <w:numFmt w:val="bullet"/>
      <w:pStyle w:val="Levi7ListBullet3"/>
      <w:lvlText w:val=""/>
      <w:lvlJc w:val="left"/>
      <w:pPr>
        <w:tabs>
          <w:tab w:val="num" w:pos="1080"/>
        </w:tabs>
        <w:ind w:left="1080" w:hanging="360"/>
      </w:pPr>
      <w:rPr>
        <w:rFonts w:ascii="Symbol" w:hAnsi="Symbol" w:hint="default"/>
      </w:rPr>
    </w:lvl>
  </w:abstractNum>
  <w:abstractNum w:abstractNumId="69">
    <w:nsid w:val="4C000045"/>
    <w:multiLevelType w:val="singleLevel"/>
    <w:tmpl w:val="3D1EFFD4"/>
    <w:lvl w:ilvl="0">
      <w:start w:val="1"/>
      <w:numFmt w:val="bullet"/>
      <w:pStyle w:val="Levi7ListBullet2"/>
      <w:lvlText w:val=""/>
      <w:lvlJc w:val="left"/>
      <w:pPr>
        <w:tabs>
          <w:tab w:val="num" w:pos="720"/>
        </w:tabs>
        <w:ind w:left="720" w:hanging="360"/>
      </w:pPr>
      <w:rPr>
        <w:rFonts w:ascii="Symbol" w:hAnsi="Symbol" w:hint="default"/>
      </w:rPr>
    </w:lvl>
  </w:abstractNum>
  <w:abstractNum w:abstractNumId="70">
    <w:nsid w:val="4C000046"/>
    <w:multiLevelType w:val="singleLevel"/>
    <w:tmpl w:val="D0A62B40"/>
    <w:lvl w:ilvl="0">
      <w:start w:val="1"/>
      <w:numFmt w:val="decimal"/>
      <w:pStyle w:val="Levi7ListNumber"/>
      <w:lvlText w:val="%1."/>
      <w:lvlJc w:val="left"/>
      <w:pPr>
        <w:tabs>
          <w:tab w:val="num" w:pos="360"/>
        </w:tabs>
        <w:ind w:left="360" w:hanging="360"/>
      </w:pPr>
    </w:lvl>
  </w:abstractNum>
  <w:abstractNum w:abstractNumId="71">
    <w:nsid w:val="4C000047"/>
    <w:multiLevelType w:val="singleLevel"/>
    <w:tmpl w:val="29761A62"/>
    <w:lvl w:ilvl="0">
      <w:start w:val="1"/>
      <w:numFmt w:val="bullet"/>
      <w:pStyle w:val="Levi7ListBullet"/>
      <w:lvlText w:val=""/>
      <w:lvlJc w:val="left"/>
      <w:pPr>
        <w:tabs>
          <w:tab w:val="num" w:pos="360"/>
        </w:tabs>
        <w:ind w:left="360" w:hanging="360"/>
      </w:pPr>
      <w:rPr>
        <w:rFonts w:ascii="Symbol" w:hAnsi="Symbol" w:hint="default"/>
      </w:rPr>
    </w:lvl>
  </w:abstractNum>
  <w:abstractNum w:abstractNumId="72" w15:restartNumberingAfterBreak="0">
    <w:nsid w:val="4C000048"/>
    <w:multiLevelType w:val="singleLevel"/>
    <w:tmpl w:val="C310EC42"/>
    <w:lvl w:ilvl="0">
      <w:start w:val="1"/>
      <w:numFmt w:val="decimal"/>
      <w:lvlText w:val="%1."/>
      <w:lvlJc w:val="left"/>
      <w:pPr>
        <w:tabs>
          <w:tab w:val="num" w:pos="1800"/>
        </w:tabs>
        <w:ind w:left="1800" w:hanging="360"/>
      </w:pPr>
    </w:lvl>
  </w:abstractNum>
  <w:abstractNum w:abstractNumId="73" w15:restartNumberingAfterBreak="0">
    <w:nsid w:val="4C000049"/>
    <w:multiLevelType w:val="singleLevel"/>
    <w:tmpl w:val="E4089024"/>
    <w:lvl w:ilvl="0">
      <w:start w:val="1"/>
      <w:numFmt w:val="decimal"/>
      <w:lvlText w:val="%1."/>
      <w:lvlJc w:val="left"/>
      <w:pPr>
        <w:tabs>
          <w:tab w:val="num" w:pos="1440"/>
        </w:tabs>
        <w:ind w:left="1440" w:hanging="360"/>
      </w:pPr>
    </w:lvl>
  </w:abstractNum>
  <w:abstractNum w:abstractNumId="74" w15:restartNumberingAfterBreak="0">
    <w:nsid w:val="4C00004A"/>
    <w:multiLevelType w:val="singleLevel"/>
    <w:tmpl w:val="FB12693A"/>
    <w:lvl w:ilvl="0">
      <w:start w:val="1"/>
      <w:numFmt w:val="decimal"/>
      <w:pStyle w:val="Levi8ListNumber3"/>
      <w:lvlText w:val="%1."/>
      <w:lvlJc w:val="left"/>
      <w:pPr>
        <w:tabs>
          <w:tab w:val="num" w:pos="1080"/>
        </w:tabs>
        <w:ind w:left="1080" w:hanging="360"/>
      </w:pPr>
    </w:lvl>
  </w:abstractNum>
  <w:abstractNum w:abstractNumId="75" w15:restartNumberingAfterBreak="0">
    <w:nsid w:val="4C00004B"/>
    <w:multiLevelType w:val="singleLevel"/>
    <w:tmpl w:val="38441652"/>
    <w:lvl w:ilvl="0">
      <w:start w:val="1"/>
      <w:numFmt w:val="decimal"/>
      <w:pStyle w:val="Levi8ListNumber2"/>
      <w:lvlText w:val="%1."/>
      <w:lvlJc w:val="left"/>
      <w:pPr>
        <w:tabs>
          <w:tab w:val="num" w:pos="720"/>
        </w:tabs>
        <w:ind w:left="720" w:hanging="360"/>
      </w:pPr>
    </w:lvl>
  </w:abstractNum>
  <w:abstractNum w:abstractNumId="76" w15:restartNumberingAfterBreak="0">
    <w:nsid w:val="4C00004C"/>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77" w15:restartNumberingAfterBreak="0">
    <w:nsid w:val="4C00004D"/>
    <w:multiLevelType w:val="singleLevel"/>
    <w:tmpl w:val="F3EAFDEC"/>
    <w:lvl w:ilvl="0">
      <w:start w:val="1"/>
      <w:numFmt w:val="bullet"/>
      <w:pStyle w:val="Levi8ListBullet3"/>
      <w:lvlText w:val=""/>
      <w:lvlJc w:val="left"/>
      <w:pPr>
        <w:tabs>
          <w:tab w:val="num" w:pos="1080"/>
        </w:tabs>
        <w:ind w:left="1080" w:hanging="360"/>
      </w:pPr>
      <w:rPr>
        <w:rFonts w:ascii="Symbol" w:hAnsi="Symbol" w:hint="default"/>
      </w:rPr>
    </w:lvl>
  </w:abstractNum>
  <w:abstractNum w:abstractNumId="78" w15:restartNumberingAfterBreak="0">
    <w:nsid w:val="4C00004E"/>
    <w:multiLevelType w:val="singleLevel"/>
    <w:tmpl w:val="3D1EFFD4"/>
    <w:lvl w:ilvl="0">
      <w:start w:val="1"/>
      <w:numFmt w:val="bullet"/>
      <w:pStyle w:val="Levi8ListBullet2"/>
      <w:lvlText w:val=""/>
      <w:lvlJc w:val="left"/>
      <w:pPr>
        <w:tabs>
          <w:tab w:val="num" w:pos="720"/>
        </w:tabs>
        <w:ind w:left="720" w:hanging="360"/>
      </w:pPr>
      <w:rPr>
        <w:rFonts w:ascii="Symbol" w:hAnsi="Symbol" w:hint="default"/>
      </w:rPr>
    </w:lvl>
  </w:abstractNum>
  <w:abstractNum w:abstractNumId="79" w15:restartNumberingAfterBreak="0">
    <w:nsid w:val="4C00004F"/>
    <w:multiLevelType w:val="singleLevel"/>
    <w:tmpl w:val="D0A62B40"/>
    <w:lvl w:ilvl="0">
      <w:start w:val="1"/>
      <w:numFmt w:val="decimal"/>
      <w:pStyle w:val="Levi8ListNumber"/>
      <w:lvlText w:val="%1."/>
      <w:lvlJc w:val="left"/>
      <w:pPr>
        <w:tabs>
          <w:tab w:val="num" w:pos="360"/>
        </w:tabs>
        <w:ind w:left="360" w:hanging="360"/>
      </w:pPr>
    </w:lvl>
  </w:abstractNum>
  <w:abstractNum w:abstractNumId="80" w15:restartNumberingAfterBreak="0">
    <w:nsid w:val="4C000050"/>
    <w:multiLevelType w:val="singleLevel"/>
    <w:tmpl w:val="29761A62"/>
    <w:lvl w:ilvl="0">
      <w:start w:val="1"/>
      <w:numFmt w:val="bullet"/>
      <w:pStyle w:val="Levi8ListBullet"/>
      <w:lvlText w:val=""/>
      <w:lvlJc w:val="left"/>
      <w:pPr>
        <w:tabs>
          <w:tab w:val="num" w:pos="360"/>
        </w:tabs>
        <w:ind w:left="360" w:hanging="360"/>
      </w:pPr>
      <w:rPr>
        <w:rFonts w:ascii="Symbol" w:hAnsi="Symbol" w:hint="default"/>
      </w:rPr>
    </w:lvl>
  </w:abstractNum>
  <w:num w:numId="1" w16cid:durableId="907572609">
    <w:abstractNumId w:val="8"/>
  </w:num>
  <w:num w:numId="2" w16cid:durableId="814638318">
    <w:abstractNumId w:val="6"/>
  </w:num>
  <w:num w:numId="3" w16cid:durableId="1519082722">
    <w:abstractNumId w:val="5"/>
  </w:num>
  <w:num w:numId="4" w16cid:durableId="135801409">
    <w:abstractNumId w:val="4"/>
  </w:num>
  <w:num w:numId="5" w16cid:durableId="451438963">
    <w:abstractNumId w:val="7"/>
  </w:num>
  <w:num w:numId="6" w16cid:durableId="4401759">
    <w:abstractNumId w:val="3"/>
  </w:num>
  <w:num w:numId="7" w16cid:durableId="1979994123">
    <w:abstractNumId w:val="2"/>
  </w:num>
  <w:num w:numId="8" w16cid:durableId="148904913">
    <w:abstractNumId w:val="1"/>
  </w:num>
  <w:num w:numId="9" w16cid:durableId="629898024">
    <w:abstractNumId w:val="0"/>
  </w:num>
  <w:num w:numId="10" w16cid:durableId="1012418077">
    <w:abstractNumId w:val="17"/>
  </w:num>
  <w:num w:numId="11" w16cid:durableId="2014335850">
    <w:abstractNumId w:val="15"/>
  </w:num>
  <w:num w:numId="12" w16cid:durableId="825054624">
    <w:abstractNumId w:val="14"/>
  </w:num>
  <w:num w:numId="13" w16cid:durableId="1443721723">
    <w:abstractNumId w:val="13"/>
  </w:num>
  <w:num w:numId="14" w16cid:durableId="509874928">
    <w:abstractNumId w:val="16"/>
  </w:num>
  <w:num w:numId="15" w16cid:durableId="329410094">
    <w:abstractNumId w:val="12"/>
  </w:num>
  <w:num w:numId="16" w16cid:durableId="1481076975">
    <w:abstractNumId w:val="11"/>
  </w:num>
  <w:num w:numId="17" w16cid:durableId="2013020596">
    <w:abstractNumId w:val="10"/>
  </w:num>
  <w:num w:numId="18" w16cid:durableId="1292903930">
    <w:abstractNumId w:val="9"/>
  </w:num>
  <w:num w:numId="19">
    <w:abstractNumId w:val="26"/>
  </w:num>
  <w:num w:numId="20">
    <w:abstractNumId w:val="24"/>
  </w:num>
  <w:num w:numId="21">
    <w:abstractNumId w:val="23"/>
  </w:num>
  <w:num w:numId="22">
    <w:abstractNumId w:val="22"/>
  </w:num>
  <w:num w:numId="23">
    <w:abstractNumId w:val="25"/>
  </w:num>
  <w:num w:numId="24">
    <w:abstractNumId w:val="21"/>
  </w:num>
  <w:num w:numId="25">
    <w:abstractNumId w:val="20"/>
  </w:num>
  <w:num w:numId="26">
    <w:abstractNumId w:val="19"/>
  </w:num>
  <w:num w:numId="27">
    <w:abstractNumId w:val="18"/>
  </w:num>
  <w:num w:numId="28">
    <w:abstractNumId w:val="35"/>
  </w:num>
  <w:num w:numId="29">
    <w:abstractNumId w:val="33"/>
  </w:num>
  <w:num w:numId="30">
    <w:abstractNumId w:val="32"/>
  </w:num>
  <w:num w:numId="31">
    <w:abstractNumId w:val="31"/>
  </w:num>
  <w:num w:numId="32">
    <w:abstractNumId w:val="34"/>
  </w:num>
  <w:num w:numId="33">
    <w:abstractNumId w:val="30"/>
  </w:num>
  <w:num w:numId="34">
    <w:abstractNumId w:val="29"/>
  </w:num>
  <w:num w:numId="35">
    <w:abstractNumId w:val="28"/>
  </w:num>
  <w:num w:numId="36">
    <w:abstractNumId w:val="27"/>
  </w:num>
  <w:num w:numId="37">
    <w:abstractNumId w:val="44"/>
  </w:num>
  <w:num w:numId="38">
    <w:abstractNumId w:val="42"/>
  </w:num>
  <w:num w:numId="39">
    <w:abstractNumId w:val="41"/>
  </w:num>
  <w:num w:numId="40">
    <w:abstractNumId w:val="40"/>
  </w:num>
  <w:num w:numId="41">
    <w:abstractNumId w:val="43"/>
  </w:num>
  <w:num w:numId="42">
    <w:abstractNumId w:val="39"/>
  </w:num>
  <w:num w:numId="43">
    <w:abstractNumId w:val="38"/>
  </w:num>
  <w:num w:numId="44">
    <w:abstractNumId w:val="37"/>
  </w:num>
  <w:num w:numId="45">
    <w:abstractNumId w:val="36"/>
  </w:num>
  <w:num w:numId="46">
    <w:abstractNumId w:val="53"/>
  </w:num>
  <w:num w:numId="47">
    <w:abstractNumId w:val="51"/>
  </w:num>
  <w:num w:numId="48">
    <w:abstractNumId w:val="50"/>
  </w:num>
  <w:num w:numId="49">
    <w:abstractNumId w:val="49"/>
  </w:num>
  <w:num w:numId="50">
    <w:abstractNumId w:val="52"/>
  </w:num>
  <w:num w:numId="51">
    <w:abstractNumId w:val="48"/>
  </w:num>
  <w:num w:numId="52">
    <w:abstractNumId w:val="47"/>
  </w:num>
  <w:num w:numId="53">
    <w:abstractNumId w:val="46"/>
  </w:num>
  <w:num w:numId="54">
    <w:abstractNumId w:val="45"/>
  </w:num>
  <w:num w:numId="55">
    <w:abstractNumId w:val="62"/>
  </w:num>
  <w:num w:numId="56">
    <w:abstractNumId w:val="60"/>
  </w:num>
  <w:num w:numId="57">
    <w:abstractNumId w:val="59"/>
  </w:num>
  <w:num w:numId="58">
    <w:abstractNumId w:val="58"/>
  </w:num>
  <w:num w:numId="59">
    <w:abstractNumId w:val="61"/>
  </w:num>
  <w:num w:numId="60">
    <w:abstractNumId w:val="57"/>
  </w:num>
  <w:num w:numId="61">
    <w:abstractNumId w:val="56"/>
  </w:num>
  <w:num w:numId="62">
    <w:abstractNumId w:val="55"/>
  </w:num>
  <w:num w:numId="63">
    <w:abstractNumId w:val="54"/>
  </w:num>
  <w:num w:numId="64">
    <w:abstractNumId w:val="71"/>
  </w:num>
  <w:num w:numId="65">
    <w:abstractNumId w:val="69"/>
  </w:num>
  <w:num w:numId="66">
    <w:abstractNumId w:val="68"/>
  </w:num>
  <w:num w:numId="67">
    <w:abstractNumId w:val="67"/>
  </w:num>
  <w:num w:numId="68">
    <w:abstractNumId w:val="70"/>
  </w:num>
  <w:num w:numId="69">
    <w:abstractNumId w:val="66"/>
  </w:num>
  <w:num w:numId="70">
    <w:abstractNumId w:val="65"/>
  </w:num>
  <w:num w:numId="71">
    <w:abstractNumId w:val="64"/>
  </w:num>
  <w:num w:numId="72">
    <w:abstractNumId w:val="63"/>
  </w:num>
  <w:num w:numId="73" w16cid:durableId="1053191594">
    <w:abstractNumId w:val="80"/>
  </w:num>
  <w:num w:numId="74" w16cid:durableId="718092981">
    <w:abstractNumId w:val="78"/>
  </w:num>
  <w:num w:numId="75" w16cid:durableId="456070805">
    <w:abstractNumId w:val="77"/>
  </w:num>
  <w:num w:numId="76" w16cid:durableId="748431029">
    <w:abstractNumId w:val="76"/>
  </w:num>
  <w:num w:numId="77" w16cid:durableId="51664775">
    <w:abstractNumId w:val="79"/>
  </w:num>
  <w:num w:numId="78" w16cid:durableId="425273413">
    <w:abstractNumId w:val="75"/>
  </w:num>
  <w:num w:numId="79" w16cid:durableId="2133548217">
    <w:abstractNumId w:val="74"/>
  </w:num>
  <w:num w:numId="80" w16cid:durableId="1625232419">
    <w:abstractNumId w:val="73"/>
  </w:num>
  <w:num w:numId="81" w16cid:durableId="761687851">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F51BC"/>
    <w:rsid w:val="007F32EA"/>
    <w:rsid w:val="00840FDF"/>
    <w:rsid w:val="00AA1D8D"/>
    <w:rsid w:val="00AB1E0E"/>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A95F8F"/>
  <w14:defaultImageDpi w14:val="300"/>
  <w15:docId w15:val="{220145DF-3464-4A8C-85F3-7218CFBB2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eastAsia="Aptos" w:hAnsi="Aptos"/>
      <w:sz w:val="21"/>
    </w:rPr>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b/>
      <w:bCs/>
      <w:color w:val="2D2D2D"/>
      <w:sz w:val="26"/>
      <w:szCs w:val="26"/>
    </w:rPr>
  </w:style>
  <w:style w:type="paragraph" w:styleId="Heading3">
    <w:name w:val="heading 3"/>
    <w:basedOn w:val="Normal"/>
    <w:next w:val="Normal"/>
    <w:link w:val="Heading3Char"/>
    <w:uiPriority w:val="9"/>
    <w:unhideWhenUsed/>
    <w:qFormat/>
    <w:rsid w:val="00FC693F"/>
    <w:pPr>
      <w:keepNext/>
      <w:keepLines/>
      <w:spacing w:before="160" w:after="100"/>
      <w:outlineLvl w:val="2"/>
    </w:pPr>
    <w:rPr>
      <w:rFonts w:asciiTheme="majorHAnsi" w:eastAsiaTheme="majorEastAsia" w:hAnsiTheme="majorHAnsi" w:cstheme="majorBidi"/>
      <w:b/>
      <w:bCs/>
      <w:color w:val="2D2D2D"/>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F4E79"/>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505050"/>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criptureQuote">
    <w:name w:val="Scripture Quote"/>
    <w:pPr>
      <w:spacing w:before="60" w:after="40" w:line="252" w:lineRule="auto"/>
      <w:ind w:left="432" w:right="144"/>
    </w:pPr>
    <w:rPr>
      <w:rFonts w:ascii="Aptos" w:eastAsia="Aptos" w:hAnsi="Aptos"/>
      <w:i/>
      <w:sz w:val="21"/>
    </w:rPr>
  </w:style>
  <w:style w:type="paragraph" w:customStyle="1" w:styleId="ScriptureReference">
    <w:name w:val="Scripture Reference"/>
    <w:pPr>
      <w:spacing w:after="120"/>
      <w:ind w:left="432"/>
    </w:pPr>
    <w:rPr>
      <w:rFonts w:ascii="Aptos" w:eastAsia="Aptos" w:hAnsi="Aptos"/>
      <w:b/>
      <w:sz w:val="19"/>
    </w:rPr>
  </w:style>
  <w:style w:type="character" w:styleId="LineNumber">
    <w:name w:val="line number"/>
    <w:basedOn w:val="DefaultParagraphFont"/>
    <w:uiPriority w:val="99"/>
    <w:semiHidden/>
    <w:unhideWhenUsed/>
    <w:rsid w:val="00AB1E0E"/>
  </w:style>
  <w:style w:type="paragraph" w:styleId="Levi1Normal">
    <w:name w:val="Levi document 1 Normal"/>
    <w:qFormat/>
    <w:rsid w:val="00FC693F"/>
    <w:pPr>
      <w:spacing w:after="80" w:line="252" w:lineRule="auto"/>
    </w:pPr>
    <w:rPr>
      <w:rFonts w:ascii="Times New Roman" w:eastAsia="Times New Roman" w:hAnsi="Times New Roman"/>
      <w:sz w:val="21"/>
    </w:rPr>
  </w:style>
  <w:style w:type="paragraph" w:styleId="Levi1Heading1">
    <w:name w:val="Levi document 1 Heading1"/>
    <w:basedOn w:val="Levi1Normal"/>
    <w:next w:val="Levi1Normal"/>
    <w:link w:val="Levi1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Levi1Heading2">
    <w:name w:val="Levi document 1 Heading2"/>
    <w:basedOn w:val="Levi1Normal"/>
    <w:next w:val="Levi1Normal"/>
    <w:link w:val="Levi1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Levi1Heading3">
    <w:name w:val="Levi document 1 Heading3"/>
    <w:basedOn w:val="Levi1Normal"/>
    <w:next w:val="Levi1Normal"/>
    <w:link w:val="Levi1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Levi1Heading4">
    <w:name w:val="Levi document 1 Heading4"/>
    <w:basedOn w:val="Levi1Normal"/>
    <w:next w:val="Levi1Normal"/>
    <w:link w:val="Levi1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Levi1Heading5">
    <w:name w:val="Levi document 1 Heading5"/>
    <w:basedOn w:val="Levi1Normal"/>
    <w:next w:val="Levi1Normal"/>
    <w:link w:val="Levi1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Levi1Heading6">
    <w:name w:val="Levi document 1 Heading6"/>
    <w:basedOn w:val="Levi1Normal"/>
    <w:next w:val="Levi1Normal"/>
    <w:link w:val="Levi1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Levi1Heading7">
    <w:name w:val="Levi document 1 Heading7"/>
    <w:basedOn w:val="Levi1Normal"/>
    <w:next w:val="Levi1Normal"/>
    <w:link w:val="Levi1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Levi1Heading8">
    <w:name w:val="Levi document 1 Heading8"/>
    <w:basedOn w:val="Levi1Normal"/>
    <w:next w:val="Levi1Normal"/>
    <w:link w:val="Levi1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Levi1Heading9">
    <w:name w:val="Levi document 1 Heading9"/>
    <w:basedOn w:val="Levi1Normal"/>
    <w:next w:val="Levi1Normal"/>
    <w:link w:val="Levi1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Levi1DefaultParagraphFont">
    <w:name w:val="Levi document 1 DefaultParagraphFont"/>
    <w:uiPriority w:val="1"/>
    <w:semiHidden/>
    <w:unhideWhenUsed/>
  </w:style>
  <w:style w:type="table" w:styleId="Levi1TableNormal">
    <w:name w:val="Levi document 1 TableNormal"/>
    <w:uiPriority w:val="99"/>
    <w:semiHidden/>
    <w:unhideWhenUsed/>
    <w:tblPr>
      <w:tblInd w:w="0" w:type="dxa"/>
      <w:tblCellMar>
        <w:top w:w="0" w:type="dxa"/>
        <w:left w:w="108" w:type="dxa"/>
        <w:bottom w:w="0" w:type="dxa"/>
        <w:right w:w="108" w:type="dxa"/>
      </w:tblCellMar>
    </w:tblPr>
  </w:style>
  <w:style w:type="numbering" w:styleId="Levi1NoList">
    <w:name w:val="Levi document 1 NoList"/>
    <w:uiPriority w:val="99"/>
    <w:semiHidden/>
    <w:unhideWhenUsed/>
  </w:style>
  <w:style w:type="paragraph" w:styleId="Levi1Header">
    <w:name w:val="Levi document 1 Header"/>
    <w:basedOn w:val="Levi1Normal"/>
    <w:link w:val="Levi1HeaderChar"/>
    <w:uiPriority w:val="99"/>
    <w:unhideWhenUsed/>
    <w:rsid w:val="00E618BF"/>
    <w:pPr>
      <w:tabs>
        <w:tab w:val="center" w:pos="4680"/>
        <w:tab w:val="right" w:pos="9360"/>
      </w:tabs>
      <w:spacing w:after="0" w:line="240" w:lineRule="auto"/>
    </w:pPr>
  </w:style>
  <w:style w:type="character" w:customStyle="1" w:styleId="Levi1HeaderChar">
    <w:name w:val="Levi document 1 HeaderChar"/>
    <w:basedOn w:val="Levi1DefaultParagraphFont"/>
    <w:link w:val="Levi1Header"/>
    <w:uiPriority w:val="99"/>
    <w:rsid w:val="00E618BF"/>
  </w:style>
  <w:style w:type="paragraph" w:styleId="Levi1Footer">
    <w:name w:val="Levi document 1 Footer"/>
    <w:basedOn w:val="Levi1Normal"/>
    <w:link w:val="Levi1FooterChar"/>
    <w:uiPriority w:val="99"/>
    <w:unhideWhenUsed/>
    <w:rsid w:val="00E618BF"/>
    <w:pPr>
      <w:tabs>
        <w:tab w:val="center" w:pos="4680"/>
        <w:tab w:val="right" w:pos="9360"/>
      </w:tabs>
      <w:spacing w:after="0" w:line="240" w:lineRule="auto"/>
    </w:pPr>
  </w:style>
  <w:style w:type="character" w:customStyle="1" w:styleId="Levi1FooterChar">
    <w:name w:val="Levi document 1 FooterChar"/>
    <w:basedOn w:val="Levi1DefaultParagraphFont"/>
    <w:link w:val="Levi1Footer"/>
    <w:uiPriority w:val="99"/>
    <w:rsid w:val="00E618BF"/>
  </w:style>
  <w:style w:type="paragraph" w:styleId="Levi1NoSpacing">
    <w:name w:val="Levi document 1 NoSpacing"/>
    <w:uiPriority w:val="1"/>
    <w:qFormat/>
    <w:rsid w:val="00FC693F"/>
    <w:pPr>
      <w:spacing w:after="0" w:line="240" w:lineRule="auto"/>
    </w:pPr>
  </w:style>
  <w:style w:type="character" w:customStyle="1" w:styleId="Levi1Heading1Char">
    <w:name w:val="Levi document 1 Heading1Char"/>
    <w:basedOn w:val="Levi1DefaultParagraphFont"/>
    <w:link w:val="Levi1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Levi1Heading2Char">
    <w:name w:val="Levi document 1 Heading2Char"/>
    <w:basedOn w:val="Levi1DefaultParagraphFont"/>
    <w:link w:val="Levi1Heading2"/>
    <w:uiPriority w:val="9"/>
    <w:rsid w:val="00FC693F"/>
    <w:rPr>
      <w:rFonts w:asciiTheme="majorHAnsi" w:eastAsiaTheme="majorEastAsia" w:hAnsiTheme="majorHAnsi" w:cstheme="majorBidi"/>
      <w:b/>
      <w:bCs/>
      <w:color w:val="4F81BD" w:themeColor="accent1"/>
      <w:sz w:val="26"/>
      <w:szCs w:val="26"/>
    </w:rPr>
  </w:style>
  <w:style w:type="character" w:customStyle="1" w:styleId="Levi1Heading3Char">
    <w:name w:val="Levi document 1 Heading3Char"/>
    <w:basedOn w:val="Levi1DefaultParagraphFont"/>
    <w:link w:val="Levi1Heading3"/>
    <w:uiPriority w:val="9"/>
    <w:rsid w:val="00FC693F"/>
    <w:rPr>
      <w:rFonts w:asciiTheme="majorHAnsi" w:eastAsiaTheme="majorEastAsia" w:hAnsiTheme="majorHAnsi" w:cstheme="majorBidi"/>
      <w:b/>
      <w:bCs/>
      <w:color w:val="4F81BD" w:themeColor="accent1"/>
    </w:rPr>
  </w:style>
  <w:style w:type="paragraph" w:styleId="Levi1Title">
    <w:name w:val="Levi document 1 Title"/>
    <w:basedOn w:val="Levi1Normal"/>
    <w:next w:val="Levi1Normal"/>
    <w:link w:val="Levi1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Levi1TitleChar">
    <w:name w:val="Levi document 1 TitleChar"/>
    <w:basedOn w:val="Levi1DefaultParagraphFont"/>
    <w:link w:val="Levi1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Levi1Subtitle">
    <w:name w:val="Levi document 1 Subtitle"/>
    <w:basedOn w:val="Levi1Normal"/>
    <w:next w:val="Levi1Normal"/>
    <w:link w:val="Levi1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Levi1SubtitleChar">
    <w:name w:val="Levi document 1 SubtitleChar"/>
    <w:basedOn w:val="Levi1DefaultParagraphFont"/>
    <w:link w:val="Levi1Subtitle"/>
    <w:uiPriority w:val="11"/>
    <w:rsid w:val="00FC693F"/>
    <w:rPr>
      <w:rFonts w:asciiTheme="majorHAnsi" w:eastAsiaTheme="majorEastAsia" w:hAnsiTheme="majorHAnsi" w:cstheme="majorBidi"/>
      <w:i/>
      <w:iCs/>
      <w:color w:val="4F81BD" w:themeColor="accent1"/>
      <w:spacing w:val="15"/>
      <w:sz w:val="24"/>
      <w:szCs w:val="24"/>
    </w:rPr>
  </w:style>
  <w:style w:type="paragraph" w:styleId="Levi1ListParagraph">
    <w:name w:val="Levi document 1 ListParagraph"/>
    <w:basedOn w:val="Levi1Normal"/>
    <w:uiPriority w:val="34"/>
    <w:qFormat/>
    <w:rsid w:val="00FC693F"/>
    <w:pPr>
      <w:ind w:left="720"/>
      <w:contextualSpacing/>
    </w:pPr>
  </w:style>
  <w:style w:type="paragraph" w:styleId="Levi1BodyText">
    <w:name w:val="Levi document 1 BodyText"/>
    <w:basedOn w:val="Levi1Normal"/>
    <w:link w:val="Levi1BodyTextChar"/>
    <w:uiPriority w:val="99"/>
    <w:unhideWhenUsed/>
    <w:rsid w:val="00AA1D8D"/>
    <w:pPr>
      <w:spacing w:after="120"/>
    </w:pPr>
  </w:style>
  <w:style w:type="character" w:customStyle="1" w:styleId="Levi1BodyTextChar">
    <w:name w:val="Levi document 1 BodyTextChar"/>
    <w:basedOn w:val="Levi1DefaultParagraphFont"/>
    <w:link w:val="Levi1BodyText"/>
    <w:uiPriority w:val="99"/>
    <w:rsid w:val="00AA1D8D"/>
  </w:style>
  <w:style w:type="paragraph" w:styleId="Levi1BodyText2">
    <w:name w:val="Levi document 1 BodyText2"/>
    <w:basedOn w:val="Levi1Normal"/>
    <w:link w:val="Levi1BodyText2Char"/>
    <w:uiPriority w:val="99"/>
    <w:unhideWhenUsed/>
    <w:rsid w:val="00AA1D8D"/>
    <w:pPr>
      <w:spacing w:after="120" w:line="480" w:lineRule="auto"/>
    </w:pPr>
  </w:style>
  <w:style w:type="character" w:customStyle="1" w:styleId="Levi1BodyText2Char">
    <w:name w:val="Levi document 1 BodyText2Char"/>
    <w:basedOn w:val="Levi1DefaultParagraphFont"/>
    <w:link w:val="Levi1BodyText2"/>
    <w:uiPriority w:val="99"/>
    <w:rsid w:val="00AA1D8D"/>
  </w:style>
  <w:style w:type="paragraph" w:styleId="Levi1BodyText3">
    <w:name w:val="Levi document 1 BodyText3"/>
    <w:basedOn w:val="Levi1Normal"/>
    <w:link w:val="Levi1BodyText3Char"/>
    <w:uiPriority w:val="99"/>
    <w:unhideWhenUsed/>
    <w:rsid w:val="00AA1D8D"/>
    <w:pPr>
      <w:spacing w:after="120"/>
    </w:pPr>
    <w:rPr>
      <w:sz w:val="16"/>
      <w:szCs w:val="16"/>
    </w:rPr>
  </w:style>
  <w:style w:type="character" w:customStyle="1" w:styleId="Levi1BodyText3Char">
    <w:name w:val="Levi document 1 BodyText3Char"/>
    <w:basedOn w:val="Levi1DefaultParagraphFont"/>
    <w:link w:val="Levi1BodyText3"/>
    <w:uiPriority w:val="99"/>
    <w:rsid w:val="00AA1D8D"/>
    <w:rPr>
      <w:sz w:val="16"/>
      <w:szCs w:val="16"/>
    </w:rPr>
  </w:style>
  <w:style w:type="paragraph" w:styleId="Levi1List">
    <w:name w:val="Levi document 1 List"/>
    <w:basedOn w:val="Levi1Normal"/>
    <w:uiPriority w:val="99"/>
    <w:unhideWhenUsed/>
    <w:rsid w:val="00AA1D8D"/>
    <w:pPr>
      <w:ind w:left="360" w:hanging="360"/>
      <w:contextualSpacing/>
    </w:pPr>
  </w:style>
  <w:style w:type="paragraph" w:styleId="Levi1List2">
    <w:name w:val="Levi document 1 List2"/>
    <w:basedOn w:val="Levi1Normal"/>
    <w:uiPriority w:val="99"/>
    <w:unhideWhenUsed/>
    <w:rsid w:val="00326F90"/>
    <w:pPr>
      <w:ind w:left="720" w:hanging="360"/>
      <w:contextualSpacing/>
    </w:pPr>
  </w:style>
  <w:style w:type="paragraph" w:styleId="Levi1List3">
    <w:name w:val="Levi document 1 List3"/>
    <w:basedOn w:val="Levi1Normal"/>
    <w:uiPriority w:val="99"/>
    <w:unhideWhenUsed/>
    <w:rsid w:val="00326F90"/>
    <w:pPr>
      <w:ind w:left="1080" w:hanging="360"/>
      <w:contextualSpacing/>
    </w:pPr>
  </w:style>
  <w:style w:type="paragraph" w:styleId="Levi1ListBullet">
    <w:name w:val="Levi document 1 ListBullet"/>
    <w:basedOn w:val="Levi1Normal"/>
    <w:uiPriority w:val="99"/>
    <w:unhideWhenUsed/>
    <w:rsid w:val="00326F90"/>
    <w:pPr>
      <w:numPr>
        <w:numId w:val="10"/>
      </w:numPr>
      <w:contextualSpacing/>
    </w:pPr>
  </w:style>
  <w:style w:type="paragraph" w:styleId="Levi1ListBullet2">
    <w:name w:val="Levi document 1 ListBullet2"/>
    <w:basedOn w:val="Levi1Normal"/>
    <w:uiPriority w:val="99"/>
    <w:unhideWhenUsed/>
    <w:rsid w:val="00326F90"/>
    <w:pPr>
      <w:numPr>
        <w:numId w:val="11"/>
      </w:numPr>
      <w:contextualSpacing/>
    </w:pPr>
  </w:style>
  <w:style w:type="paragraph" w:styleId="Levi1ListBullet3">
    <w:name w:val="Levi document 1 ListBullet3"/>
    <w:basedOn w:val="Levi1Normal"/>
    <w:uiPriority w:val="99"/>
    <w:unhideWhenUsed/>
    <w:rsid w:val="00326F90"/>
    <w:pPr>
      <w:numPr>
        <w:numId w:val="12"/>
      </w:numPr>
      <w:contextualSpacing/>
    </w:pPr>
  </w:style>
  <w:style w:type="paragraph" w:styleId="Levi1ListNumber">
    <w:name w:val="Levi document 1 ListNumber"/>
    <w:basedOn w:val="Levi1Normal"/>
    <w:uiPriority w:val="99"/>
    <w:unhideWhenUsed/>
    <w:rsid w:val="00326F90"/>
    <w:pPr>
      <w:numPr>
        <w:numId w:val="14"/>
      </w:numPr>
      <w:contextualSpacing/>
    </w:pPr>
  </w:style>
  <w:style w:type="paragraph" w:styleId="Levi1ListNumber2">
    <w:name w:val="Levi document 1 ListNumber2"/>
    <w:basedOn w:val="Levi1Normal"/>
    <w:uiPriority w:val="99"/>
    <w:unhideWhenUsed/>
    <w:rsid w:val="0029639D"/>
    <w:pPr>
      <w:numPr>
        <w:numId w:val="15"/>
      </w:numPr>
      <w:contextualSpacing/>
    </w:pPr>
  </w:style>
  <w:style w:type="paragraph" w:styleId="Levi1ListNumber3">
    <w:name w:val="Levi document 1 ListNumber3"/>
    <w:basedOn w:val="Levi1Normal"/>
    <w:uiPriority w:val="99"/>
    <w:unhideWhenUsed/>
    <w:rsid w:val="0029639D"/>
    <w:pPr>
      <w:numPr>
        <w:numId w:val="16"/>
      </w:numPr>
      <w:contextualSpacing/>
    </w:pPr>
  </w:style>
  <w:style w:type="paragraph" w:styleId="Levi1ListContinue">
    <w:name w:val="Levi document 1 ListContinue"/>
    <w:basedOn w:val="Levi1Normal"/>
    <w:uiPriority w:val="99"/>
    <w:unhideWhenUsed/>
    <w:rsid w:val="0029639D"/>
    <w:pPr>
      <w:spacing w:after="120"/>
      <w:ind w:left="360"/>
      <w:contextualSpacing/>
    </w:pPr>
  </w:style>
  <w:style w:type="paragraph" w:styleId="Levi1ListContinue2">
    <w:name w:val="Levi document 1 ListContinue2"/>
    <w:basedOn w:val="Levi1Normal"/>
    <w:uiPriority w:val="99"/>
    <w:unhideWhenUsed/>
    <w:rsid w:val="0029639D"/>
    <w:pPr>
      <w:spacing w:after="120"/>
      <w:ind w:left="720"/>
      <w:contextualSpacing/>
    </w:pPr>
  </w:style>
  <w:style w:type="paragraph" w:styleId="Levi1ListContinue3">
    <w:name w:val="Levi document 1 ListContinue3"/>
    <w:basedOn w:val="Levi1Normal"/>
    <w:uiPriority w:val="99"/>
    <w:unhideWhenUsed/>
    <w:rsid w:val="0029639D"/>
    <w:pPr>
      <w:spacing w:after="120"/>
      <w:ind w:left="1080"/>
      <w:contextualSpacing/>
    </w:pPr>
  </w:style>
  <w:style w:type="paragraph" w:styleId="Levi1MacroText">
    <w:name w:val="Levi document 1 MacroText"/>
    <w:link w:val="Levi1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Levi1MacroTextChar">
    <w:name w:val="Levi document 1 MacroTextChar"/>
    <w:basedOn w:val="Levi1DefaultParagraphFont"/>
    <w:link w:val="Levi1MacroText"/>
    <w:uiPriority w:val="99"/>
    <w:rsid w:val="0029639D"/>
    <w:rPr>
      <w:rFonts w:ascii="Courier" w:hAnsi="Courier"/>
      <w:sz w:val="20"/>
      <w:szCs w:val="20"/>
    </w:rPr>
  </w:style>
  <w:style w:type="paragraph" w:styleId="Levi1Quote">
    <w:name w:val="Levi document 1 Quote"/>
    <w:basedOn w:val="Levi1Normal"/>
    <w:next w:val="Levi1Normal"/>
    <w:link w:val="Levi1QuoteChar"/>
    <w:uiPriority w:val="29"/>
    <w:qFormat/>
    <w:rsid w:val="00FC693F"/>
    <w:rPr>
      <w:i/>
      <w:iCs/>
      <w:color w:val="000000" w:themeColor="text1"/>
    </w:rPr>
  </w:style>
  <w:style w:type="character" w:customStyle="1" w:styleId="Levi1QuoteChar">
    <w:name w:val="Levi document 1 QuoteChar"/>
    <w:basedOn w:val="Levi1DefaultParagraphFont"/>
    <w:link w:val="Levi1Quote"/>
    <w:uiPriority w:val="29"/>
    <w:rsid w:val="00FC693F"/>
    <w:rPr>
      <w:i/>
      <w:iCs/>
      <w:color w:val="000000" w:themeColor="text1"/>
    </w:rPr>
  </w:style>
  <w:style w:type="character" w:customStyle="1" w:styleId="Levi1Heading4Char">
    <w:name w:val="Levi document 1 Heading4Char"/>
    <w:basedOn w:val="Levi1DefaultParagraphFont"/>
    <w:link w:val="Levi1Heading4"/>
    <w:uiPriority w:val="9"/>
    <w:semiHidden/>
    <w:rsid w:val="00FC693F"/>
    <w:rPr>
      <w:rFonts w:asciiTheme="majorHAnsi" w:eastAsiaTheme="majorEastAsia" w:hAnsiTheme="majorHAnsi" w:cstheme="majorBidi"/>
      <w:b/>
      <w:bCs/>
      <w:i/>
      <w:iCs/>
      <w:color w:val="4F81BD" w:themeColor="accent1"/>
    </w:rPr>
  </w:style>
  <w:style w:type="character" w:customStyle="1" w:styleId="Levi1Heading5Char">
    <w:name w:val="Levi document 1 Heading5Char"/>
    <w:basedOn w:val="Levi1DefaultParagraphFont"/>
    <w:link w:val="Levi1Heading5"/>
    <w:uiPriority w:val="9"/>
    <w:semiHidden/>
    <w:rsid w:val="00FC693F"/>
    <w:rPr>
      <w:rFonts w:asciiTheme="majorHAnsi" w:eastAsiaTheme="majorEastAsia" w:hAnsiTheme="majorHAnsi" w:cstheme="majorBidi"/>
      <w:color w:val="243F60" w:themeColor="accent1" w:themeShade="7F"/>
    </w:rPr>
  </w:style>
  <w:style w:type="character" w:customStyle="1" w:styleId="Levi1Heading6Char">
    <w:name w:val="Levi document 1 Heading6Char"/>
    <w:basedOn w:val="Levi1DefaultParagraphFont"/>
    <w:link w:val="Levi1Heading6"/>
    <w:uiPriority w:val="9"/>
    <w:semiHidden/>
    <w:rsid w:val="00FC693F"/>
    <w:rPr>
      <w:rFonts w:asciiTheme="majorHAnsi" w:eastAsiaTheme="majorEastAsia" w:hAnsiTheme="majorHAnsi" w:cstheme="majorBidi"/>
      <w:i/>
      <w:iCs/>
      <w:color w:val="243F60" w:themeColor="accent1" w:themeShade="7F"/>
    </w:rPr>
  </w:style>
  <w:style w:type="character" w:customStyle="1" w:styleId="Levi1Heading7Char">
    <w:name w:val="Levi document 1 Heading7Char"/>
    <w:basedOn w:val="Levi1DefaultParagraphFont"/>
    <w:link w:val="Levi1Heading7"/>
    <w:uiPriority w:val="9"/>
    <w:semiHidden/>
    <w:rsid w:val="00FC693F"/>
    <w:rPr>
      <w:rFonts w:asciiTheme="majorHAnsi" w:eastAsiaTheme="majorEastAsia" w:hAnsiTheme="majorHAnsi" w:cstheme="majorBidi"/>
      <w:i/>
      <w:iCs/>
      <w:color w:val="404040" w:themeColor="text1" w:themeTint="BF"/>
    </w:rPr>
  </w:style>
  <w:style w:type="character" w:customStyle="1" w:styleId="Levi1Heading8Char">
    <w:name w:val="Levi document 1 Heading8Char"/>
    <w:basedOn w:val="Levi1DefaultParagraphFont"/>
    <w:link w:val="Levi1Heading8"/>
    <w:uiPriority w:val="9"/>
    <w:semiHidden/>
    <w:rsid w:val="00FC693F"/>
    <w:rPr>
      <w:rFonts w:asciiTheme="majorHAnsi" w:eastAsiaTheme="majorEastAsia" w:hAnsiTheme="majorHAnsi" w:cstheme="majorBidi"/>
      <w:color w:val="4F81BD" w:themeColor="accent1"/>
      <w:sz w:val="20"/>
      <w:szCs w:val="20"/>
    </w:rPr>
  </w:style>
  <w:style w:type="character" w:customStyle="1" w:styleId="Levi1Heading9Char">
    <w:name w:val="Levi document 1 Heading9Char"/>
    <w:basedOn w:val="Levi1DefaultParagraphFont"/>
    <w:link w:val="Levi1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Levi1Caption">
    <w:name w:val="Levi document 1 Caption"/>
    <w:basedOn w:val="Levi1Normal"/>
    <w:next w:val="Levi1Normal"/>
    <w:uiPriority w:val="35"/>
    <w:semiHidden/>
    <w:unhideWhenUsed/>
    <w:qFormat/>
    <w:rsid w:val="00FC693F"/>
    <w:pPr>
      <w:spacing w:line="240" w:lineRule="auto"/>
    </w:pPr>
    <w:rPr>
      <w:b/>
      <w:bCs/>
      <w:color w:val="4F81BD" w:themeColor="accent1"/>
      <w:sz w:val="18"/>
      <w:szCs w:val="18"/>
    </w:rPr>
  </w:style>
  <w:style w:type="character" w:styleId="Levi1Strong">
    <w:name w:val="Levi document 1 Strong"/>
    <w:basedOn w:val="Levi1DefaultParagraphFont"/>
    <w:uiPriority w:val="22"/>
    <w:qFormat/>
    <w:rsid w:val="00FC693F"/>
    <w:rPr>
      <w:b/>
      <w:bCs/>
    </w:rPr>
  </w:style>
  <w:style w:type="character" w:styleId="Levi1Emphasis">
    <w:name w:val="Levi document 1 Emphasis"/>
    <w:basedOn w:val="Levi1DefaultParagraphFont"/>
    <w:uiPriority w:val="20"/>
    <w:qFormat/>
    <w:rsid w:val="00FC693F"/>
    <w:rPr>
      <w:i/>
      <w:iCs/>
    </w:rPr>
  </w:style>
  <w:style w:type="paragraph" w:styleId="Levi1IntenseQuote">
    <w:name w:val="Levi document 1 IntenseQuote"/>
    <w:basedOn w:val="Levi1Normal"/>
    <w:next w:val="Levi1Normal"/>
    <w:link w:val="Levi1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Levi1IntenseQuoteChar">
    <w:name w:val="Levi document 1 IntenseQuoteChar"/>
    <w:basedOn w:val="Levi1DefaultParagraphFont"/>
    <w:link w:val="Levi1IntenseQuote"/>
    <w:uiPriority w:val="30"/>
    <w:rsid w:val="00FC693F"/>
    <w:rPr>
      <w:b/>
      <w:bCs/>
      <w:i/>
      <w:iCs/>
      <w:color w:val="4F81BD" w:themeColor="accent1"/>
    </w:rPr>
  </w:style>
  <w:style w:type="character" w:styleId="Levi1SubtleEmphasis">
    <w:name w:val="Levi document 1 SubtleEmphasis"/>
    <w:basedOn w:val="Levi1DefaultParagraphFont"/>
    <w:uiPriority w:val="19"/>
    <w:qFormat/>
    <w:rsid w:val="00FC693F"/>
    <w:rPr>
      <w:i/>
      <w:iCs/>
      <w:color w:val="808080" w:themeColor="text1" w:themeTint="7F"/>
    </w:rPr>
  </w:style>
  <w:style w:type="character" w:styleId="Levi1IntenseEmphasis">
    <w:name w:val="Levi document 1 IntenseEmphasis"/>
    <w:basedOn w:val="Levi1DefaultParagraphFont"/>
    <w:uiPriority w:val="21"/>
    <w:qFormat/>
    <w:rsid w:val="00FC693F"/>
    <w:rPr>
      <w:b/>
      <w:bCs/>
      <w:i/>
      <w:iCs/>
      <w:color w:val="4F81BD" w:themeColor="accent1"/>
    </w:rPr>
  </w:style>
  <w:style w:type="character" w:styleId="Levi1SubtleReference">
    <w:name w:val="Levi document 1 SubtleReference"/>
    <w:basedOn w:val="Levi1DefaultParagraphFont"/>
    <w:uiPriority w:val="31"/>
    <w:qFormat/>
    <w:rsid w:val="00FC693F"/>
    <w:rPr>
      <w:smallCaps/>
      <w:color w:val="C0504D" w:themeColor="accent2"/>
      <w:u w:val="single"/>
    </w:rPr>
  </w:style>
  <w:style w:type="character" w:styleId="Levi1IntenseReference">
    <w:name w:val="Levi document 1 IntenseReference"/>
    <w:basedOn w:val="Levi1DefaultParagraphFont"/>
    <w:uiPriority w:val="32"/>
    <w:qFormat/>
    <w:rsid w:val="00FC693F"/>
    <w:rPr>
      <w:b/>
      <w:bCs/>
      <w:smallCaps/>
      <w:color w:val="C0504D" w:themeColor="accent2"/>
      <w:spacing w:val="5"/>
      <w:u w:val="single"/>
    </w:rPr>
  </w:style>
  <w:style w:type="character" w:styleId="Levi1BookTitle">
    <w:name w:val="Levi document 1 BookTitle"/>
    <w:basedOn w:val="Levi1DefaultParagraphFont"/>
    <w:uiPriority w:val="33"/>
    <w:qFormat/>
    <w:rsid w:val="00FC693F"/>
    <w:rPr>
      <w:b/>
      <w:bCs/>
      <w:smallCaps/>
      <w:spacing w:val="5"/>
    </w:rPr>
  </w:style>
  <w:style w:type="paragraph" w:styleId="Levi1TOCHeading">
    <w:name w:val="Levi document 1 TOCHeading"/>
    <w:basedOn w:val="Levi1Heading1"/>
    <w:next w:val="Levi1Normal"/>
    <w:uiPriority w:val="39"/>
    <w:semiHidden/>
    <w:unhideWhenUsed/>
    <w:qFormat/>
    <w:rsid w:val="00FC693F"/>
    <w:pPr>
      <w:outlineLvl w:val="9"/>
    </w:pPr>
  </w:style>
  <w:style w:type="table" w:styleId="Levi1TableGrid">
    <w:name w:val="Levi document 1 TableGrid"/>
    <w:basedOn w:val="Levi1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vi1LightShading">
    <w:name w:val="Levi document 1 LightShading"/>
    <w:basedOn w:val="Levi1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evi1LightShading-Accent1">
    <w:name w:val="Levi document 1 LightShading-Accent1"/>
    <w:basedOn w:val="Levi1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evi1LightShading-Accent2">
    <w:name w:val="Levi document 1 LightShading-Accent2"/>
    <w:basedOn w:val="Levi1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evi1LightShading-Accent3">
    <w:name w:val="Levi document 1 LightShading-Accent3"/>
    <w:basedOn w:val="Levi1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evi1LightShading-Accent4">
    <w:name w:val="Levi document 1 LightShading-Accent4"/>
    <w:basedOn w:val="Levi1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evi1LightShading-Accent5">
    <w:name w:val="Levi document 1 LightShading-Accent5"/>
    <w:basedOn w:val="Levi1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evi1LightShading-Accent6">
    <w:name w:val="Levi document 1 LightShading-Accent6"/>
    <w:basedOn w:val="Levi1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evi1LightList">
    <w:name w:val="Levi document 1 LightList"/>
    <w:basedOn w:val="Levi1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evi1LightList-Accent1">
    <w:name w:val="Levi document 1 LightList-Accent1"/>
    <w:basedOn w:val="Levi1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evi1LightList-Accent2">
    <w:name w:val="Levi document 1 LightList-Accent2"/>
    <w:basedOn w:val="Levi1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evi1LightList-Accent3">
    <w:name w:val="Levi document 1 LightList-Accent3"/>
    <w:basedOn w:val="Levi1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evi1LightList-Accent4">
    <w:name w:val="Levi document 1 LightList-Accent4"/>
    <w:basedOn w:val="Levi1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evi1LightList-Accent5">
    <w:name w:val="Levi document 1 LightList-Accent5"/>
    <w:basedOn w:val="Levi1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evi1LightList-Accent6">
    <w:name w:val="Levi document 1 LightList-Accent6"/>
    <w:basedOn w:val="Levi1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evi1LightGrid">
    <w:name w:val="Levi document 1 LightGrid"/>
    <w:basedOn w:val="Levi1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evi1LightGrid-Accent1">
    <w:name w:val="Levi document 1 LightGrid-Accent1"/>
    <w:basedOn w:val="Levi1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evi1LightGrid-Accent2">
    <w:name w:val="Levi document 1 LightGrid-Accent2"/>
    <w:basedOn w:val="Levi1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evi1LightGrid-Accent3">
    <w:name w:val="Levi document 1 LightGrid-Accent3"/>
    <w:basedOn w:val="Levi1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evi1LightGrid-Accent4">
    <w:name w:val="Levi document 1 LightGrid-Accent4"/>
    <w:basedOn w:val="Levi1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evi1LightGrid-Accent5">
    <w:name w:val="Levi document 1 LightGrid-Accent5"/>
    <w:basedOn w:val="Levi1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evi1LightGrid-Accent6">
    <w:name w:val="Levi document 1 LightGrid-Accent6"/>
    <w:basedOn w:val="Levi1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evi1MediumShading1">
    <w:name w:val="Levi document 1 MediumShading1"/>
    <w:basedOn w:val="Levi1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evi1MediumShading1-Accent1">
    <w:name w:val="Levi document 1 MediumShading1-Accent1"/>
    <w:basedOn w:val="Levi1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evi1MediumShading1-Accent2">
    <w:name w:val="Levi document 1 MediumShading1-Accent2"/>
    <w:basedOn w:val="Levi1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evi1MediumShading1-Accent3">
    <w:name w:val="Levi document 1 MediumShading1-Accent3"/>
    <w:basedOn w:val="Levi1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evi1MediumShading1-Accent4">
    <w:name w:val="Levi document 1 MediumShading1-Accent4"/>
    <w:basedOn w:val="Levi1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Levi1MediumShading1-Accent5">
    <w:name w:val="Levi document 1 MediumShading1-Accent5"/>
    <w:basedOn w:val="Levi1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Levi1MediumShading1-Accent6">
    <w:name w:val="Levi document 1 MediumShading1-Accent6"/>
    <w:basedOn w:val="Levi1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Levi1MediumShading2">
    <w:name w:val="Levi document 1 MediumShading2"/>
    <w:basedOn w:val="Levi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1MediumShading2-Accent1">
    <w:name w:val="Levi document 1 MediumShading2-Accent1"/>
    <w:basedOn w:val="Levi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1MediumShading2-Accent2">
    <w:name w:val="Levi document 1 MediumShading2-Accent2"/>
    <w:basedOn w:val="Levi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1MediumShading2-Accent3">
    <w:name w:val="Levi document 1 MediumShading2-Accent3"/>
    <w:basedOn w:val="Levi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1MediumShading2-Accent4">
    <w:name w:val="Levi document 1 MediumShading2-Accent4"/>
    <w:basedOn w:val="Levi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1MediumShading2-Accent5">
    <w:name w:val="Levi document 1 MediumShading2-Accent5"/>
    <w:basedOn w:val="Levi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1MediumShading2-Accent6">
    <w:name w:val="Levi document 1 MediumShading2-Accent6"/>
    <w:basedOn w:val="Levi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1MediumList1">
    <w:name w:val="Levi document 1 MediumList1"/>
    <w:basedOn w:val="Levi1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evi1MediumList1-Accent1">
    <w:name w:val="Levi document 1 MediumList1-Accent1"/>
    <w:basedOn w:val="Levi1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evi1MediumList1-Accent2">
    <w:name w:val="Levi document 1 MediumList1-Accent2"/>
    <w:basedOn w:val="Levi1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evi1MediumList1-Accent3">
    <w:name w:val="Levi document 1 MediumList1-Accent3"/>
    <w:basedOn w:val="Levi1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evi1MediumList1-Accent4">
    <w:name w:val="Levi document 1 MediumList1-Accent4"/>
    <w:basedOn w:val="Levi1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evi1MediumList1-Accent5">
    <w:name w:val="Levi document 1 MediumList1-Accent5"/>
    <w:basedOn w:val="Levi1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evi1MediumList1-Accent6">
    <w:name w:val="Levi document 1 MediumList1-Accent6"/>
    <w:basedOn w:val="Levi1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evi1MediumList2">
    <w:name w:val="Levi document 1 MediumList2"/>
    <w:basedOn w:val="Levi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evi1MediumList2-Accent1">
    <w:name w:val="Levi document 1 MediumList2-Accent1"/>
    <w:basedOn w:val="Levi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evi1MediumList2-Accent2">
    <w:name w:val="Levi document 1 MediumList2-Accent2"/>
    <w:basedOn w:val="Levi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evi1MediumList2-Accent3">
    <w:name w:val="Levi document 1 MediumList2-Accent3"/>
    <w:basedOn w:val="Levi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evi1MediumList2-Accent4">
    <w:name w:val="Levi document 1 MediumList2-Accent4"/>
    <w:basedOn w:val="Levi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evi1MediumList2-Accent5">
    <w:name w:val="Levi document 1 MediumList2-Accent5"/>
    <w:basedOn w:val="Levi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evi1MediumList2-Accent6">
    <w:name w:val="Levi document 1 MediumList2-Accent6"/>
    <w:basedOn w:val="Levi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Levi1MediumGrid1">
    <w:name w:val="Levi document 1 MediumGrid1"/>
    <w:basedOn w:val="Levi1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evi1MediumGrid1-Accent1">
    <w:name w:val="Levi document 1 MediumGrid1-Accent1"/>
    <w:basedOn w:val="Levi1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evi1MediumGrid1-Accent2">
    <w:name w:val="Levi document 1 MediumGrid1-Accent2"/>
    <w:basedOn w:val="Levi1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evi1MediumGrid1-Accent3">
    <w:name w:val="Levi document 1 MediumGrid1-Accent3"/>
    <w:basedOn w:val="Levi1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evi1MediumGrid1-Accent4">
    <w:name w:val="Levi document 1 MediumGrid1-Accent4"/>
    <w:basedOn w:val="Levi1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evi1MediumGrid1-Accent5">
    <w:name w:val="Levi document 1 MediumGrid1-Accent5"/>
    <w:basedOn w:val="Levi1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evi1MediumGrid1-Accent6">
    <w:name w:val="Levi document 1 MediumGrid1-Accent6"/>
    <w:basedOn w:val="Levi1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Levi1MediumGrid2">
    <w:name w:val="Levi document 1 MediumGrid2"/>
    <w:basedOn w:val="Levi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evi1MediumGrid2-Accent1">
    <w:name w:val="Levi document 1 MediumGrid2-Accent1"/>
    <w:basedOn w:val="Levi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Levi1MediumGrid2-Accent2">
    <w:name w:val="Levi document 1 MediumGrid2-Accent2"/>
    <w:basedOn w:val="Levi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Levi1MediumGrid2-Accent3">
    <w:name w:val="Levi document 1 MediumGrid2-Accent3"/>
    <w:basedOn w:val="Levi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Levi1MediumGrid2-Accent4">
    <w:name w:val="Levi document 1 MediumGrid2-Accent4"/>
    <w:basedOn w:val="Levi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Levi1MediumGrid2-Accent5">
    <w:name w:val="Levi document 1 MediumGrid2-Accent5"/>
    <w:basedOn w:val="Levi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Levi1MediumGrid2-Accent6">
    <w:name w:val="Levi document 1 MediumGrid2-Accent6"/>
    <w:basedOn w:val="Levi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Levi1MediumGrid3">
    <w:name w:val="Levi document 1 MediumGrid3"/>
    <w:basedOn w:val="Levi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Levi1MediumGrid3-Accent1">
    <w:name w:val="Levi document 1 MediumGrid3-Accent1"/>
    <w:basedOn w:val="Levi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evi1MediumGrid3-Accent2">
    <w:name w:val="Levi document 1 MediumGrid3-Accent2"/>
    <w:basedOn w:val="Levi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Levi1MediumGrid3-Accent3">
    <w:name w:val="Levi document 1 MediumGrid3-Accent3"/>
    <w:basedOn w:val="Levi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Levi1MediumGrid3-Accent4">
    <w:name w:val="Levi document 1 MediumGrid3-Accent4"/>
    <w:basedOn w:val="Levi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evi1MediumGrid3-Accent5">
    <w:name w:val="Levi document 1 MediumGrid3-Accent5"/>
    <w:basedOn w:val="Levi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evi1MediumGrid3-Accent6">
    <w:name w:val="Levi document 1 MediumGrid3-Accent6"/>
    <w:basedOn w:val="Levi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evi1DarkList">
    <w:name w:val="Levi document 1 DarkList"/>
    <w:basedOn w:val="Levi1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evi1DarkList-Accent1">
    <w:name w:val="Levi document 1 DarkList-Accent1"/>
    <w:basedOn w:val="Levi1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evi1DarkList-Accent2">
    <w:name w:val="Levi document 1 DarkList-Accent2"/>
    <w:basedOn w:val="Levi1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evi1DarkList-Accent3">
    <w:name w:val="Levi document 1 DarkList-Accent3"/>
    <w:basedOn w:val="Levi1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evi1DarkList-Accent4">
    <w:name w:val="Levi document 1 DarkList-Accent4"/>
    <w:basedOn w:val="Levi1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evi1DarkList-Accent5">
    <w:name w:val="Levi document 1 DarkList-Accent5"/>
    <w:basedOn w:val="Levi1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evi1DarkList-Accent6">
    <w:name w:val="Levi document 1 DarkList-Accent6"/>
    <w:basedOn w:val="Levi1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Levi1ColorfulShading">
    <w:name w:val="Levi document 1 ColorfulShading"/>
    <w:basedOn w:val="Levi1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Levi1ColorfulShading-Accent1">
    <w:name w:val="Levi document 1 ColorfulShading-Accent1"/>
    <w:basedOn w:val="Levi1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Levi1ColorfulShading-Accent2">
    <w:name w:val="Levi document 1 ColorfulShading-Accent2"/>
    <w:basedOn w:val="Levi1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Levi1ColorfulShading-Accent3">
    <w:name w:val="Levi document 1 ColorfulShading-Accent3"/>
    <w:basedOn w:val="Levi1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Levi1ColorfulShading-Accent4">
    <w:name w:val="Levi document 1 ColorfulShading-Accent4"/>
    <w:basedOn w:val="Levi1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Levi1ColorfulShading-Accent5">
    <w:name w:val="Levi document 1 ColorfulShading-Accent5"/>
    <w:basedOn w:val="Levi1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Levi1ColorfulShading-Accent6">
    <w:name w:val="Levi document 1 ColorfulShading-Accent6"/>
    <w:basedOn w:val="Levi1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evi1ColorfulList">
    <w:name w:val="Levi document 1 ColorfulList"/>
    <w:basedOn w:val="Levi1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evi1ColorfulList-Accent1">
    <w:name w:val="Levi document 1 ColorfulList-Accent1"/>
    <w:basedOn w:val="Levi1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evi1ColorfulList-Accent2">
    <w:name w:val="Levi document 1 ColorfulList-Accent2"/>
    <w:basedOn w:val="Levi1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evi1ColorfulList-Accent3">
    <w:name w:val="Levi document 1 ColorfulList-Accent3"/>
    <w:basedOn w:val="Levi1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evi1ColorfulList-Accent4">
    <w:name w:val="Levi document 1 ColorfulList-Accent4"/>
    <w:basedOn w:val="Levi1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evi1ColorfulList-Accent5">
    <w:name w:val="Levi document 1 ColorfulList-Accent5"/>
    <w:basedOn w:val="Levi1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evi1ColorfulList-Accent6">
    <w:name w:val="Levi document 1 ColorfulList-Accent6"/>
    <w:basedOn w:val="Levi1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Levi1ColorfulGrid">
    <w:name w:val="Levi document 1 ColorfulGrid"/>
    <w:basedOn w:val="Levi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evi1ColorfulGrid-Accent1">
    <w:name w:val="Levi document 1 ColorfulGrid-Accent1"/>
    <w:basedOn w:val="Levi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evi1ColorfulGrid-Accent2">
    <w:name w:val="Levi document 1 ColorfulGrid-Accent2"/>
    <w:basedOn w:val="Levi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evi1ColorfulGrid-Accent3">
    <w:name w:val="Levi document 1 ColorfulGrid-Accent3"/>
    <w:basedOn w:val="Levi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evi1ColorfulGrid-Accent4">
    <w:name w:val="Levi document 1 ColorfulGrid-Accent4"/>
    <w:basedOn w:val="Levi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evi1ColorfulGrid-Accent5">
    <w:name w:val="Levi document 1 ColorfulGrid-Accent5"/>
    <w:basedOn w:val="Levi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evi1ColorfulGrid-Accent6">
    <w:name w:val="Levi document 1 ColorfulGrid-Accent6"/>
    <w:basedOn w:val="Levi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vi1TitleCustom">
    <w:name w:val="Levi document 1 TitleCustom"/>
    <w:pPr>
      <w:spacing w:after="80"/>
    </w:pPr>
    <w:rPr>
      <w:rFonts w:ascii="Times New Roman" w:eastAsia="Times New Roman" w:hAnsi="Times New Roman"/>
      <w:b/>
      <w:color w:val="1F4E79"/>
      <w:sz w:val="48"/>
    </w:rPr>
  </w:style>
  <w:style w:type="paragraph" w:customStyle="1" w:styleId="Levi1SubtitleCustom">
    <w:name w:val="Levi document 1 SubtitleCustom"/>
    <w:pPr>
      <w:spacing w:after="80"/>
    </w:pPr>
    <w:rPr>
      <w:rFonts w:ascii="Times New Roman" w:eastAsia="Times New Roman" w:hAnsi="Times New Roman"/>
      <w:b/>
      <w:color w:val="5A5A5A"/>
      <w:sz w:val="26"/>
    </w:rPr>
  </w:style>
  <w:style w:type="paragraph" w:customStyle="1" w:styleId="Levi1PacketCustom">
    <w:name w:val="Levi document 1 PacketCustom"/>
    <w:pPr>
      <w:spacing w:after="80"/>
    </w:pPr>
    <w:rPr>
      <w:rFonts w:ascii="Times New Roman" w:eastAsia="Times New Roman" w:hAnsi="Times New Roman"/>
      <w:b/>
      <w:color w:val="704924"/>
      <w:sz w:val="28"/>
    </w:rPr>
  </w:style>
  <w:style w:type="paragraph" w:customStyle="1" w:styleId="Levi1Heading1Custom">
    <w:name w:val="Levi document 1 Heading1Custom"/>
    <w:pPr>
      <w:spacing w:before="200" w:after="80"/>
    </w:pPr>
    <w:rPr>
      <w:rFonts w:ascii="Times New Roman" w:eastAsia="Times New Roman" w:hAnsi="Times New Roman"/>
      <w:b/>
      <w:color w:val="1F4E79"/>
      <w:sz w:val="32"/>
    </w:rPr>
  </w:style>
  <w:style w:type="paragraph" w:customStyle="1" w:styleId="Levi1Heading2Custom">
    <w:name w:val="Levi document 1 Heading2Custom"/>
    <w:pPr>
      <w:spacing w:before="200" w:after="80"/>
    </w:pPr>
    <w:rPr>
      <w:rFonts w:ascii="Times New Roman" w:eastAsia="Times New Roman" w:hAnsi="Times New Roman"/>
      <w:b/>
      <w:color w:val="1F4E79"/>
      <w:sz w:val="26"/>
    </w:rPr>
  </w:style>
  <w:style w:type="paragraph" w:customStyle="1" w:styleId="Levi1Heading3Custom">
    <w:name w:val="Levi document 1 Heading3Custom"/>
    <w:pPr>
      <w:spacing w:before="200" w:after="80"/>
    </w:pPr>
    <w:rPr>
      <w:rFonts w:ascii="Times New Roman" w:eastAsia="Times New Roman" w:hAnsi="Times New Roman"/>
      <w:b/>
      <w:color w:val="704924"/>
      <w:sz w:val="23"/>
    </w:rPr>
  </w:style>
  <w:style w:type="paragraph" w:customStyle="1" w:styleId="Levi1ScriptureCustom">
    <w:name w:val="Levi document 1 ScriptureCustom"/>
    <w:pPr>
      <w:spacing w:before="80" w:after="40" w:line="252" w:lineRule="auto"/>
      <w:ind w:left="360" w:right="216"/>
    </w:pPr>
    <w:rPr>
      <w:rFonts w:ascii="Times New Roman" w:eastAsia="Times New Roman" w:hAnsi="Times New Roman"/>
      <w:i/>
      <w:sz w:val="21"/>
    </w:rPr>
  </w:style>
  <w:style w:type="paragraph" w:customStyle="1" w:styleId="Levi1RefCustom">
    <w:name w:val="Levi document 1 RefCustom"/>
    <w:pPr>
      <w:spacing w:after="100"/>
      <w:ind w:left="360"/>
    </w:pPr>
    <w:rPr>
      <w:rFonts w:ascii="Times New Roman" w:eastAsia="Times New Roman" w:hAnsi="Times New Roman"/>
      <w:b/>
      <w:color w:val="5A5A5A"/>
      <w:sz w:val="19"/>
    </w:rPr>
  </w:style>
  <w:style w:type="character" w:styleId="Levi1LineNumber">
    <w:name w:val="Levi document 1 LineNumber"/>
    <w:basedOn w:val="Levi1DefaultParagraphFont"/>
    <w:uiPriority w:val="99"/>
    <w:semiHidden/>
    <w:unhideWhenUsed/>
    <w:rsid w:val="00774A21"/>
  </w:style>
  <w:style w:type="paragraph" w:styleId="Levi2Normal">
    <w:name w:val="Levi document 2 Normal"/>
    <w:qFormat/>
    <w:rsid w:val="00FC693F"/>
    <w:rPr>
      <w:rFonts w:ascii="Arial" w:hAnsi="Arial" w:eastAsia="Arial"/>
      <w:sz w:val="22"/>
    </w:rPr>
  </w:style>
  <w:style w:type="paragraph" w:styleId="Levi2Header">
    <w:name w:val="Levi document 2 Header"/>
    <w:basedOn w:val="Levi2Normal"/>
    <w:link w:val="Levi2HeaderChar"/>
    <w:uiPriority w:val="99"/>
    <w:unhideWhenUsed/>
    <w:rsid w:val="00E618BF"/>
    <w:pPr>
      <w:tabs>
        <w:tab w:val="center" w:pos="4680"/>
        <w:tab w:val="right" w:pos="9360"/>
      </w:tabs>
      <w:spacing w:after="0" w:line="240" w:lineRule="auto"/>
    </w:pPr>
  </w:style>
  <w:style w:type="character" w:customStyle="1" w:styleId="Levi2HeaderChar">
    <w:name w:val="Levi document 2 HeaderChar"/>
    <w:basedOn w:val="Levi2DefaultParagraphFont"/>
    <w:link w:val="Levi2Header"/>
    <w:uiPriority w:val="99"/>
    <w:rsid w:val="00E618BF"/>
  </w:style>
  <w:style w:type="paragraph" w:styleId="Levi2Footer">
    <w:name w:val="Levi document 2 Footer"/>
    <w:basedOn w:val="Levi2Normal"/>
    <w:link w:val="Levi2FooterChar"/>
    <w:uiPriority w:val="99"/>
    <w:unhideWhenUsed/>
    <w:rsid w:val="00E618BF"/>
    <w:pPr>
      <w:tabs>
        <w:tab w:val="center" w:pos="4680"/>
        <w:tab w:val="right" w:pos="9360"/>
      </w:tabs>
      <w:spacing w:after="0" w:line="240" w:lineRule="auto"/>
    </w:pPr>
  </w:style>
  <w:style w:type="character" w:customStyle="1" w:styleId="Levi2FooterChar">
    <w:name w:val="Levi document 2 FooterChar"/>
    <w:basedOn w:val="Levi2DefaultParagraphFont"/>
    <w:link w:val="Levi2Footer"/>
    <w:uiPriority w:val="99"/>
    <w:rsid w:val="00E618BF"/>
  </w:style>
  <w:style w:type="paragraph" w:styleId="Levi2Heading1">
    <w:name w:val="Levi document 2 Heading1"/>
    <w:basedOn w:val="Levi2Normal"/>
    <w:next w:val="Levi2Normal"/>
    <w:link w:val="Levi2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1F4E79"/>
      <w:sz w:val="32"/>
      <w:szCs w:val="28"/>
    </w:rPr>
  </w:style>
  <w:style w:type="paragraph" w:styleId="Levi2Heading2">
    <w:name w:val="Levi document 2 Heading2"/>
    <w:basedOn w:val="Levi2Normal"/>
    <w:next w:val="Levi2Normal"/>
    <w:link w:val="Levi2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5C3A21"/>
      <w:sz w:val="28"/>
      <w:szCs w:val="26"/>
    </w:rPr>
  </w:style>
  <w:style w:type="paragraph" w:styleId="Levi2Heading3">
    <w:name w:val="Levi document 2 Heading3"/>
    <w:basedOn w:val="Levi2Normal"/>
    <w:next w:val="Levi2Normal"/>
    <w:link w:val="Levi2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333333"/>
      <w:sz w:val="24"/>
    </w:rPr>
  </w:style>
  <w:style w:type="paragraph" w:styleId="Levi2Heading4">
    <w:name w:val="Levi document 2 Heading4"/>
    <w:basedOn w:val="Levi2Normal"/>
    <w:next w:val="Levi2Normal"/>
    <w:link w:val="Levi2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Levi2Heading5">
    <w:name w:val="Levi document 2 Heading5"/>
    <w:basedOn w:val="Levi2Normal"/>
    <w:next w:val="Levi2Normal"/>
    <w:link w:val="Levi2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Levi2Heading6">
    <w:name w:val="Levi document 2 Heading6"/>
    <w:basedOn w:val="Levi2Normal"/>
    <w:next w:val="Levi2Normal"/>
    <w:link w:val="Levi2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Levi2Heading7">
    <w:name w:val="Levi document 2 Heading7"/>
    <w:basedOn w:val="Levi2Normal"/>
    <w:next w:val="Levi2Normal"/>
    <w:link w:val="Levi2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Levi2Heading8">
    <w:name w:val="Levi document 2 Heading8"/>
    <w:basedOn w:val="Levi2Normal"/>
    <w:next w:val="Levi2Normal"/>
    <w:link w:val="Levi2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Levi2Heading9">
    <w:name w:val="Levi document 2 Heading9"/>
    <w:basedOn w:val="Levi2Normal"/>
    <w:next w:val="Levi2Normal"/>
    <w:link w:val="Levi2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Levi2DefaultParagraphFont">
    <w:name w:val="Levi document 2 DefaultParagraphFont"/>
    <w:uiPriority w:val="1"/>
    <w:semiHidden/>
    <w:unhideWhenUsed/>
  </w:style>
  <w:style w:type="table" w:styleId="Levi2TableNormal">
    <w:name w:val="Levi document 2 TableNormal"/>
    <w:uiPriority w:val="99"/>
    <w:semiHidden/>
    <w:unhideWhenUsed/>
    <w:tblPr>
      <w:tblInd w:w="0" w:type="dxa"/>
      <w:tblCellMar>
        <w:top w:w="0" w:type="dxa"/>
        <w:left w:w="108" w:type="dxa"/>
        <w:bottom w:w="0" w:type="dxa"/>
        <w:right w:w="108" w:type="dxa"/>
      </w:tblCellMar>
    </w:tblPr>
  </w:style>
  <w:style w:type="numbering" w:styleId="Levi2NoList">
    <w:name w:val="Levi document 2 NoList"/>
    <w:uiPriority w:val="99"/>
    <w:semiHidden/>
    <w:unhideWhenUsed/>
  </w:style>
  <w:style w:type="paragraph" w:styleId="Levi2NoSpacing">
    <w:name w:val="Levi document 2 NoSpacing"/>
    <w:uiPriority w:val="1"/>
    <w:qFormat/>
    <w:rsid w:val="00FC693F"/>
    <w:pPr>
      <w:spacing w:after="0" w:line="240" w:lineRule="auto"/>
    </w:pPr>
  </w:style>
  <w:style w:type="character" w:customStyle="1" w:styleId="Levi2Heading1Char">
    <w:name w:val="Levi document 2 Heading1Char"/>
    <w:basedOn w:val="Levi2DefaultParagraphFont"/>
    <w:link w:val="Levi2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Levi2Heading2Char">
    <w:name w:val="Levi document 2 Heading2Char"/>
    <w:basedOn w:val="Levi2DefaultParagraphFont"/>
    <w:link w:val="Levi2Heading2"/>
    <w:uiPriority w:val="9"/>
    <w:rsid w:val="00FC693F"/>
    <w:rPr>
      <w:rFonts w:asciiTheme="majorHAnsi" w:eastAsiaTheme="majorEastAsia" w:hAnsiTheme="majorHAnsi" w:cstheme="majorBidi"/>
      <w:b/>
      <w:bCs/>
      <w:color w:val="4F81BD" w:themeColor="accent1"/>
      <w:sz w:val="26"/>
      <w:szCs w:val="26"/>
    </w:rPr>
  </w:style>
  <w:style w:type="character" w:customStyle="1" w:styleId="Levi2Heading3Char">
    <w:name w:val="Levi document 2 Heading3Char"/>
    <w:basedOn w:val="Levi2DefaultParagraphFont"/>
    <w:link w:val="Levi2Heading3"/>
    <w:uiPriority w:val="9"/>
    <w:rsid w:val="00FC693F"/>
    <w:rPr>
      <w:rFonts w:asciiTheme="majorHAnsi" w:eastAsiaTheme="majorEastAsia" w:hAnsiTheme="majorHAnsi" w:cstheme="majorBidi"/>
      <w:b/>
      <w:bCs/>
      <w:color w:val="4F81BD" w:themeColor="accent1"/>
    </w:rPr>
  </w:style>
  <w:style w:type="paragraph" w:styleId="Levi2Title">
    <w:name w:val="Levi document 2 Title"/>
    <w:basedOn w:val="Levi2Normal"/>
    <w:next w:val="Levi2Normal"/>
    <w:link w:val="Levi2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eastAsia="Arial"/>
      <w:b/>
      <w:color w:val="1F4E79"/>
      <w:spacing w:val="5"/>
      <w:kern w:val="28"/>
      <w:sz w:val="48"/>
      <w:szCs w:val="52"/>
    </w:rPr>
  </w:style>
  <w:style w:type="character" w:customStyle="1" w:styleId="Levi2TitleChar">
    <w:name w:val="Levi document 2 TitleChar"/>
    <w:basedOn w:val="Levi2DefaultParagraphFont"/>
    <w:link w:val="Levi2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Levi2Subtitle">
    <w:name w:val="Levi document 2 Subtitle"/>
    <w:basedOn w:val="Levi2Normal"/>
    <w:next w:val="Levi2Normal"/>
    <w:link w:val="Levi2SubtitleChar"/>
    <w:uiPriority w:val="11"/>
    <w:qFormat/>
    <w:rsid w:val="00FC693F"/>
    <w:pPr>
      <w:numPr>
        <w:ilvl w:val="1"/>
      </w:numPr>
    </w:pPr>
    <w:rPr>
      <w:rFonts w:asciiTheme="majorHAnsi" w:eastAsiaTheme="majorEastAsia" w:hAnsiTheme="majorHAnsi" w:cstheme="majorBidi" w:ascii="Arial" w:hAnsi="Arial" w:eastAsia="Arial"/>
      <w:b/>
      <w:i/>
      <w:iCs/>
      <w:color w:val="555555"/>
      <w:spacing w:val="15"/>
      <w:sz w:val="28"/>
      <w:szCs w:val="24"/>
    </w:rPr>
  </w:style>
  <w:style w:type="character" w:customStyle="1" w:styleId="Levi2SubtitleChar">
    <w:name w:val="Levi document 2 SubtitleChar"/>
    <w:basedOn w:val="Levi2DefaultParagraphFont"/>
    <w:link w:val="Levi2Subtitle"/>
    <w:uiPriority w:val="11"/>
    <w:rsid w:val="00FC693F"/>
    <w:rPr>
      <w:rFonts w:asciiTheme="majorHAnsi" w:eastAsiaTheme="majorEastAsia" w:hAnsiTheme="majorHAnsi" w:cstheme="majorBidi"/>
      <w:i/>
      <w:iCs/>
      <w:color w:val="4F81BD" w:themeColor="accent1"/>
      <w:spacing w:val="15"/>
      <w:sz w:val="24"/>
      <w:szCs w:val="24"/>
    </w:rPr>
  </w:style>
  <w:style w:type="paragraph" w:styleId="Levi2ListParagraph">
    <w:name w:val="Levi document 2 ListParagraph"/>
    <w:basedOn w:val="Levi2Normal"/>
    <w:uiPriority w:val="34"/>
    <w:qFormat/>
    <w:rsid w:val="00FC693F"/>
    <w:pPr>
      <w:ind w:left="720"/>
      <w:contextualSpacing/>
    </w:pPr>
  </w:style>
  <w:style w:type="paragraph" w:styleId="Levi2BodyText">
    <w:name w:val="Levi document 2 BodyText"/>
    <w:basedOn w:val="Levi2Normal"/>
    <w:link w:val="Levi2BodyTextChar"/>
    <w:uiPriority w:val="99"/>
    <w:unhideWhenUsed/>
    <w:rsid w:val="00AA1D8D"/>
    <w:pPr>
      <w:spacing w:after="120"/>
    </w:pPr>
  </w:style>
  <w:style w:type="character" w:customStyle="1" w:styleId="Levi2BodyTextChar">
    <w:name w:val="Levi document 2 BodyTextChar"/>
    <w:basedOn w:val="Levi2DefaultParagraphFont"/>
    <w:link w:val="Levi2BodyText"/>
    <w:uiPriority w:val="99"/>
    <w:rsid w:val="00AA1D8D"/>
  </w:style>
  <w:style w:type="paragraph" w:styleId="Levi2BodyText2">
    <w:name w:val="Levi document 2 BodyText2"/>
    <w:basedOn w:val="Levi2Normal"/>
    <w:link w:val="Levi2BodyText2Char"/>
    <w:uiPriority w:val="99"/>
    <w:unhideWhenUsed/>
    <w:rsid w:val="00AA1D8D"/>
    <w:pPr>
      <w:spacing w:after="120" w:line="480" w:lineRule="auto"/>
    </w:pPr>
  </w:style>
  <w:style w:type="character" w:customStyle="1" w:styleId="Levi2BodyText2Char">
    <w:name w:val="Levi document 2 BodyText2Char"/>
    <w:basedOn w:val="Levi2DefaultParagraphFont"/>
    <w:link w:val="Levi2BodyText2"/>
    <w:uiPriority w:val="99"/>
    <w:rsid w:val="00AA1D8D"/>
  </w:style>
  <w:style w:type="paragraph" w:styleId="Levi2BodyText3">
    <w:name w:val="Levi document 2 BodyText3"/>
    <w:basedOn w:val="Levi2Normal"/>
    <w:link w:val="Levi2BodyText3Char"/>
    <w:uiPriority w:val="99"/>
    <w:unhideWhenUsed/>
    <w:rsid w:val="00AA1D8D"/>
    <w:pPr>
      <w:spacing w:after="120"/>
    </w:pPr>
    <w:rPr>
      <w:sz w:val="16"/>
      <w:szCs w:val="16"/>
    </w:rPr>
  </w:style>
  <w:style w:type="character" w:customStyle="1" w:styleId="Levi2BodyText3Char">
    <w:name w:val="Levi document 2 BodyText3Char"/>
    <w:basedOn w:val="Levi2DefaultParagraphFont"/>
    <w:link w:val="Levi2BodyText3"/>
    <w:uiPriority w:val="99"/>
    <w:rsid w:val="00AA1D8D"/>
    <w:rPr>
      <w:sz w:val="16"/>
      <w:szCs w:val="16"/>
    </w:rPr>
  </w:style>
  <w:style w:type="paragraph" w:styleId="Levi2List">
    <w:name w:val="Levi document 2 List"/>
    <w:basedOn w:val="Levi2Normal"/>
    <w:uiPriority w:val="99"/>
    <w:unhideWhenUsed/>
    <w:rsid w:val="00AA1D8D"/>
    <w:pPr>
      <w:ind w:left="360" w:hanging="360"/>
      <w:contextualSpacing/>
    </w:pPr>
  </w:style>
  <w:style w:type="paragraph" w:styleId="Levi2List2">
    <w:name w:val="Levi document 2 List2"/>
    <w:basedOn w:val="Levi2Normal"/>
    <w:uiPriority w:val="99"/>
    <w:unhideWhenUsed/>
    <w:rsid w:val="00326F90"/>
    <w:pPr>
      <w:ind w:left="720" w:hanging="360"/>
      <w:contextualSpacing/>
    </w:pPr>
  </w:style>
  <w:style w:type="paragraph" w:styleId="Levi2List3">
    <w:name w:val="Levi document 2 List3"/>
    <w:basedOn w:val="Levi2Normal"/>
    <w:uiPriority w:val="99"/>
    <w:unhideWhenUsed/>
    <w:rsid w:val="00326F90"/>
    <w:pPr>
      <w:ind w:left="1080" w:hanging="360"/>
      <w:contextualSpacing/>
    </w:pPr>
  </w:style>
  <w:style w:type="paragraph" w:styleId="Levi2ListBullet">
    <w:name w:val="Levi document 2 ListBullet"/>
    <w:basedOn w:val="Levi2Normal"/>
    <w:uiPriority w:val="99"/>
    <w:unhideWhenUsed/>
    <w:rsid w:val="00326F90"/>
    <w:pPr>
      <w:numPr>
        <w:numId w:val="19"/>
      </w:numPr>
      <w:contextualSpacing/>
    </w:pPr>
  </w:style>
  <w:style w:type="paragraph" w:styleId="Levi2ListBullet2">
    <w:name w:val="Levi document 2 ListBullet2"/>
    <w:basedOn w:val="Levi2Normal"/>
    <w:uiPriority w:val="99"/>
    <w:unhideWhenUsed/>
    <w:rsid w:val="00326F90"/>
    <w:pPr>
      <w:numPr>
        <w:numId w:val="20"/>
      </w:numPr>
      <w:contextualSpacing/>
    </w:pPr>
  </w:style>
  <w:style w:type="paragraph" w:styleId="Levi2ListBullet3">
    <w:name w:val="Levi document 2 ListBullet3"/>
    <w:basedOn w:val="Levi2Normal"/>
    <w:uiPriority w:val="99"/>
    <w:unhideWhenUsed/>
    <w:rsid w:val="00326F90"/>
    <w:pPr>
      <w:numPr>
        <w:numId w:val="21"/>
      </w:numPr>
      <w:contextualSpacing/>
    </w:pPr>
  </w:style>
  <w:style w:type="paragraph" w:styleId="Levi2ListNumber">
    <w:name w:val="Levi document 2 ListNumber"/>
    <w:basedOn w:val="Levi2Normal"/>
    <w:uiPriority w:val="99"/>
    <w:unhideWhenUsed/>
    <w:rsid w:val="00326F90"/>
    <w:pPr>
      <w:numPr>
        <w:numId w:val="23"/>
      </w:numPr>
      <w:contextualSpacing/>
    </w:pPr>
  </w:style>
  <w:style w:type="paragraph" w:styleId="Levi2ListNumber2">
    <w:name w:val="Levi document 2 ListNumber2"/>
    <w:basedOn w:val="Levi2Normal"/>
    <w:uiPriority w:val="99"/>
    <w:unhideWhenUsed/>
    <w:rsid w:val="0029639D"/>
    <w:pPr>
      <w:numPr>
        <w:numId w:val="24"/>
      </w:numPr>
      <w:contextualSpacing/>
    </w:pPr>
  </w:style>
  <w:style w:type="paragraph" w:styleId="Levi2ListNumber3">
    <w:name w:val="Levi document 2 ListNumber3"/>
    <w:basedOn w:val="Levi2Normal"/>
    <w:uiPriority w:val="99"/>
    <w:unhideWhenUsed/>
    <w:rsid w:val="0029639D"/>
    <w:pPr>
      <w:numPr>
        <w:numId w:val="25"/>
      </w:numPr>
      <w:contextualSpacing/>
    </w:pPr>
  </w:style>
  <w:style w:type="paragraph" w:styleId="Levi2ListContinue">
    <w:name w:val="Levi document 2 ListContinue"/>
    <w:basedOn w:val="Levi2Normal"/>
    <w:uiPriority w:val="99"/>
    <w:unhideWhenUsed/>
    <w:rsid w:val="0029639D"/>
    <w:pPr>
      <w:spacing w:after="120"/>
      <w:ind w:left="360"/>
      <w:contextualSpacing/>
    </w:pPr>
  </w:style>
  <w:style w:type="paragraph" w:styleId="Levi2ListContinue2">
    <w:name w:val="Levi document 2 ListContinue2"/>
    <w:basedOn w:val="Levi2Normal"/>
    <w:uiPriority w:val="99"/>
    <w:unhideWhenUsed/>
    <w:rsid w:val="0029639D"/>
    <w:pPr>
      <w:spacing w:after="120"/>
      <w:ind w:left="720"/>
      <w:contextualSpacing/>
    </w:pPr>
  </w:style>
  <w:style w:type="paragraph" w:styleId="Levi2ListContinue3">
    <w:name w:val="Levi document 2 ListContinue3"/>
    <w:basedOn w:val="Levi2Normal"/>
    <w:uiPriority w:val="99"/>
    <w:unhideWhenUsed/>
    <w:rsid w:val="0029639D"/>
    <w:pPr>
      <w:spacing w:after="120"/>
      <w:ind w:left="1080"/>
      <w:contextualSpacing/>
    </w:pPr>
  </w:style>
  <w:style w:type="paragraph" w:styleId="Levi2MacroText">
    <w:name w:val="Levi document 2 MacroText"/>
    <w:link w:val="Levi2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Levi2MacroTextChar">
    <w:name w:val="Levi document 2 MacroTextChar"/>
    <w:basedOn w:val="Levi2DefaultParagraphFont"/>
    <w:link w:val="Levi2MacroText"/>
    <w:uiPriority w:val="99"/>
    <w:rsid w:val="0029639D"/>
    <w:rPr>
      <w:rFonts w:ascii="Courier" w:hAnsi="Courier"/>
      <w:sz w:val="20"/>
      <w:szCs w:val="20"/>
    </w:rPr>
  </w:style>
  <w:style w:type="paragraph" w:styleId="Levi2Quote">
    <w:name w:val="Levi document 2 Quote"/>
    <w:basedOn w:val="Levi2Normal"/>
    <w:next w:val="Levi2Normal"/>
    <w:link w:val="Levi2QuoteChar"/>
    <w:uiPriority w:val="29"/>
    <w:qFormat/>
    <w:rsid w:val="00FC693F"/>
    <w:rPr>
      <w:i/>
      <w:iCs/>
      <w:color w:val="000000" w:themeColor="text1"/>
    </w:rPr>
  </w:style>
  <w:style w:type="character" w:customStyle="1" w:styleId="Levi2QuoteChar">
    <w:name w:val="Levi document 2 QuoteChar"/>
    <w:basedOn w:val="Levi2DefaultParagraphFont"/>
    <w:link w:val="Levi2Quote"/>
    <w:uiPriority w:val="29"/>
    <w:rsid w:val="00FC693F"/>
    <w:rPr>
      <w:i/>
      <w:iCs/>
      <w:color w:val="000000" w:themeColor="text1"/>
    </w:rPr>
  </w:style>
  <w:style w:type="character" w:customStyle="1" w:styleId="Levi2Heading4Char">
    <w:name w:val="Levi document 2 Heading4Char"/>
    <w:basedOn w:val="Levi2DefaultParagraphFont"/>
    <w:link w:val="Levi2Heading4"/>
    <w:uiPriority w:val="9"/>
    <w:semiHidden/>
    <w:rsid w:val="00FC693F"/>
    <w:rPr>
      <w:rFonts w:asciiTheme="majorHAnsi" w:eastAsiaTheme="majorEastAsia" w:hAnsiTheme="majorHAnsi" w:cstheme="majorBidi"/>
      <w:b/>
      <w:bCs/>
      <w:i/>
      <w:iCs/>
      <w:color w:val="4F81BD" w:themeColor="accent1"/>
    </w:rPr>
  </w:style>
  <w:style w:type="character" w:customStyle="1" w:styleId="Levi2Heading5Char">
    <w:name w:val="Levi document 2 Heading5Char"/>
    <w:basedOn w:val="Levi2DefaultParagraphFont"/>
    <w:link w:val="Levi2Heading5"/>
    <w:uiPriority w:val="9"/>
    <w:semiHidden/>
    <w:rsid w:val="00FC693F"/>
    <w:rPr>
      <w:rFonts w:asciiTheme="majorHAnsi" w:eastAsiaTheme="majorEastAsia" w:hAnsiTheme="majorHAnsi" w:cstheme="majorBidi"/>
      <w:color w:val="243F60" w:themeColor="accent1" w:themeShade="7F"/>
    </w:rPr>
  </w:style>
  <w:style w:type="character" w:customStyle="1" w:styleId="Levi2Heading6Char">
    <w:name w:val="Levi document 2 Heading6Char"/>
    <w:basedOn w:val="Levi2DefaultParagraphFont"/>
    <w:link w:val="Levi2Heading6"/>
    <w:uiPriority w:val="9"/>
    <w:semiHidden/>
    <w:rsid w:val="00FC693F"/>
    <w:rPr>
      <w:rFonts w:asciiTheme="majorHAnsi" w:eastAsiaTheme="majorEastAsia" w:hAnsiTheme="majorHAnsi" w:cstheme="majorBidi"/>
      <w:i/>
      <w:iCs/>
      <w:color w:val="243F60" w:themeColor="accent1" w:themeShade="7F"/>
    </w:rPr>
  </w:style>
  <w:style w:type="character" w:customStyle="1" w:styleId="Levi2Heading7Char">
    <w:name w:val="Levi document 2 Heading7Char"/>
    <w:basedOn w:val="Levi2DefaultParagraphFont"/>
    <w:link w:val="Levi2Heading7"/>
    <w:uiPriority w:val="9"/>
    <w:semiHidden/>
    <w:rsid w:val="00FC693F"/>
    <w:rPr>
      <w:rFonts w:asciiTheme="majorHAnsi" w:eastAsiaTheme="majorEastAsia" w:hAnsiTheme="majorHAnsi" w:cstheme="majorBidi"/>
      <w:i/>
      <w:iCs/>
      <w:color w:val="404040" w:themeColor="text1" w:themeTint="BF"/>
    </w:rPr>
  </w:style>
  <w:style w:type="character" w:customStyle="1" w:styleId="Levi2Heading8Char">
    <w:name w:val="Levi document 2 Heading8Char"/>
    <w:basedOn w:val="Levi2DefaultParagraphFont"/>
    <w:link w:val="Levi2Heading8"/>
    <w:uiPriority w:val="9"/>
    <w:semiHidden/>
    <w:rsid w:val="00FC693F"/>
    <w:rPr>
      <w:rFonts w:asciiTheme="majorHAnsi" w:eastAsiaTheme="majorEastAsia" w:hAnsiTheme="majorHAnsi" w:cstheme="majorBidi"/>
      <w:color w:val="4F81BD" w:themeColor="accent1"/>
      <w:sz w:val="20"/>
      <w:szCs w:val="20"/>
    </w:rPr>
  </w:style>
  <w:style w:type="character" w:customStyle="1" w:styleId="Levi2Heading9Char">
    <w:name w:val="Levi document 2 Heading9Char"/>
    <w:basedOn w:val="Levi2DefaultParagraphFont"/>
    <w:link w:val="Levi2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Levi2Caption">
    <w:name w:val="Levi document 2 Caption"/>
    <w:basedOn w:val="Levi2Normal"/>
    <w:next w:val="Levi2Normal"/>
    <w:uiPriority w:val="35"/>
    <w:semiHidden/>
    <w:unhideWhenUsed/>
    <w:qFormat/>
    <w:rsid w:val="00FC693F"/>
    <w:pPr>
      <w:spacing w:line="240" w:lineRule="auto"/>
    </w:pPr>
    <w:rPr>
      <w:b/>
      <w:bCs/>
      <w:color w:val="4F81BD" w:themeColor="accent1"/>
      <w:sz w:val="18"/>
      <w:szCs w:val="18"/>
    </w:rPr>
  </w:style>
  <w:style w:type="character" w:styleId="Levi2Strong">
    <w:name w:val="Levi document 2 Strong"/>
    <w:basedOn w:val="Levi2DefaultParagraphFont"/>
    <w:uiPriority w:val="22"/>
    <w:qFormat/>
    <w:rsid w:val="00FC693F"/>
    <w:rPr>
      <w:b/>
      <w:bCs/>
    </w:rPr>
  </w:style>
  <w:style w:type="character" w:styleId="Levi2Emphasis">
    <w:name w:val="Levi document 2 Emphasis"/>
    <w:basedOn w:val="Levi2DefaultParagraphFont"/>
    <w:uiPriority w:val="20"/>
    <w:qFormat/>
    <w:rsid w:val="00FC693F"/>
    <w:rPr>
      <w:i/>
      <w:iCs/>
    </w:rPr>
  </w:style>
  <w:style w:type="paragraph" w:styleId="Levi2IntenseQuote">
    <w:name w:val="Levi document 2 IntenseQuote"/>
    <w:basedOn w:val="Levi2Normal"/>
    <w:next w:val="Levi2Normal"/>
    <w:link w:val="Levi2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Levi2IntenseQuoteChar">
    <w:name w:val="Levi document 2 IntenseQuoteChar"/>
    <w:basedOn w:val="Levi2DefaultParagraphFont"/>
    <w:link w:val="Levi2IntenseQuote"/>
    <w:uiPriority w:val="30"/>
    <w:rsid w:val="00FC693F"/>
    <w:rPr>
      <w:b/>
      <w:bCs/>
      <w:i/>
      <w:iCs/>
      <w:color w:val="4F81BD" w:themeColor="accent1"/>
    </w:rPr>
  </w:style>
  <w:style w:type="character" w:styleId="Levi2SubtleEmphasis">
    <w:name w:val="Levi document 2 SubtleEmphasis"/>
    <w:basedOn w:val="Levi2DefaultParagraphFont"/>
    <w:uiPriority w:val="19"/>
    <w:qFormat/>
    <w:rsid w:val="00FC693F"/>
    <w:rPr>
      <w:i/>
      <w:iCs/>
      <w:color w:val="808080" w:themeColor="text1" w:themeTint="7F"/>
    </w:rPr>
  </w:style>
  <w:style w:type="character" w:styleId="Levi2IntenseEmphasis">
    <w:name w:val="Levi document 2 IntenseEmphasis"/>
    <w:basedOn w:val="Levi2DefaultParagraphFont"/>
    <w:uiPriority w:val="21"/>
    <w:qFormat/>
    <w:rsid w:val="00FC693F"/>
    <w:rPr>
      <w:b/>
      <w:bCs/>
      <w:i/>
      <w:iCs/>
      <w:color w:val="4F81BD" w:themeColor="accent1"/>
    </w:rPr>
  </w:style>
  <w:style w:type="character" w:styleId="Levi2SubtleReference">
    <w:name w:val="Levi document 2 SubtleReference"/>
    <w:basedOn w:val="Levi2DefaultParagraphFont"/>
    <w:uiPriority w:val="31"/>
    <w:qFormat/>
    <w:rsid w:val="00FC693F"/>
    <w:rPr>
      <w:smallCaps/>
      <w:color w:val="C0504D" w:themeColor="accent2"/>
      <w:u w:val="single"/>
    </w:rPr>
  </w:style>
  <w:style w:type="character" w:styleId="Levi2IntenseReference">
    <w:name w:val="Levi document 2 IntenseReference"/>
    <w:basedOn w:val="Levi2DefaultParagraphFont"/>
    <w:uiPriority w:val="32"/>
    <w:qFormat/>
    <w:rsid w:val="00FC693F"/>
    <w:rPr>
      <w:b/>
      <w:bCs/>
      <w:smallCaps/>
      <w:color w:val="C0504D" w:themeColor="accent2"/>
      <w:spacing w:val="5"/>
      <w:u w:val="single"/>
    </w:rPr>
  </w:style>
  <w:style w:type="character" w:styleId="Levi2BookTitle">
    <w:name w:val="Levi document 2 BookTitle"/>
    <w:basedOn w:val="Levi2DefaultParagraphFont"/>
    <w:uiPriority w:val="33"/>
    <w:qFormat/>
    <w:rsid w:val="00FC693F"/>
    <w:rPr>
      <w:b/>
      <w:bCs/>
      <w:smallCaps/>
      <w:spacing w:val="5"/>
    </w:rPr>
  </w:style>
  <w:style w:type="paragraph" w:styleId="Levi2TOCHeading">
    <w:name w:val="Levi document 2 TOCHeading"/>
    <w:basedOn w:val="Levi2Heading1"/>
    <w:next w:val="Levi2Normal"/>
    <w:uiPriority w:val="39"/>
    <w:semiHidden/>
    <w:unhideWhenUsed/>
    <w:qFormat/>
    <w:rsid w:val="00FC693F"/>
    <w:pPr>
      <w:outlineLvl w:val="9"/>
    </w:pPr>
  </w:style>
  <w:style w:type="table" w:styleId="Levi2TableGrid">
    <w:name w:val="Levi document 2 TableGrid"/>
    <w:basedOn w:val="Levi2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evi2LightShading">
    <w:name w:val="Levi document 2 LightShading"/>
    <w:basedOn w:val="Levi2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evi2LightShading-Accent1">
    <w:name w:val="Levi document 2 LightShading-Accent1"/>
    <w:basedOn w:val="Levi2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evi2LightShading-Accent2">
    <w:name w:val="Levi document 2 LightShading-Accent2"/>
    <w:basedOn w:val="Levi2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evi2LightShading-Accent3">
    <w:name w:val="Levi document 2 LightShading-Accent3"/>
    <w:basedOn w:val="Levi2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evi2LightShading-Accent4">
    <w:name w:val="Levi document 2 LightShading-Accent4"/>
    <w:basedOn w:val="Levi2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evi2LightShading-Accent5">
    <w:name w:val="Levi document 2 LightShading-Accent5"/>
    <w:basedOn w:val="Levi2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evi2LightShading-Accent6">
    <w:name w:val="Levi document 2 LightShading-Accent6"/>
    <w:basedOn w:val="Levi2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evi2LightList">
    <w:name w:val="Levi document 2 LightList"/>
    <w:basedOn w:val="Levi2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evi2LightList-Accent1">
    <w:name w:val="Levi document 2 LightList-Accent1"/>
    <w:basedOn w:val="Levi2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evi2LightList-Accent2">
    <w:name w:val="Levi document 2 LightList-Accent2"/>
    <w:basedOn w:val="Levi2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evi2LightList-Accent3">
    <w:name w:val="Levi document 2 LightList-Accent3"/>
    <w:basedOn w:val="Levi2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evi2LightList-Accent4">
    <w:name w:val="Levi document 2 LightList-Accent4"/>
    <w:basedOn w:val="Levi2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evi2LightList-Accent5">
    <w:name w:val="Levi document 2 LightList-Accent5"/>
    <w:basedOn w:val="Levi2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evi2LightList-Accent6">
    <w:name w:val="Levi document 2 LightList-Accent6"/>
    <w:basedOn w:val="Levi2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evi2LightGrid">
    <w:name w:val="Levi document 2 LightGrid"/>
    <w:basedOn w:val="Levi2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evi2LightGrid-Accent1">
    <w:name w:val="Levi document 2 LightGrid-Accent1"/>
    <w:basedOn w:val="Levi2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evi2LightGrid-Accent2">
    <w:name w:val="Levi document 2 LightGrid-Accent2"/>
    <w:basedOn w:val="Levi2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evi2LightGrid-Accent3">
    <w:name w:val="Levi document 2 LightGrid-Accent3"/>
    <w:basedOn w:val="Levi2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evi2LightGrid-Accent4">
    <w:name w:val="Levi document 2 LightGrid-Accent4"/>
    <w:basedOn w:val="Levi2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evi2LightGrid-Accent5">
    <w:name w:val="Levi document 2 LightGrid-Accent5"/>
    <w:basedOn w:val="Levi2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evi2LightGrid-Accent6">
    <w:name w:val="Levi document 2 LightGrid-Accent6"/>
    <w:basedOn w:val="Levi2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evi2MediumShading1">
    <w:name w:val="Levi document 2 MediumShading1"/>
    <w:basedOn w:val="Levi2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evi2MediumShading1-Accent1">
    <w:name w:val="Levi document 2 MediumShading1-Accent1"/>
    <w:basedOn w:val="Levi2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evi2MediumShading1-Accent2">
    <w:name w:val="Levi document 2 MediumShading1-Accent2"/>
    <w:basedOn w:val="Levi2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evi2MediumShading1-Accent3">
    <w:name w:val="Levi document 2 MediumShading1-Accent3"/>
    <w:basedOn w:val="Levi2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evi2MediumShading1-Accent4">
    <w:name w:val="Levi document 2 MediumShading1-Accent4"/>
    <w:basedOn w:val="Levi2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Levi2MediumShading1-Accent5">
    <w:name w:val="Levi document 2 MediumShading1-Accent5"/>
    <w:basedOn w:val="Levi2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Levi2MediumShading1-Accent6">
    <w:name w:val="Levi document 2 MediumShading1-Accent6"/>
    <w:basedOn w:val="Levi2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Levi2MediumShading2">
    <w:name w:val="Levi document 2 MediumShading2"/>
    <w:basedOn w:val="Levi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2MediumShading2-Accent1">
    <w:name w:val="Levi document 2 MediumShading2-Accent1"/>
    <w:basedOn w:val="Levi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2MediumShading2-Accent2">
    <w:name w:val="Levi document 2 MediumShading2-Accent2"/>
    <w:basedOn w:val="Levi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2MediumShading2-Accent3">
    <w:name w:val="Levi document 2 MediumShading2-Accent3"/>
    <w:basedOn w:val="Levi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2MediumShading2-Accent4">
    <w:name w:val="Levi document 2 MediumShading2-Accent4"/>
    <w:basedOn w:val="Levi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2MediumShading2-Accent5">
    <w:name w:val="Levi document 2 MediumShading2-Accent5"/>
    <w:basedOn w:val="Levi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2MediumShading2-Accent6">
    <w:name w:val="Levi document 2 MediumShading2-Accent6"/>
    <w:basedOn w:val="Levi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2MediumList1">
    <w:name w:val="Levi document 2 MediumList1"/>
    <w:basedOn w:val="Levi2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evi2MediumList1-Accent1">
    <w:name w:val="Levi document 2 MediumList1-Accent1"/>
    <w:basedOn w:val="Levi2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evi2MediumList1-Accent2">
    <w:name w:val="Levi document 2 MediumList1-Accent2"/>
    <w:basedOn w:val="Levi2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evi2MediumList1-Accent3">
    <w:name w:val="Levi document 2 MediumList1-Accent3"/>
    <w:basedOn w:val="Levi2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evi2MediumList1-Accent4">
    <w:name w:val="Levi document 2 MediumList1-Accent4"/>
    <w:basedOn w:val="Levi2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evi2MediumList1-Accent5">
    <w:name w:val="Levi document 2 MediumList1-Accent5"/>
    <w:basedOn w:val="Levi2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evi2MediumList1-Accent6">
    <w:name w:val="Levi document 2 MediumList1-Accent6"/>
    <w:basedOn w:val="Levi2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evi2MediumList2">
    <w:name w:val="Levi document 2 MediumList2"/>
    <w:basedOn w:val="Levi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evi2MediumList2-Accent1">
    <w:name w:val="Levi document 2 MediumList2-Accent1"/>
    <w:basedOn w:val="Levi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evi2MediumList2-Accent2">
    <w:name w:val="Levi document 2 MediumList2-Accent2"/>
    <w:basedOn w:val="Levi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evi2MediumList2-Accent3">
    <w:name w:val="Levi document 2 MediumList2-Accent3"/>
    <w:basedOn w:val="Levi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evi2MediumList2-Accent4">
    <w:name w:val="Levi document 2 MediumList2-Accent4"/>
    <w:basedOn w:val="Levi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evi2MediumList2-Accent5">
    <w:name w:val="Levi document 2 MediumList2-Accent5"/>
    <w:basedOn w:val="Levi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evi2MediumList2-Accent6">
    <w:name w:val="Levi document 2 MediumList2-Accent6"/>
    <w:basedOn w:val="Levi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Levi2MediumGrid1">
    <w:name w:val="Levi document 2 MediumGrid1"/>
    <w:basedOn w:val="Levi2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evi2MediumGrid1-Accent1">
    <w:name w:val="Levi document 2 MediumGrid1-Accent1"/>
    <w:basedOn w:val="Levi2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evi2MediumGrid1-Accent2">
    <w:name w:val="Levi document 2 MediumGrid1-Accent2"/>
    <w:basedOn w:val="Levi2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evi2MediumGrid1-Accent3">
    <w:name w:val="Levi document 2 MediumGrid1-Accent3"/>
    <w:basedOn w:val="Levi2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evi2MediumGrid1-Accent4">
    <w:name w:val="Levi document 2 MediumGrid1-Accent4"/>
    <w:basedOn w:val="Levi2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evi2MediumGrid1-Accent5">
    <w:name w:val="Levi document 2 MediumGrid1-Accent5"/>
    <w:basedOn w:val="Levi2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evi2MediumGrid1-Accent6">
    <w:name w:val="Levi document 2 MediumGrid1-Accent6"/>
    <w:basedOn w:val="Levi2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Levi2MediumGrid2">
    <w:name w:val="Levi document 2 MediumGrid2"/>
    <w:basedOn w:val="Levi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evi2MediumGrid2-Accent1">
    <w:name w:val="Levi document 2 MediumGrid2-Accent1"/>
    <w:basedOn w:val="Levi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Levi2MediumGrid2-Accent2">
    <w:name w:val="Levi document 2 MediumGrid2-Accent2"/>
    <w:basedOn w:val="Levi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Levi2MediumGrid2-Accent3">
    <w:name w:val="Levi document 2 MediumGrid2-Accent3"/>
    <w:basedOn w:val="Levi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Levi2MediumGrid2-Accent4">
    <w:name w:val="Levi document 2 MediumGrid2-Accent4"/>
    <w:basedOn w:val="Levi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Levi2MediumGrid2-Accent5">
    <w:name w:val="Levi document 2 MediumGrid2-Accent5"/>
    <w:basedOn w:val="Levi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Levi2MediumGrid2-Accent6">
    <w:name w:val="Levi document 2 MediumGrid2-Accent6"/>
    <w:basedOn w:val="Levi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Levi2MediumGrid3">
    <w:name w:val="Levi document 2 MediumGrid3"/>
    <w:basedOn w:val="Levi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Levi2MediumGrid3-Accent1">
    <w:name w:val="Levi document 2 MediumGrid3-Accent1"/>
    <w:basedOn w:val="Levi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evi2MediumGrid3-Accent2">
    <w:name w:val="Levi document 2 MediumGrid3-Accent2"/>
    <w:basedOn w:val="Levi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Levi2MediumGrid3-Accent3">
    <w:name w:val="Levi document 2 MediumGrid3-Accent3"/>
    <w:basedOn w:val="Levi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Levi2MediumGrid3-Accent4">
    <w:name w:val="Levi document 2 MediumGrid3-Accent4"/>
    <w:basedOn w:val="Levi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evi2MediumGrid3-Accent5">
    <w:name w:val="Levi document 2 MediumGrid3-Accent5"/>
    <w:basedOn w:val="Levi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evi2MediumGrid3-Accent6">
    <w:name w:val="Levi document 2 MediumGrid3-Accent6"/>
    <w:basedOn w:val="Levi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evi2DarkList">
    <w:name w:val="Levi document 2 DarkList"/>
    <w:basedOn w:val="Levi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evi2DarkList-Accent1">
    <w:name w:val="Levi document 2 DarkList-Accent1"/>
    <w:basedOn w:val="Levi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evi2DarkList-Accent2">
    <w:name w:val="Levi document 2 DarkList-Accent2"/>
    <w:basedOn w:val="Levi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evi2DarkList-Accent3">
    <w:name w:val="Levi document 2 DarkList-Accent3"/>
    <w:basedOn w:val="Levi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evi2DarkList-Accent4">
    <w:name w:val="Levi document 2 DarkList-Accent4"/>
    <w:basedOn w:val="Levi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evi2DarkList-Accent5">
    <w:name w:val="Levi document 2 DarkList-Accent5"/>
    <w:basedOn w:val="Levi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evi2DarkList-Accent6">
    <w:name w:val="Levi document 2 DarkList-Accent6"/>
    <w:basedOn w:val="Levi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Levi2ColorfulShading">
    <w:name w:val="Levi document 2 ColorfulShading"/>
    <w:basedOn w:val="Levi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Levi2ColorfulShading-Accent1">
    <w:name w:val="Levi document 2 ColorfulShading-Accent1"/>
    <w:basedOn w:val="Levi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Levi2ColorfulShading-Accent2">
    <w:name w:val="Levi document 2 ColorfulShading-Accent2"/>
    <w:basedOn w:val="Levi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Levi2ColorfulShading-Accent3">
    <w:name w:val="Levi document 2 ColorfulShading-Accent3"/>
    <w:basedOn w:val="Levi2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Levi2ColorfulShading-Accent4">
    <w:name w:val="Levi document 2 ColorfulShading-Accent4"/>
    <w:basedOn w:val="Levi2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Levi2ColorfulShading-Accent5">
    <w:name w:val="Levi document 2 ColorfulShading-Accent5"/>
    <w:basedOn w:val="Levi2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Levi2ColorfulShading-Accent6">
    <w:name w:val="Levi document 2 ColorfulShading-Accent6"/>
    <w:basedOn w:val="Levi2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evi2ColorfulList">
    <w:name w:val="Levi document 2 ColorfulList"/>
    <w:basedOn w:val="Levi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evi2ColorfulList-Accent1">
    <w:name w:val="Levi document 2 ColorfulList-Accent1"/>
    <w:basedOn w:val="Levi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evi2ColorfulList-Accent2">
    <w:name w:val="Levi document 2 ColorfulList-Accent2"/>
    <w:basedOn w:val="Levi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evi2ColorfulList-Accent3">
    <w:name w:val="Levi document 2 ColorfulList-Accent3"/>
    <w:basedOn w:val="Levi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evi2ColorfulList-Accent4">
    <w:name w:val="Levi document 2 ColorfulList-Accent4"/>
    <w:basedOn w:val="Levi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evi2ColorfulList-Accent5">
    <w:name w:val="Levi document 2 ColorfulList-Accent5"/>
    <w:basedOn w:val="Levi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evi2ColorfulList-Accent6">
    <w:name w:val="Levi document 2 ColorfulList-Accent6"/>
    <w:basedOn w:val="Levi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Levi2ColorfulGrid">
    <w:name w:val="Levi document 2 ColorfulGrid"/>
    <w:basedOn w:val="Levi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evi2ColorfulGrid-Accent1">
    <w:name w:val="Levi document 2 ColorfulGrid-Accent1"/>
    <w:basedOn w:val="Levi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evi2ColorfulGrid-Accent2">
    <w:name w:val="Levi document 2 ColorfulGrid-Accent2"/>
    <w:basedOn w:val="Levi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evi2ColorfulGrid-Accent3">
    <w:name w:val="Levi document 2 ColorfulGrid-Accent3"/>
    <w:basedOn w:val="Levi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evi2ColorfulGrid-Accent4">
    <w:name w:val="Levi document 2 ColorfulGrid-Accent4"/>
    <w:basedOn w:val="Levi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evi2ColorfulGrid-Accent5">
    <w:name w:val="Levi document 2 ColorfulGrid-Accent5"/>
    <w:basedOn w:val="Levi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evi2ColorfulGrid-Accent6">
    <w:name w:val="Levi document 2 ColorfulGrid-Accent6"/>
    <w:basedOn w:val="Levi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vi2BoxText">
    <w:name w:val="Levi document 2 BoxText"/>
    <w:pPr>
      <w:spacing w:after="80" w:line="252" w:lineRule="auto"/>
    </w:pPr>
    <w:rPr>
      <w:rFonts w:ascii="Arial" w:hAnsi="Arial" w:eastAsia="Arial"/>
      <w:sz w:val="20"/>
    </w:rPr>
  </w:style>
  <w:style w:type="paragraph" w:customStyle="1" w:styleId="Levi2Scripture">
    <w:name w:val="Levi document 2 Scripture"/>
    <w:pPr>
      <w:spacing w:after="60" w:line="252" w:lineRule="auto"/>
      <w:ind w:left="360" w:right="216"/>
    </w:pPr>
    <w:rPr>
      <w:rFonts w:ascii="Arial" w:hAnsi="Arial" w:eastAsia="Arial"/>
      <w:i/>
      <w:sz w:val="21"/>
    </w:rPr>
  </w:style>
  <w:style w:type="paragraph" w:styleId="Levi3Normal">
    <w:name w:val="Levi document 3 Normal"/>
    <w:qFormat/>
    <w:rsid w:val="00FC693F"/>
    <w:rPr>
      <w:rFonts w:ascii="Arial" w:hAnsi="Arial" w:eastAsia="Arial"/>
      <w:sz w:val="22"/>
    </w:rPr>
  </w:style>
  <w:style w:type="paragraph" w:styleId="Levi3Header">
    <w:name w:val="Levi document 3 Header"/>
    <w:basedOn w:val="Levi3Normal"/>
    <w:link w:val="Levi3HeaderChar"/>
    <w:uiPriority w:val="99"/>
    <w:unhideWhenUsed/>
    <w:rsid w:val="00E618BF"/>
    <w:pPr>
      <w:tabs>
        <w:tab w:val="center" w:pos="4680"/>
        <w:tab w:val="right" w:pos="9360"/>
      </w:tabs>
      <w:spacing w:after="0" w:line="240" w:lineRule="auto"/>
    </w:pPr>
  </w:style>
  <w:style w:type="character" w:customStyle="1" w:styleId="Levi3HeaderChar">
    <w:name w:val="Levi document 3 HeaderChar"/>
    <w:basedOn w:val="Levi3DefaultParagraphFont"/>
    <w:link w:val="Levi3Header"/>
    <w:uiPriority w:val="99"/>
    <w:rsid w:val="00E618BF"/>
  </w:style>
  <w:style w:type="paragraph" w:styleId="Levi3Footer">
    <w:name w:val="Levi document 3 Footer"/>
    <w:basedOn w:val="Levi3Normal"/>
    <w:link w:val="Levi3FooterChar"/>
    <w:uiPriority w:val="99"/>
    <w:unhideWhenUsed/>
    <w:rsid w:val="00E618BF"/>
    <w:pPr>
      <w:tabs>
        <w:tab w:val="center" w:pos="4680"/>
        <w:tab w:val="right" w:pos="9360"/>
      </w:tabs>
      <w:spacing w:after="0" w:line="240" w:lineRule="auto"/>
    </w:pPr>
  </w:style>
  <w:style w:type="character" w:customStyle="1" w:styleId="Levi3FooterChar">
    <w:name w:val="Levi document 3 FooterChar"/>
    <w:basedOn w:val="Levi3DefaultParagraphFont"/>
    <w:link w:val="Levi3Footer"/>
    <w:uiPriority w:val="99"/>
    <w:rsid w:val="00E618BF"/>
  </w:style>
  <w:style w:type="paragraph" w:styleId="Levi3Heading1">
    <w:name w:val="Levi document 3 Heading1"/>
    <w:basedOn w:val="Levi3Normal"/>
    <w:next w:val="Levi3Normal"/>
    <w:link w:val="Levi3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1F4E79"/>
      <w:sz w:val="32"/>
      <w:szCs w:val="28"/>
    </w:rPr>
  </w:style>
  <w:style w:type="paragraph" w:styleId="Levi3Heading2">
    <w:name w:val="Levi document 3 Heading2"/>
    <w:basedOn w:val="Levi3Normal"/>
    <w:next w:val="Levi3Normal"/>
    <w:link w:val="Levi3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5C3A21"/>
      <w:sz w:val="28"/>
      <w:szCs w:val="26"/>
    </w:rPr>
  </w:style>
  <w:style w:type="paragraph" w:styleId="Levi3Heading3">
    <w:name w:val="Levi document 3 Heading3"/>
    <w:basedOn w:val="Levi3Normal"/>
    <w:next w:val="Levi3Normal"/>
    <w:link w:val="Levi3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333333"/>
      <w:sz w:val="24"/>
    </w:rPr>
  </w:style>
  <w:style w:type="paragraph" w:styleId="Levi3Heading4">
    <w:name w:val="Levi document 3 Heading4"/>
    <w:basedOn w:val="Levi3Normal"/>
    <w:next w:val="Levi3Normal"/>
    <w:link w:val="Levi3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Levi3Heading5">
    <w:name w:val="Levi document 3 Heading5"/>
    <w:basedOn w:val="Levi3Normal"/>
    <w:next w:val="Levi3Normal"/>
    <w:link w:val="Levi3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Levi3Heading6">
    <w:name w:val="Levi document 3 Heading6"/>
    <w:basedOn w:val="Levi3Normal"/>
    <w:next w:val="Levi3Normal"/>
    <w:link w:val="Levi3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Levi3Heading7">
    <w:name w:val="Levi document 3 Heading7"/>
    <w:basedOn w:val="Levi3Normal"/>
    <w:next w:val="Levi3Normal"/>
    <w:link w:val="Levi3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Levi3Heading8">
    <w:name w:val="Levi document 3 Heading8"/>
    <w:basedOn w:val="Levi3Normal"/>
    <w:next w:val="Levi3Normal"/>
    <w:link w:val="Levi3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Levi3Heading9">
    <w:name w:val="Levi document 3 Heading9"/>
    <w:basedOn w:val="Levi3Normal"/>
    <w:next w:val="Levi3Normal"/>
    <w:link w:val="Levi3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Levi3DefaultParagraphFont">
    <w:name w:val="Levi document 3 DefaultParagraphFont"/>
    <w:uiPriority w:val="1"/>
    <w:semiHidden/>
    <w:unhideWhenUsed/>
  </w:style>
  <w:style w:type="table" w:styleId="Levi3TableNormal">
    <w:name w:val="Levi document 3 TableNormal"/>
    <w:uiPriority w:val="99"/>
    <w:semiHidden/>
    <w:unhideWhenUsed/>
    <w:tblPr>
      <w:tblInd w:w="0" w:type="dxa"/>
      <w:tblCellMar>
        <w:top w:w="0" w:type="dxa"/>
        <w:left w:w="108" w:type="dxa"/>
        <w:bottom w:w="0" w:type="dxa"/>
        <w:right w:w="108" w:type="dxa"/>
      </w:tblCellMar>
    </w:tblPr>
  </w:style>
  <w:style w:type="numbering" w:styleId="Levi3NoList">
    <w:name w:val="Levi document 3 NoList"/>
    <w:uiPriority w:val="99"/>
    <w:semiHidden/>
    <w:unhideWhenUsed/>
  </w:style>
  <w:style w:type="paragraph" w:styleId="Levi3NoSpacing">
    <w:name w:val="Levi document 3 NoSpacing"/>
    <w:uiPriority w:val="1"/>
    <w:qFormat/>
    <w:rsid w:val="00FC693F"/>
    <w:pPr>
      <w:spacing w:after="0" w:line="240" w:lineRule="auto"/>
    </w:pPr>
  </w:style>
  <w:style w:type="character" w:customStyle="1" w:styleId="Levi3Heading1Char">
    <w:name w:val="Levi document 3 Heading1Char"/>
    <w:basedOn w:val="Levi3DefaultParagraphFont"/>
    <w:link w:val="Levi3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Levi3Heading2Char">
    <w:name w:val="Levi document 3 Heading2Char"/>
    <w:basedOn w:val="Levi3DefaultParagraphFont"/>
    <w:link w:val="Levi3Heading2"/>
    <w:uiPriority w:val="9"/>
    <w:rsid w:val="00FC693F"/>
    <w:rPr>
      <w:rFonts w:asciiTheme="majorHAnsi" w:eastAsiaTheme="majorEastAsia" w:hAnsiTheme="majorHAnsi" w:cstheme="majorBidi"/>
      <w:b/>
      <w:bCs/>
      <w:color w:val="4F81BD" w:themeColor="accent1"/>
      <w:sz w:val="26"/>
      <w:szCs w:val="26"/>
    </w:rPr>
  </w:style>
  <w:style w:type="character" w:customStyle="1" w:styleId="Levi3Heading3Char">
    <w:name w:val="Levi document 3 Heading3Char"/>
    <w:basedOn w:val="Levi3DefaultParagraphFont"/>
    <w:link w:val="Levi3Heading3"/>
    <w:uiPriority w:val="9"/>
    <w:rsid w:val="00FC693F"/>
    <w:rPr>
      <w:rFonts w:asciiTheme="majorHAnsi" w:eastAsiaTheme="majorEastAsia" w:hAnsiTheme="majorHAnsi" w:cstheme="majorBidi"/>
      <w:b/>
      <w:bCs/>
      <w:color w:val="4F81BD" w:themeColor="accent1"/>
    </w:rPr>
  </w:style>
  <w:style w:type="paragraph" w:styleId="Levi3Title">
    <w:name w:val="Levi document 3 Title"/>
    <w:basedOn w:val="Levi3Normal"/>
    <w:next w:val="Levi3Normal"/>
    <w:link w:val="Levi3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eastAsia="Arial"/>
      <w:b/>
      <w:color w:val="1F4E79"/>
      <w:spacing w:val="5"/>
      <w:kern w:val="28"/>
      <w:sz w:val="48"/>
      <w:szCs w:val="52"/>
    </w:rPr>
  </w:style>
  <w:style w:type="character" w:customStyle="1" w:styleId="Levi3TitleChar">
    <w:name w:val="Levi document 3 TitleChar"/>
    <w:basedOn w:val="Levi3DefaultParagraphFont"/>
    <w:link w:val="Levi3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Levi3Subtitle">
    <w:name w:val="Levi document 3 Subtitle"/>
    <w:basedOn w:val="Levi3Normal"/>
    <w:next w:val="Levi3Normal"/>
    <w:link w:val="Levi3SubtitleChar"/>
    <w:uiPriority w:val="11"/>
    <w:qFormat/>
    <w:rsid w:val="00FC693F"/>
    <w:pPr>
      <w:numPr>
        <w:ilvl w:val="1"/>
      </w:numPr>
    </w:pPr>
    <w:rPr>
      <w:rFonts w:asciiTheme="majorHAnsi" w:eastAsiaTheme="majorEastAsia" w:hAnsiTheme="majorHAnsi" w:cstheme="majorBidi" w:ascii="Arial" w:hAnsi="Arial" w:eastAsia="Arial"/>
      <w:b/>
      <w:i/>
      <w:iCs/>
      <w:color w:val="555555"/>
      <w:spacing w:val="15"/>
      <w:sz w:val="28"/>
      <w:szCs w:val="24"/>
    </w:rPr>
  </w:style>
  <w:style w:type="character" w:customStyle="1" w:styleId="Levi3SubtitleChar">
    <w:name w:val="Levi document 3 SubtitleChar"/>
    <w:basedOn w:val="Levi3DefaultParagraphFont"/>
    <w:link w:val="Levi3Subtitle"/>
    <w:uiPriority w:val="11"/>
    <w:rsid w:val="00FC693F"/>
    <w:rPr>
      <w:rFonts w:asciiTheme="majorHAnsi" w:eastAsiaTheme="majorEastAsia" w:hAnsiTheme="majorHAnsi" w:cstheme="majorBidi"/>
      <w:i/>
      <w:iCs/>
      <w:color w:val="4F81BD" w:themeColor="accent1"/>
      <w:spacing w:val="15"/>
      <w:sz w:val="24"/>
      <w:szCs w:val="24"/>
    </w:rPr>
  </w:style>
  <w:style w:type="paragraph" w:styleId="Levi3ListParagraph">
    <w:name w:val="Levi document 3 ListParagraph"/>
    <w:basedOn w:val="Levi3Normal"/>
    <w:uiPriority w:val="34"/>
    <w:qFormat/>
    <w:rsid w:val="00FC693F"/>
    <w:pPr>
      <w:ind w:left="720"/>
      <w:contextualSpacing/>
    </w:pPr>
  </w:style>
  <w:style w:type="paragraph" w:styleId="Levi3BodyText">
    <w:name w:val="Levi document 3 BodyText"/>
    <w:basedOn w:val="Levi3Normal"/>
    <w:link w:val="Levi3BodyTextChar"/>
    <w:uiPriority w:val="99"/>
    <w:unhideWhenUsed/>
    <w:rsid w:val="00AA1D8D"/>
    <w:pPr>
      <w:spacing w:after="120"/>
    </w:pPr>
  </w:style>
  <w:style w:type="character" w:customStyle="1" w:styleId="Levi3BodyTextChar">
    <w:name w:val="Levi document 3 BodyTextChar"/>
    <w:basedOn w:val="Levi3DefaultParagraphFont"/>
    <w:link w:val="Levi3BodyText"/>
    <w:uiPriority w:val="99"/>
    <w:rsid w:val="00AA1D8D"/>
  </w:style>
  <w:style w:type="paragraph" w:styleId="Levi3BodyText2">
    <w:name w:val="Levi document 3 BodyText2"/>
    <w:basedOn w:val="Levi3Normal"/>
    <w:link w:val="Levi3BodyText2Char"/>
    <w:uiPriority w:val="99"/>
    <w:unhideWhenUsed/>
    <w:rsid w:val="00AA1D8D"/>
    <w:pPr>
      <w:spacing w:after="120" w:line="480" w:lineRule="auto"/>
    </w:pPr>
  </w:style>
  <w:style w:type="character" w:customStyle="1" w:styleId="Levi3BodyText2Char">
    <w:name w:val="Levi document 3 BodyText2Char"/>
    <w:basedOn w:val="Levi3DefaultParagraphFont"/>
    <w:link w:val="Levi3BodyText2"/>
    <w:uiPriority w:val="99"/>
    <w:rsid w:val="00AA1D8D"/>
  </w:style>
  <w:style w:type="paragraph" w:styleId="Levi3BodyText3">
    <w:name w:val="Levi document 3 BodyText3"/>
    <w:basedOn w:val="Levi3Normal"/>
    <w:link w:val="Levi3BodyText3Char"/>
    <w:uiPriority w:val="99"/>
    <w:unhideWhenUsed/>
    <w:rsid w:val="00AA1D8D"/>
    <w:pPr>
      <w:spacing w:after="120"/>
    </w:pPr>
    <w:rPr>
      <w:sz w:val="16"/>
      <w:szCs w:val="16"/>
    </w:rPr>
  </w:style>
  <w:style w:type="character" w:customStyle="1" w:styleId="Levi3BodyText3Char">
    <w:name w:val="Levi document 3 BodyText3Char"/>
    <w:basedOn w:val="Levi3DefaultParagraphFont"/>
    <w:link w:val="Levi3BodyText3"/>
    <w:uiPriority w:val="99"/>
    <w:rsid w:val="00AA1D8D"/>
    <w:rPr>
      <w:sz w:val="16"/>
      <w:szCs w:val="16"/>
    </w:rPr>
  </w:style>
  <w:style w:type="paragraph" w:styleId="Levi3List">
    <w:name w:val="Levi document 3 List"/>
    <w:basedOn w:val="Levi3Normal"/>
    <w:uiPriority w:val="99"/>
    <w:unhideWhenUsed/>
    <w:rsid w:val="00AA1D8D"/>
    <w:pPr>
      <w:ind w:left="360" w:hanging="360"/>
      <w:contextualSpacing/>
    </w:pPr>
  </w:style>
  <w:style w:type="paragraph" w:styleId="Levi3List2">
    <w:name w:val="Levi document 3 List2"/>
    <w:basedOn w:val="Levi3Normal"/>
    <w:uiPriority w:val="99"/>
    <w:unhideWhenUsed/>
    <w:rsid w:val="00326F90"/>
    <w:pPr>
      <w:ind w:left="720" w:hanging="360"/>
      <w:contextualSpacing/>
    </w:pPr>
  </w:style>
  <w:style w:type="paragraph" w:styleId="Levi3List3">
    <w:name w:val="Levi document 3 List3"/>
    <w:basedOn w:val="Levi3Normal"/>
    <w:uiPriority w:val="99"/>
    <w:unhideWhenUsed/>
    <w:rsid w:val="00326F90"/>
    <w:pPr>
      <w:ind w:left="1080" w:hanging="360"/>
      <w:contextualSpacing/>
    </w:pPr>
  </w:style>
  <w:style w:type="paragraph" w:styleId="Levi3ListBullet">
    <w:name w:val="Levi document 3 ListBullet"/>
    <w:basedOn w:val="Levi3Normal"/>
    <w:uiPriority w:val="99"/>
    <w:unhideWhenUsed/>
    <w:rsid w:val="00326F90"/>
    <w:pPr>
      <w:numPr>
        <w:numId w:val="28"/>
      </w:numPr>
      <w:contextualSpacing/>
    </w:pPr>
  </w:style>
  <w:style w:type="paragraph" w:styleId="Levi3ListBullet2">
    <w:name w:val="Levi document 3 ListBullet2"/>
    <w:basedOn w:val="Levi3Normal"/>
    <w:uiPriority w:val="99"/>
    <w:unhideWhenUsed/>
    <w:rsid w:val="00326F90"/>
    <w:pPr>
      <w:numPr>
        <w:numId w:val="29"/>
      </w:numPr>
      <w:contextualSpacing/>
    </w:pPr>
  </w:style>
  <w:style w:type="paragraph" w:styleId="Levi3ListBullet3">
    <w:name w:val="Levi document 3 ListBullet3"/>
    <w:basedOn w:val="Levi3Normal"/>
    <w:uiPriority w:val="99"/>
    <w:unhideWhenUsed/>
    <w:rsid w:val="00326F90"/>
    <w:pPr>
      <w:numPr>
        <w:numId w:val="30"/>
      </w:numPr>
      <w:contextualSpacing/>
    </w:pPr>
  </w:style>
  <w:style w:type="paragraph" w:styleId="Levi3ListNumber">
    <w:name w:val="Levi document 3 ListNumber"/>
    <w:basedOn w:val="Levi3Normal"/>
    <w:uiPriority w:val="99"/>
    <w:unhideWhenUsed/>
    <w:rsid w:val="00326F90"/>
    <w:pPr>
      <w:numPr>
        <w:numId w:val="32"/>
      </w:numPr>
      <w:contextualSpacing/>
    </w:pPr>
  </w:style>
  <w:style w:type="paragraph" w:styleId="Levi3ListNumber2">
    <w:name w:val="Levi document 3 ListNumber2"/>
    <w:basedOn w:val="Levi3Normal"/>
    <w:uiPriority w:val="99"/>
    <w:unhideWhenUsed/>
    <w:rsid w:val="0029639D"/>
    <w:pPr>
      <w:numPr>
        <w:numId w:val="33"/>
      </w:numPr>
      <w:contextualSpacing/>
    </w:pPr>
  </w:style>
  <w:style w:type="paragraph" w:styleId="Levi3ListNumber3">
    <w:name w:val="Levi document 3 ListNumber3"/>
    <w:basedOn w:val="Levi3Normal"/>
    <w:uiPriority w:val="99"/>
    <w:unhideWhenUsed/>
    <w:rsid w:val="0029639D"/>
    <w:pPr>
      <w:numPr>
        <w:numId w:val="34"/>
      </w:numPr>
      <w:contextualSpacing/>
    </w:pPr>
  </w:style>
  <w:style w:type="paragraph" w:styleId="Levi3ListContinue">
    <w:name w:val="Levi document 3 ListContinue"/>
    <w:basedOn w:val="Levi3Normal"/>
    <w:uiPriority w:val="99"/>
    <w:unhideWhenUsed/>
    <w:rsid w:val="0029639D"/>
    <w:pPr>
      <w:spacing w:after="120"/>
      <w:ind w:left="360"/>
      <w:contextualSpacing/>
    </w:pPr>
  </w:style>
  <w:style w:type="paragraph" w:styleId="Levi3ListContinue2">
    <w:name w:val="Levi document 3 ListContinue2"/>
    <w:basedOn w:val="Levi3Normal"/>
    <w:uiPriority w:val="99"/>
    <w:unhideWhenUsed/>
    <w:rsid w:val="0029639D"/>
    <w:pPr>
      <w:spacing w:after="120"/>
      <w:ind w:left="720"/>
      <w:contextualSpacing/>
    </w:pPr>
  </w:style>
  <w:style w:type="paragraph" w:styleId="Levi3ListContinue3">
    <w:name w:val="Levi document 3 ListContinue3"/>
    <w:basedOn w:val="Levi3Normal"/>
    <w:uiPriority w:val="99"/>
    <w:unhideWhenUsed/>
    <w:rsid w:val="0029639D"/>
    <w:pPr>
      <w:spacing w:after="120"/>
      <w:ind w:left="1080"/>
      <w:contextualSpacing/>
    </w:pPr>
  </w:style>
  <w:style w:type="paragraph" w:styleId="Levi3MacroText">
    <w:name w:val="Levi document 3 MacroText"/>
    <w:link w:val="Levi3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Levi3MacroTextChar">
    <w:name w:val="Levi document 3 MacroTextChar"/>
    <w:basedOn w:val="Levi3DefaultParagraphFont"/>
    <w:link w:val="Levi3MacroText"/>
    <w:uiPriority w:val="99"/>
    <w:rsid w:val="0029639D"/>
    <w:rPr>
      <w:rFonts w:ascii="Courier" w:hAnsi="Courier"/>
      <w:sz w:val="20"/>
      <w:szCs w:val="20"/>
    </w:rPr>
  </w:style>
  <w:style w:type="paragraph" w:styleId="Levi3Quote">
    <w:name w:val="Levi document 3 Quote"/>
    <w:basedOn w:val="Levi3Normal"/>
    <w:next w:val="Levi3Normal"/>
    <w:link w:val="Levi3QuoteChar"/>
    <w:uiPriority w:val="29"/>
    <w:qFormat/>
    <w:rsid w:val="00FC693F"/>
    <w:rPr>
      <w:i/>
      <w:iCs/>
      <w:color w:val="000000" w:themeColor="text1"/>
    </w:rPr>
  </w:style>
  <w:style w:type="character" w:customStyle="1" w:styleId="Levi3QuoteChar">
    <w:name w:val="Levi document 3 QuoteChar"/>
    <w:basedOn w:val="Levi3DefaultParagraphFont"/>
    <w:link w:val="Levi3Quote"/>
    <w:uiPriority w:val="29"/>
    <w:rsid w:val="00FC693F"/>
    <w:rPr>
      <w:i/>
      <w:iCs/>
      <w:color w:val="000000" w:themeColor="text1"/>
    </w:rPr>
  </w:style>
  <w:style w:type="character" w:customStyle="1" w:styleId="Levi3Heading4Char">
    <w:name w:val="Levi document 3 Heading4Char"/>
    <w:basedOn w:val="Levi3DefaultParagraphFont"/>
    <w:link w:val="Levi3Heading4"/>
    <w:uiPriority w:val="9"/>
    <w:semiHidden/>
    <w:rsid w:val="00FC693F"/>
    <w:rPr>
      <w:rFonts w:asciiTheme="majorHAnsi" w:eastAsiaTheme="majorEastAsia" w:hAnsiTheme="majorHAnsi" w:cstheme="majorBidi"/>
      <w:b/>
      <w:bCs/>
      <w:i/>
      <w:iCs/>
      <w:color w:val="4F81BD" w:themeColor="accent1"/>
    </w:rPr>
  </w:style>
  <w:style w:type="character" w:customStyle="1" w:styleId="Levi3Heading5Char">
    <w:name w:val="Levi document 3 Heading5Char"/>
    <w:basedOn w:val="Levi3DefaultParagraphFont"/>
    <w:link w:val="Levi3Heading5"/>
    <w:uiPriority w:val="9"/>
    <w:semiHidden/>
    <w:rsid w:val="00FC693F"/>
    <w:rPr>
      <w:rFonts w:asciiTheme="majorHAnsi" w:eastAsiaTheme="majorEastAsia" w:hAnsiTheme="majorHAnsi" w:cstheme="majorBidi"/>
      <w:color w:val="243F60" w:themeColor="accent1" w:themeShade="7F"/>
    </w:rPr>
  </w:style>
  <w:style w:type="character" w:customStyle="1" w:styleId="Levi3Heading6Char">
    <w:name w:val="Levi document 3 Heading6Char"/>
    <w:basedOn w:val="Levi3DefaultParagraphFont"/>
    <w:link w:val="Levi3Heading6"/>
    <w:uiPriority w:val="9"/>
    <w:semiHidden/>
    <w:rsid w:val="00FC693F"/>
    <w:rPr>
      <w:rFonts w:asciiTheme="majorHAnsi" w:eastAsiaTheme="majorEastAsia" w:hAnsiTheme="majorHAnsi" w:cstheme="majorBidi"/>
      <w:i/>
      <w:iCs/>
      <w:color w:val="243F60" w:themeColor="accent1" w:themeShade="7F"/>
    </w:rPr>
  </w:style>
  <w:style w:type="character" w:customStyle="1" w:styleId="Levi3Heading7Char">
    <w:name w:val="Levi document 3 Heading7Char"/>
    <w:basedOn w:val="Levi3DefaultParagraphFont"/>
    <w:link w:val="Levi3Heading7"/>
    <w:uiPriority w:val="9"/>
    <w:semiHidden/>
    <w:rsid w:val="00FC693F"/>
    <w:rPr>
      <w:rFonts w:asciiTheme="majorHAnsi" w:eastAsiaTheme="majorEastAsia" w:hAnsiTheme="majorHAnsi" w:cstheme="majorBidi"/>
      <w:i/>
      <w:iCs/>
      <w:color w:val="404040" w:themeColor="text1" w:themeTint="BF"/>
    </w:rPr>
  </w:style>
  <w:style w:type="character" w:customStyle="1" w:styleId="Levi3Heading8Char">
    <w:name w:val="Levi document 3 Heading8Char"/>
    <w:basedOn w:val="Levi3DefaultParagraphFont"/>
    <w:link w:val="Levi3Heading8"/>
    <w:uiPriority w:val="9"/>
    <w:semiHidden/>
    <w:rsid w:val="00FC693F"/>
    <w:rPr>
      <w:rFonts w:asciiTheme="majorHAnsi" w:eastAsiaTheme="majorEastAsia" w:hAnsiTheme="majorHAnsi" w:cstheme="majorBidi"/>
      <w:color w:val="4F81BD" w:themeColor="accent1"/>
      <w:sz w:val="20"/>
      <w:szCs w:val="20"/>
    </w:rPr>
  </w:style>
  <w:style w:type="character" w:customStyle="1" w:styleId="Levi3Heading9Char">
    <w:name w:val="Levi document 3 Heading9Char"/>
    <w:basedOn w:val="Levi3DefaultParagraphFont"/>
    <w:link w:val="Levi3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Levi3Caption">
    <w:name w:val="Levi document 3 Caption"/>
    <w:basedOn w:val="Levi3Normal"/>
    <w:next w:val="Levi3Normal"/>
    <w:uiPriority w:val="35"/>
    <w:semiHidden/>
    <w:unhideWhenUsed/>
    <w:qFormat/>
    <w:rsid w:val="00FC693F"/>
    <w:pPr>
      <w:spacing w:line="240" w:lineRule="auto"/>
    </w:pPr>
    <w:rPr>
      <w:b/>
      <w:bCs/>
      <w:color w:val="4F81BD" w:themeColor="accent1"/>
      <w:sz w:val="18"/>
      <w:szCs w:val="18"/>
    </w:rPr>
  </w:style>
  <w:style w:type="character" w:styleId="Levi3Strong">
    <w:name w:val="Levi document 3 Strong"/>
    <w:basedOn w:val="Levi3DefaultParagraphFont"/>
    <w:uiPriority w:val="22"/>
    <w:qFormat/>
    <w:rsid w:val="00FC693F"/>
    <w:rPr>
      <w:b/>
      <w:bCs/>
    </w:rPr>
  </w:style>
  <w:style w:type="character" w:styleId="Levi3Emphasis">
    <w:name w:val="Levi document 3 Emphasis"/>
    <w:basedOn w:val="Levi3DefaultParagraphFont"/>
    <w:uiPriority w:val="20"/>
    <w:qFormat/>
    <w:rsid w:val="00FC693F"/>
    <w:rPr>
      <w:i/>
      <w:iCs/>
    </w:rPr>
  </w:style>
  <w:style w:type="paragraph" w:styleId="Levi3IntenseQuote">
    <w:name w:val="Levi document 3 IntenseQuote"/>
    <w:basedOn w:val="Levi3Normal"/>
    <w:next w:val="Levi3Normal"/>
    <w:link w:val="Levi3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Levi3IntenseQuoteChar">
    <w:name w:val="Levi document 3 IntenseQuoteChar"/>
    <w:basedOn w:val="Levi3DefaultParagraphFont"/>
    <w:link w:val="Levi3IntenseQuote"/>
    <w:uiPriority w:val="30"/>
    <w:rsid w:val="00FC693F"/>
    <w:rPr>
      <w:b/>
      <w:bCs/>
      <w:i/>
      <w:iCs/>
      <w:color w:val="4F81BD" w:themeColor="accent1"/>
    </w:rPr>
  </w:style>
  <w:style w:type="character" w:styleId="Levi3SubtleEmphasis">
    <w:name w:val="Levi document 3 SubtleEmphasis"/>
    <w:basedOn w:val="Levi3DefaultParagraphFont"/>
    <w:uiPriority w:val="19"/>
    <w:qFormat/>
    <w:rsid w:val="00FC693F"/>
    <w:rPr>
      <w:i/>
      <w:iCs/>
      <w:color w:val="808080" w:themeColor="text1" w:themeTint="7F"/>
    </w:rPr>
  </w:style>
  <w:style w:type="character" w:styleId="Levi3IntenseEmphasis">
    <w:name w:val="Levi document 3 IntenseEmphasis"/>
    <w:basedOn w:val="Levi3DefaultParagraphFont"/>
    <w:uiPriority w:val="21"/>
    <w:qFormat/>
    <w:rsid w:val="00FC693F"/>
    <w:rPr>
      <w:b/>
      <w:bCs/>
      <w:i/>
      <w:iCs/>
      <w:color w:val="4F81BD" w:themeColor="accent1"/>
    </w:rPr>
  </w:style>
  <w:style w:type="character" w:styleId="Levi3SubtleReference">
    <w:name w:val="Levi document 3 SubtleReference"/>
    <w:basedOn w:val="Levi3DefaultParagraphFont"/>
    <w:uiPriority w:val="31"/>
    <w:qFormat/>
    <w:rsid w:val="00FC693F"/>
    <w:rPr>
      <w:smallCaps/>
      <w:color w:val="C0504D" w:themeColor="accent2"/>
      <w:u w:val="single"/>
    </w:rPr>
  </w:style>
  <w:style w:type="character" w:styleId="Levi3IntenseReference">
    <w:name w:val="Levi document 3 IntenseReference"/>
    <w:basedOn w:val="Levi3DefaultParagraphFont"/>
    <w:uiPriority w:val="32"/>
    <w:qFormat/>
    <w:rsid w:val="00FC693F"/>
    <w:rPr>
      <w:b/>
      <w:bCs/>
      <w:smallCaps/>
      <w:color w:val="C0504D" w:themeColor="accent2"/>
      <w:spacing w:val="5"/>
      <w:u w:val="single"/>
    </w:rPr>
  </w:style>
  <w:style w:type="character" w:styleId="Levi3BookTitle">
    <w:name w:val="Levi document 3 BookTitle"/>
    <w:basedOn w:val="Levi3DefaultParagraphFont"/>
    <w:uiPriority w:val="33"/>
    <w:qFormat/>
    <w:rsid w:val="00FC693F"/>
    <w:rPr>
      <w:b/>
      <w:bCs/>
      <w:smallCaps/>
      <w:spacing w:val="5"/>
    </w:rPr>
  </w:style>
  <w:style w:type="paragraph" w:styleId="Levi3TOCHeading">
    <w:name w:val="Levi document 3 TOCHeading"/>
    <w:basedOn w:val="Levi3Heading1"/>
    <w:next w:val="Levi3Normal"/>
    <w:uiPriority w:val="39"/>
    <w:semiHidden/>
    <w:unhideWhenUsed/>
    <w:qFormat/>
    <w:rsid w:val="00FC693F"/>
    <w:pPr>
      <w:outlineLvl w:val="9"/>
    </w:pPr>
  </w:style>
  <w:style w:type="table" w:styleId="Levi3TableGrid">
    <w:name w:val="Levi document 3 TableGrid"/>
    <w:basedOn w:val="Levi3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evi3LightShading">
    <w:name w:val="Levi document 3 LightShading"/>
    <w:basedOn w:val="Levi3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evi3LightShading-Accent1">
    <w:name w:val="Levi document 3 LightShading-Accent1"/>
    <w:basedOn w:val="Levi3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evi3LightShading-Accent2">
    <w:name w:val="Levi document 3 LightShading-Accent2"/>
    <w:basedOn w:val="Levi3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evi3LightShading-Accent3">
    <w:name w:val="Levi document 3 LightShading-Accent3"/>
    <w:basedOn w:val="Levi3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evi3LightShading-Accent4">
    <w:name w:val="Levi document 3 LightShading-Accent4"/>
    <w:basedOn w:val="Levi3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evi3LightShading-Accent5">
    <w:name w:val="Levi document 3 LightShading-Accent5"/>
    <w:basedOn w:val="Levi3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evi3LightShading-Accent6">
    <w:name w:val="Levi document 3 LightShading-Accent6"/>
    <w:basedOn w:val="Levi3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evi3LightList">
    <w:name w:val="Levi document 3 LightList"/>
    <w:basedOn w:val="Levi3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evi3LightList-Accent1">
    <w:name w:val="Levi document 3 LightList-Accent1"/>
    <w:basedOn w:val="Levi3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evi3LightList-Accent2">
    <w:name w:val="Levi document 3 LightList-Accent2"/>
    <w:basedOn w:val="Levi3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evi3LightList-Accent3">
    <w:name w:val="Levi document 3 LightList-Accent3"/>
    <w:basedOn w:val="Levi3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evi3LightList-Accent4">
    <w:name w:val="Levi document 3 LightList-Accent4"/>
    <w:basedOn w:val="Levi3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evi3LightList-Accent5">
    <w:name w:val="Levi document 3 LightList-Accent5"/>
    <w:basedOn w:val="Levi3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evi3LightList-Accent6">
    <w:name w:val="Levi document 3 LightList-Accent6"/>
    <w:basedOn w:val="Levi3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evi3LightGrid">
    <w:name w:val="Levi document 3 LightGrid"/>
    <w:basedOn w:val="Levi3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evi3LightGrid-Accent1">
    <w:name w:val="Levi document 3 LightGrid-Accent1"/>
    <w:basedOn w:val="Levi3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evi3LightGrid-Accent2">
    <w:name w:val="Levi document 3 LightGrid-Accent2"/>
    <w:basedOn w:val="Levi3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evi3LightGrid-Accent3">
    <w:name w:val="Levi document 3 LightGrid-Accent3"/>
    <w:basedOn w:val="Levi3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evi3LightGrid-Accent4">
    <w:name w:val="Levi document 3 LightGrid-Accent4"/>
    <w:basedOn w:val="Levi3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evi3LightGrid-Accent5">
    <w:name w:val="Levi document 3 LightGrid-Accent5"/>
    <w:basedOn w:val="Levi3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evi3LightGrid-Accent6">
    <w:name w:val="Levi document 3 LightGrid-Accent6"/>
    <w:basedOn w:val="Levi3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evi3MediumShading1">
    <w:name w:val="Levi document 3 MediumShading1"/>
    <w:basedOn w:val="Levi3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evi3MediumShading1-Accent1">
    <w:name w:val="Levi document 3 MediumShading1-Accent1"/>
    <w:basedOn w:val="Levi3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evi3MediumShading1-Accent2">
    <w:name w:val="Levi document 3 MediumShading1-Accent2"/>
    <w:basedOn w:val="Levi3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evi3MediumShading1-Accent3">
    <w:name w:val="Levi document 3 MediumShading1-Accent3"/>
    <w:basedOn w:val="Levi3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evi3MediumShading1-Accent4">
    <w:name w:val="Levi document 3 MediumShading1-Accent4"/>
    <w:basedOn w:val="Levi3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Levi3MediumShading1-Accent5">
    <w:name w:val="Levi document 3 MediumShading1-Accent5"/>
    <w:basedOn w:val="Levi3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Levi3MediumShading1-Accent6">
    <w:name w:val="Levi document 3 MediumShading1-Accent6"/>
    <w:basedOn w:val="Levi3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Levi3MediumShading2">
    <w:name w:val="Levi document 3 MediumShading2"/>
    <w:basedOn w:val="Levi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3MediumShading2-Accent1">
    <w:name w:val="Levi document 3 MediumShading2-Accent1"/>
    <w:basedOn w:val="Levi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3MediumShading2-Accent2">
    <w:name w:val="Levi document 3 MediumShading2-Accent2"/>
    <w:basedOn w:val="Levi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3MediumShading2-Accent3">
    <w:name w:val="Levi document 3 MediumShading2-Accent3"/>
    <w:basedOn w:val="Levi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3MediumShading2-Accent4">
    <w:name w:val="Levi document 3 MediumShading2-Accent4"/>
    <w:basedOn w:val="Levi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3MediumShading2-Accent5">
    <w:name w:val="Levi document 3 MediumShading2-Accent5"/>
    <w:basedOn w:val="Levi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3MediumShading2-Accent6">
    <w:name w:val="Levi document 3 MediumShading2-Accent6"/>
    <w:basedOn w:val="Levi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3MediumList1">
    <w:name w:val="Levi document 3 MediumList1"/>
    <w:basedOn w:val="Levi3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evi3MediumList1-Accent1">
    <w:name w:val="Levi document 3 MediumList1-Accent1"/>
    <w:basedOn w:val="Levi3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evi3MediumList1-Accent2">
    <w:name w:val="Levi document 3 MediumList1-Accent2"/>
    <w:basedOn w:val="Levi3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evi3MediumList1-Accent3">
    <w:name w:val="Levi document 3 MediumList1-Accent3"/>
    <w:basedOn w:val="Levi3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evi3MediumList1-Accent4">
    <w:name w:val="Levi document 3 MediumList1-Accent4"/>
    <w:basedOn w:val="Levi3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evi3MediumList1-Accent5">
    <w:name w:val="Levi document 3 MediumList1-Accent5"/>
    <w:basedOn w:val="Levi3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evi3MediumList1-Accent6">
    <w:name w:val="Levi document 3 MediumList1-Accent6"/>
    <w:basedOn w:val="Levi3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evi3MediumList2">
    <w:name w:val="Levi document 3 MediumList2"/>
    <w:basedOn w:val="Levi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evi3MediumList2-Accent1">
    <w:name w:val="Levi document 3 MediumList2-Accent1"/>
    <w:basedOn w:val="Levi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evi3MediumList2-Accent2">
    <w:name w:val="Levi document 3 MediumList2-Accent2"/>
    <w:basedOn w:val="Levi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evi3MediumList2-Accent3">
    <w:name w:val="Levi document 3 MediumList2-Accent3"/>
    <w:basedOn w:val="Levi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evi3MediumList2-Accent4">
    <w:name w:val="Levi document 3 MediumList2-Accent4"/>
    <w:basedOn w:val="Levi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evi3MediumList2-Accent5">
    <w:name w:val="Levi document 3 MediumList2-Accent5"/>
    <w:basedOn w:val="Levi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evi3MediumList2-Accent6">
    <w:name w:val="Levi document 3 MediumList2-Accent6"/>
    <w:basedOn w:val="Levi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Levi3MediumGrid1">
    <w:name w:val="Levi document 3 MediumGrid1"/>
    <w:basedOn w:val="Levi3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evi3MediumGrid1-Accent1">
    <w:name w:val="Levi document 3 MediumGrid1-Accent1"/>
    <w:basedOn w:val="Levi3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evi3MediumGrid1-Accent2">
    <w:name w:val="Levi document 3 MediumGrid1-Accent2"/>
    <w:basedOn w:val="Levi3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evi3MediumGrid1-Accent3">
    <w:name w:val="Levi document 3 MediumGrid1-Accent3"/>
    <w:basedOn w:val="Levi3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evi3MediumGrid1-Accent4">
    <w:name w:val="Levi document 3 MediumGrid1-Accent4"/>
    <w:basedOn w:val="Levi3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evi3MediumGrid1-Accent5">
    <w:name w:val="Levi document 3 MediumGrid1-Accent5"/>
    <w:basedOn w:val="Levi3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evi3MediumGrid1-Accent6">
    <w:name w:val="Levi document 3 MediumGrid1-Accent6"/>
    <w:basedOn w:val="Levi3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Levi3MediumGrid2">
    <w:name w:val="Levi document 3 MediumGrid2"/>
    <w:basedOn w:val="Levi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evi3MediumGrid2-Accent1">
    <w:name w:val="Levi document 3 MediumGrid2-Accent1"/>
    <w:basedOn w:val="Levi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Levi3MediumGrid2-Accent2">
    <w:name w:val="Levi document 3 MediumGrid2-Accent2"/>
    <w:basedOn w:val="Levi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Levi3MediumGrid2-Accent3">
    <w:name w:val="Levi document 3 MediumGrid2-Accent3"/>
    <w:basedOn w:val="Levi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Levi3MediumGrid2-Accent4">
    <w:name w:val="Levi document 3 MediumGrid2-Accent4"/>
    <w:basedOn w:val="Levi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Levi3MediumGrid2-Accent5">
    <w:name w:val="Levi document 3 MediumGrid2-Accent5"/>
    <w:basedOn w:val="Levi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Levi3MediumGrid2-Accent6">
    <w:name w:val="Levi document 3 MediumGrid2-Accent6"/>
    <w:basedOn w:val="Levi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Levi3MediumGrid3">
    <w:name w:val="Levi document 3 MediumGrid3"/>
    <w:basedOn w:val="Levi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Levi3MediumGrid3-Accent1">
    <w:name w:val="Levi document 3 MediumGrid3-Accent1"/>
    <w:basedOn w:val="Levi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evi3MediumGrid3-Accent2">
    <w:name w:val="Levi document 3 MediumGrid3-Accent2"/>
    <w:basedOn w:val="Levi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Levi3MediumGrid3-Accent3">
    <w:name w:val="Levi document 3 MediumGrid3-Accent3"/>
    <w:basedOn w:val="Levi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Levi3MediumGrid3-Accent4">
    <w:name w:val="Levi document 3 MediumGrid3-Accent4"/>
    <w:basedOn w:val="Levi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evi3MediumGrid3-Accent5">
    <w:name w:val="Levi document 3 MediumGrid3-Accent5"/>
    <w:basedOn w:val="Levi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evi3MediumGrid3-Accent6">
    <w:name w:val="Levi document 3 MediumGrid3-Accent6"/>
    <w:basedOn w:val="Levi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evi3DarkList">
    <w:name w:val="Levi document 3 DarkList"/>
    <w:basedOn w:val="Levi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evi3DarkList-Accent1">
    <w:name w:val="Levi document 3 DarkList-Accent1"/>
    <w:basedOn w:val="Levi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evi3DarkList-Accent2">
    <w:name w:val="Levi document 3 DarkList-Accent2"/>
    <w:basedOn w:val="Levi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evi3DarkList-Accent3">
    <w:name w:val="Levi document 3 DarkList-Accent3"/>
    <w:basedOn w:val="Levi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evi3DarkList-Accent4">
    <w:name w:val="Levi document 3 DarkList-Accent4"/>
    <w:basedOn w:val="Levi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evi3DarkList-Accent5">
    <w:name w:val="Levi document 3 DarkList-Accent5"/>
    <w:basedOn w:val="Levi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evi3DarkList-Accent6">
    <w:name w:val="Levi document 3 DarkList-Accent6"/>
    <w:basedOn w:val="Levi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Levi3ColorfulShading">
    <w:name w:val="Levi document 3 ColorfulShading"/>
    <w:basedOn w:val="Levi3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Levi3ColorfulShading-Accent1">
    <w:name w:val="Levi document 3 ColorfulShading-Accent1"/>
    <w:basedOn w:val="Levi3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Levi3ColorfulShading-Accent2">
    <w:name w:val="Levi document 3 ColorfulShading-Accent2"/>
    <w:basedOn w:val="Levi3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Levi3ColorfulShading-Accent3">
    <w:name w:val="Levi document 3 ColorfulShading-Accent3"/>
    <w:basedOn w:val="Levi3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Levi3ColorfulShading-Accent4">
    <w:name w:val="Levi document 3 ColorfulShading-Accent4"/>
    <w:basedOn w:val="Levi3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Levi3ColorfulShading-Accent5">
    <w:name w:val="Levi document 3 ColorfulShading-Accent5"/>
    <w:basedOn w:val="Levi3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Levi3ColorfulShading-Accent6">
    <w:name w:val="Levi document 3 ColorfulShading-Accent6"/>
    <w:basedOn w:val="Levi3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evi3ColorfulList">
    <w:name w:val="Levi document 3 ColorfulList"/>
    <w:basedOn w:val="Levi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evi3ColorfulList-Accent1">
    <w:name w:val="Levi document 3 ColorfulList-Accent1"/>
    <w:basedOn w:val="Levi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evi3ColorfulList-Accent2">
    <w:name w:val="Levi document 3 ColorfulList-Accent2"/>
    <w:basedOn w:val="Levi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evi3ColorfulList-Accent3">
    <w:name w:val="Levi document 3 ColorfulList-Accent3"/>
    <w:basedOn w:val="Levi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evi3ColorfulList-Accent4">
    <w:name w:val="Levi document 3 ColorfulList-Accent4"/>
    <w:basedOn w:val="Levi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evi3ColorfulList-Accent5">
    <w:name w:val="Levi document 3 ColorfulList-Accent5"/>
    <w:basedOn w:val="Levi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evi3ColorfulList-Accent6">
    <w:name w:val="Levi document 3 ColorfulList-Accent6"/>
    <w:basedOn w:val="Levi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Levi3ColorfulGrid">
    <w:name w:val="Levi document 3 ColorfulGrid"/>
    <w:basedOn w:val="Levi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evi3ColorfulGrid-Accent1">
    <w:name w:val="Levi document 3 ColorfulGrid-Accent1"/>
    <w:basedOn w:val="Levi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evi3ColorfulGrid-Accent2">
    <w:name w:val="Levi document 3 ColorfulGrid-Accent2"/>
    <w:basedOn w:val="Levi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evi3ColorfulGrid-Accent3">
    <w:name w:val="Levi document 3 ColorfulGrid-Accent3"/>
    <w:basedOn w:val="Levi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evi3ColorfulGrid-Accent4">
    <w:name w:val="Levi document 3 ColorfulGrid-Accent4"/>
    <w:basedOn w:val="Levi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evi3ColorfulGrid-Accent5">
    <w:name w:val="Levi document 3 ColorfulGrid-Accent5"/>
    <w:basedOn w:val="Levi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evi3ColorfulGrid-Accent6">
    <w:name w:val="Levi document 3 ColorfulGrid-Accent6"/>
    <w:basedOn w:val="Levi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vi3BoxText">
    <w:name w:val="Levi document 3 BoxText"/>
    <w:pPr>
      <w:spacing w:after="80" w:line="252" w:lineRule="auto"/>
    </w:pPr>
    <w:rPr>
      <w:rFonts w:ascii="Arial" w:hAnsi="Arial" w:eastAsia="Arial"/>
      <w:sz w:val="20"/>
    </w:rPr>
  </w:style>
  <w:style w:type="paragraph" w:customStyle="1" w:styleId="Levi3Scripture">
    <w:name w:val="Levi document 3 Scripture"/>
    <w:pPr>
      <w:spacing w:after="60" w:line="252" w:lineRule="auto"/>
      <w:ind w:left="360" w:right="216"/>
    </w:pPr>
    <w:rPr>
      <w:rFonts w:ascii="Arial" w:hAnsi="Arial" w:eastAsia="Arial"/>
      <w:i/>
      <w:sz w:val="21"/>
    </w:rPr>
  </w:style>
  <w:style w:type="paragraph" w:styleId="Levi4Normal">
    <w:name w:val="Levi document 4 Normal"/>
    <w:qFormat/>
    <w:rsid w:val="00FC693F"/>
    <w:rPr>
      <w:rFonts w:ascii="Arial" w:hAnsi="Arial" w:eastAsia="Arial"/>
      <w:sz w:val="22"/>
    </w:rPr>
  </w:style>
  <w:style w:type="paragraph" w:styleId="Levi4Header">
    <w:name w:val="Levi document 4 Header"/>
    <w:basedOn w:val="Levi4Normal"/>
    <w:link w:val="Levi4HeaderChar"/>
    <w:uiPriority w:val="99"/>
    <w:unhideWhenUsed/>
    <w:rsid w:val="00E618BF"/>
    <w:pPr>
      <w:tabs>
        <w:tab w:val="center" w:pos="4680"/>
        <w:tab w:val="right" w:pos="9360"/>
      </w:tabs>
      <w:spacing w:after="0" w:line="240" w:lineRule="auto"/>
    </w:pPr>
  </w:style>
  <w:style w:type="character" w:customStyle="1" w:styleId="Levi4HeaderChar">
    <w:name w:val="Levi document 4 HeaderChar"/>
    <w:basedOn w:val="Levi4DefaultParagraphFont"/>
    <w:link w:val="Levi4Header"/>
    <w:uiPriority w:val="99"/>
    <w:rsid w:val="00E618BF"/>
  </w:style>
  <w:style w:type="paragraph" w:styleId="Levi4Footer">
    <w:name w:val="Levi document 4 Footer"/>
    <w:basedOn w:val="Levi4Normal"/>
    <w:link w:val="Levi4FooterChar"/>
    <w:uiPriority w:val="99"/>
    <w:unhideWhenUsed/>
    <w:rsid w:val="00E618BF"/>
    <w:pPr>
      <w:tabs>
        <w:tab w:val="center" w:pos="4680"/>
        <w:tab w:val="right" w:pos="9360"/>
      </w:tabs>
      <w:spacing w:after="0" w:line="240" w:lineRule="auto"/>
    </w:pPr>
  </w:style>
  <w:style w:type="character" w:customStyle="1" w:styleId="Levi4FooterChar">
    <w:name w:val="Levi document 4 FooterChar"/>
    <w:basedOn w:val="Levi4DefaultParagraphFont"/>
    <w:link w:val="Levi4Footer"/>
    <w:uiPriority w:val="99"/>
    <w:rsid w:val="00E618BF"/>
  </w:style>
  <w:style w:type="paragraph" w:styleId="Levi4Heading1">
    <w:name w:val="Levi document 4 Heading1"/>
    <w:basedOn w:val="Levi4Normal"/>
    <w:next w:val="Levi4Normal"/>
    <w:link w:val="Levi4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1F4E79"/>
      <w:sz w:val="32"/>
      <w:szCs w:val="28"/>
    </w:rPr>
  </w:style>
  <w:style w:type="paragraph" w:styleId="Levi4Heading2">
    <w:name w:val="Levi document 4 Heading2"/>
    <w:basedOn w:val="Levi4Normal"/>
    <w:next w:val="Levi4Normal"/>
    <w:link w:val="Levi4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5C3A21"/>
      <w:sz w:val="28"/>
      <w:szCs w:val="26"/>
    </w:rPr>
  </w:style>
  <w:style w:type="paragraph" w:styleId="Levi4Heading3">
    <w:name w:val="Levi document 4 Heading3"/>
    <w:basedOn w:val="Levi4Normal"/>
    <w:next w:val="Levi4Normal"/>
    <w:link w:val="Levi4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333333"/>
      <w:sz w:val="24"/>
    </w:rPr>
  </w:style>
  <w:style w:type="paragraph" w:styleId="Levi4Heading4">
    <w:name w:val="Levi document 4 Heading4"/>
    <w:basedOn w:val="Levi4Normal"/>
    <w:next w:val="Levi4Normal"/>
    <w:link w:val="Levi4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Levi4Heading5">
    <w:name w:val="Levi document 4 Heading5"/>
    <w:basedOn w:val="Levi4Normal"/>
    <w:next w:val="Levi4Normal"/>
    <w:link w:val="Levi4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Levi4Heading6">
    <w:name w:val="Levi document 4 Heading6"/>
    <w:basedOn w:val="Levi4Normal"/>
    <w:next w:val="Levi4Normal"/>
    <w:link w:val="Levi4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Levi4Heading7">
    <w:name w:val="Levi document 4 Heading7"/>
    <w:basedOn w:val="Levi4Normal"/>
    <w:next w:val="Levi4Normal"/>
    <w:link w:val="Levi4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Levi4Heading8">
    <w:name w:val="Levi document 4 Heading8"/>
    <w:basedOn w:val="Levi4Normal"/>
    <w:next w:val="Levi4Normal"/>
    <w:link w:val="Levi4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Levi4Heading9">
    <w:name w:val="Levi document 4 Heading9"/>
    <w:basedOn w:val="Levi4Normal"/>
    <w:next w:val="Levi4Normal"/>
    <w:link w:val="Levi4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Levi4DefaultParagraphFont">
    <w:name w:val="Levi document 4 DefaultParagraphFont"/>
    <w:uiPriority w:val="1"/>
    <w:semiHidden/>
    <w:unhideWhenUsed/>
  </w:style>
  <w:style w:type="table" w:styleId="Levi4TableNormal">
    <w:name w:val="Levi document 4 TableNormal"/>
    <w:uiPriority w:val="99"/>
    <w:semiHidden/>
    <w:unhideWhenUsed/>
    <w:tblPr>
      <w:tblInd w:w="0" w:type="dxa"/>
      <w:tblCellMar>
        <w:top w:w="0" w:type="dxa"/>
        <w:left w:w="108" w:type="dxa"/>
        <w:bottom w:w="0" w:type="dxa"/>
        <w:right w:w="108" w:type="dxa"/>
      </w:tblCellMar>
    </w:tblPr>
  </w:style>
  <w:style w:type="numbering" w:styleId="Levi4NoList">
    <w:name w:val="Levi document 4 NoList"/>
    <w:uiPriority w:val="99"/>
    <w:semiHidden/>
    <w:unhideWhenUsed/>
  </w:style>
  <w:style w:type="paragraph" w:styleId="Levi4NoSpacing">
    <w:name w:val="Levi document 4 NoSpacing"/>
    <w:uiPriority w:val="1"/>
    <w:qFormat/>
    <w:rsid w:val="00FC693F"/>
    <w:pPr>
      <w:spacing w:after="0" w:line="240" w:lineRule="auto"/>
    </w:pPr>
  </w:style>
  <w:style w:type="character" w:customStyle="1" w:styleId="Levi4Heading1Char">
    <w:name w:val="Levi document 4 Heading1Char"/>
    <w:basedOn w:val="Levi4DefaultParagraphFont"/>
    <w:link w:val="Levi4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Levi4Heading2Char">
    <w:name w:val="Levi document 4 Heading2Char"/>
    <w:basedOn w:val="Levi4DefaultParagraphFont"/>
    <w:link w:val="Levi4Heading2"/>
    <w:uiPriority w:val="9"/>
    <w:rsid w:val="00FC693F"/>
    <w:rPr>
      <w:rFonts w:asciiTheme="majorHAnsi" w:eastAsiaTheme="majorEastAsia" w:hAnsiTheme="majorHAnsi" w:cstheme="majorBidi"/>
      <w:b/>
      <w:bCs/>
      <w:color w:val="4F81BD" w:themeColor="accent1"/>
      <w:sz w:val="26"/>
      <w:szCs w:val="26"/>
    </w:rPr>
  </w:style>
  <w:style w:type="character" w:customStyle="1" w:styleId="Levi4Heading3Char">
    <w:name w:val="Levi document 4 Heading3Char"/>
    <w:basedOn w:val="Levi4DefaultParagraphFont"/>
    <w:link w:val="Levi4Heading3"/>
    <w:uiPriority w:val="9"/>
    <w:rsid w:val="00FC693F"/>
    <w:rPr>
      <w:rFonts w:asciiTheme="majorHAnsi" w:eastAsiaTheme="majorEastAsia" w:hAnsiTheme="majorHAnsi" w:cstheme="majorBidi"/>
      <w:b/>
      <w:bCs/>
      <w:color w:val="4F81BD" w:themeColor="accent1"/>
    </w:rPr>
  </w:style>
  <w:style w:type="paragraph" w:styleId="Levi4Title">
    <w:name w:val="Levi document 4 Title"/>
    <w:basedOn w:val="Levi4Normal"/>
    <w:next w:val="Levi4Normal"/>
    <w:link w:val="Levi4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eastAsia="Arial"/>
      <w:b/>
      <w:color w:val="1F4E79"/>
      <w:spacing w:val="5"/>
      <w:kern w:val="28"/>
      <w:sz w:val="48"/>
      <w:szCs w:val="52"/>
    </w:rPr>
  </w:style>
  <w:style w:type="character" w:customStyle="1" w:styleId="Levi4TitleChar">
    <w:name w:val="Levi document 4 TitleChar"/>
    <w:basedOn w:val="Levi4DefaultParagraphFont"/>
    <w:link w:val="Levi4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Levi4Subtitle">
    <w:name w:val="Levi document 4 Subtitle"/>
    <w:basedOn w:val="Levi4Normal"/>
    <w:next w:val="Levi4Normal"/>
    <w:link w:val="Levi4SubtitleChar"/>
    <w:uiPriority w:val="11"/>
    <w:qFormat/>
    <w:rsid w:val="00FC693F"/>
    <w:pPr>
      <w:numPr>
        <w:ilvl w:val="1"/>
      </w:numPr>
    </w:pPr>
    <w:rPr>
      <w:rFonts w:asciiTheme="majorHAnsi" w:eastAsiaTheme="majorEastAsia" w:hAnsiTheme="majorHAnsi" w:cstheme="majorBidi" w:ascii="Arial" w:hAnsi="Arial" w:eastAsia="Arial"/>
      <w:b/>
      <w:i/>
      <w:iCs/>
      <w:color w:val="555555"/>
      <w:spacing w:val="15"/>
      <w:sz w:val="28"/>
      <w:szCs w:val="24"/>
    </w:rPr>
  </w:style>
  <w:style w:type="character" w:customStyle="1" w:styleId="Levi4SubtitleChar">
    <w:name w:val="Levi document 4 SubtitleChar"/>
    <w:basedOn w:val="Levi4DefaultParagraphFont"/>
    <w:link w:val="Levi4Subtitle"/>
    <w:uiPriority w:val="11"/>
    <w:rsid w:val="00FC693F"/>
    <w:rPr>
      <w:rFonts w:asciiTheme="majorHAnsi" w:eastAsiaTheme="majorEastAsia" w:hAnsiTheme="majorHAnsi" w:cstheme="majorBidi"/>
      <w:i/>
      <w:iCs/>
      <w:color w:val="4F81BD" w:themeColor="accent1"/>
      <w:spacing w:val="15"/>
      <w:sz w:val="24"/>
      <w:szCs w:val="24"/>
    </w:rPr>
  </w:style>
  <w:style w:type="paragraph" w:styleId="Levi4ListParagraph">
    <w:name w:val="Levi document 4 ListParagraph"/>
    <w:basedOn w:val="Levi4Normal"/>
    <w:uiPriority w:val="34"/>
    <w:qFormat/>
    <w:rsid w:val="00FC693F"/>
    <w:pPr>
      <w:ind w:left="720"/>
      <w:contextualSpacing/>
    </w:pPr>
  </w:style>
  <w:style w:type="paragraph" w:styleId="Levi4BodyText">
    <w:name w:val="Levi document 4 BodyText"/>
    <w:basedOn w:val="Levi4Normal"/>
    <w:link w:val="Levi4BodyTextChar"/>
    <w:uiPriority w:val="99"/>
    <w:unhideWhenUsed/>
    <w:rsid w:val="00AA1D8D"/>
    <w:pPr>
      <w:spacing w:after="120"/>
    </w:pPr>
  </w:style>
  <w:style w:type="character" w:customStyle="1" w:styleId="Levi4BodyTextChar">
    <w:name w:val="Levi document 4 BodyTextChar"/>
    <w:basedOn w:val="Levi4DefaultParagraphFont"/>
    <w:link w:val="Levi4BodyText"/>
    <w:uiPriority w:val="99"/>
    <w:rsid w:val="00AA1D8D"/>
  </w:style>
  <w:style w:type="paragraph" w:styleId="Levi4BodyText2">
    <w:name w:val="Levi document 4 BodyText2"/>
    <w:basedOn w:val="Levi4Normal"/>
    <w:link w:val="Levi4BodyText2Char"/>
    <w:uiPriority w:val="99"/>
    <w:unhideWhenUsed/>
    <w:rsid w:val="00AA1D8D"/>
    <w:pPr>
      <w:spacing w:after="120" w:line="480" w:lineRule="auto"/>
    </w:pPr>
  </w:style>
  <w:style w:type="character" w:customStyle="1" w:styleId="Levi4BodyText2Char">
    <w:name w:val="Levi document 4 BodyText2Char"/>
    <w:basedOn w:val="Levi4DefaultParagraphFont"/>
    <w:link w:val="Levi4BodyText2"/>
    <w:uiPriority w:val="99"/>
    <w:rsid w:val="00AA1D8D"/>
  </w:style>
  <w:style w:type="paragraph" w:styleId="Levi4BodyText3">
    <w:name w:val="Levi document 4 BodyText3"/>
    <w:basedOn w:val="Levi4Normal"/>
    <w:link w:val="Levi4BodyText3Char"/>
    <w:uiPriority w:val="99"/>
    <w:unhideWhenUsed/>
    <w:rsid w:val="00AA1D8D"/>
    <w:pPr>
      <w:spacing w:after="120"/>
    </w:pPr>
    <w:rPr>
      <w:sz w:val="16"/>
      <w:szCs w:val="16"/>
    </w:rPr>
  </w:style>
  <w:style w:type="character" w:customStyle="1" w:styleId="Levi4BodyText3Char">
    <w:name w:val="Levi document 4 BodyText3Char"/>
    <w:basedOn w:val="Levi4DefaultParagraphFont"/>
    <w:link w:val="Levi4BodyText3"/>
    <w:uiPriority w:val="99"/>
    <w:rsid w:val="00AA1D8D"/>
    <w:rPr>
      <w:sz w:val="16"/>
      <w:szCs w:val="16"/>
    </w:rPr>
  </w:style>
  <w:style w:type="paragraph" w:styleId="Levi4List">
    <w:name w:val="Levi document 4 List"/>
    <w:basedOn w:val="Levi4Normal"/>
    <w:uiPriority w:val="99"/>
    <w:unhideWhenUsed/>
    <w:rsid w:val="00AA1D8D"/>
    <w:pPr>
      <w:ind w:left="360" w:hanging="360"/>
      <w:contextualSpacing/>
    </w:pPr>
  </w:style>
  <w:style w:type="paragraph" w:styleId="Levi4List2">
    <w:name w:val="Levi document 4 List2"/>
    <w:basedOn w:val="Levi4Normal"/>
    <w:uiPriority w:val="99"/>
    <w:unhideWhenUsed/>
    <w:rsid w:val="00326F90"/>
    <w:pPr>
      <w:ind w:left="720" w:hanging="360"/>
      <w:contextualSpacing/>
    </w:pPr>
  </w:style>
  <w:style w:type="paragraph" w:styleId="Levi4List3">
    <w:name w:val="Levi document 4 List3"/>
    <w:basedOn w:val="Levi4Normal"/>
    <w:uiPriority w:val="99"/>
    <w:unhideWhenUsed/>
    <w:rsid w:val="00326F90"/>
    <w:pPr>
      <w:ind w:left="1080" w:hanging="360"/>
      <w:contextualSpacing/>
    </w:pPr>
  </w:style>
  <w:style w:type="paragraph" w:styleId="Levi4ListBullet">
    <w:name w:val="Levi document 4 ListBullet"/>
    <w:basedOn w:val="Levi4Normal"/>
    <w:uiPriority w:val="99"/>
    <w:unhideWhenUsed/>
    <w:rsid w:val="00326F90"/>
    <w:pPr>
      <w:numPr>
        <w:numId w:val="37"/>
      </w:numPr>
      <w:contextualSpacing/>
    </w:pPr>
  </w:style>
  <w:style w:type="paragraph" w:styleId="Levi4ListBullet2">
    <w:name w:val="Levi document 4 ListBullet2"/>
    <w:basedOn w:val="Levi4Normal"/>
    <w:uiPriority w:val="99"/>
    <w:unhideWhenUsed/>
    <w:rsid w:val="00326F90"/>
    <w:pPr>
      <w:numPr>
        <w:numId w:val="38"/>
      </w:numPr>
      <w:contextualSpacing/>
    </w:pPr>
  </w:style>
  <w:style w:type="paragraph" w:styleId="Levi4ListBullet3">
    <w:name w:val="Levi document 4 ListBullet3"/>
    <w:basedOn w:val="Levi4Normal"/>
    <w:uiPriority w:val="99"/>
    <w:unhideWhenUsed/>
    <w:rsid w:val="00326F90"/>
    <w:pPr>
      <w:numPr>
        <w:numId w:val="39"/>
      </w:numPr>
      <w:contextualSpacing/>
    </w:pPr>
  </w:style>
  <w:style w:type="paragraph" w:styleId="Levi4ListNumber">
    <w:name w:val="Levi document 4 ListNumber"/>
    <w:basedOn w:val="Levi4Normal"/>
    <w:uiPriority w:val="99"/>
    <w:unhideWhenUsed/>
    <w:rsid w:val="00326F90"/>
    <w:pPr>
      <w:numPr>
        <w:numId w:val="41"/>
      </w:numPr>
      <w:contextualSpacing/>
    </w:pPr>
  </w:style>
  <w:style w:type="paragraph" w:styleId="Levi4ListNumber2">
    <w:name w:val="Levi document 4 ListNumber2"/>
    <w:basedOn w:val="Levi4Normal"/>
    <w:uiPriority w:val="99"/>
    <w:unhideWhenUsed/>
    <w:rsid w:val="0029639D"/>
    <w:pPr>
      <w:numPr>
        <w:numId w:val="42"/>
      </w:numPr>
      <w:contextualSpacing/>
    </w:pPr>
  </w:style>
  <w:style w:type="paragraph" w:styleId="Levi4ListNumber3">
    <w:name w:val="Levi document 4 ListNumber3"/>
    <w:basedOn w:val="Levi4Normal"/>
    <w:uiPriority w:val="99"/>
    <w:unhideWhenUsed/>
    <w:rsid w:val="0029639D"/>
    <w:pPr>
      <w:numPr>
        <w:numId w:val="43"/>
      </w:numPr>
      <w:contextualSpacing/>
    </w:pPr>
  </w:style>
  <w:style w:type="paragraph" w:styleId="Levi4ListContinue">
    <w:name w:val="Levi document 4 ListContinue"/>
    <w:basedOn w:val="Levi4Normal"/>
    <w:uiPriority w:val="99"/>
    <w:unhideWhenUsed/>
    <w:rsid w:val="0029639D"/>
    <w:pPr>
      <w:spacing w:after="120"/>
      <w:ind w:left="360"/>
      <w:contextualSpacing/>
    </w:pPr>
  </w:style>
  <w:style w:type="paragraph" w:styleId="Levi4ListContinue2">
    <w:name w:val="Levi document 4 ListContinue2"/>
    <w:basedOn w:val="Levi4Normal"/>
    <w:uiPriority w:val="99"/>
    <w:unhideWhenUsed/>
    <w:rsid w:val="0029639D"/>
    <w:pPr>
      <w:spacing w:after="120"/>
      <w:ind w:left="720"/>
      <w:contextualSpacing/>
    </w:pPr>
  </w:style>
  <w:style w:type="paragraph" w:styleId="Levi4ListContinue3">
    <w:name w:val="Levi document 4 ListContinue3"/>
    <w:basedOn w:val="Levi4Normal"/>
    <w:uiPriority w:val="99"/>
    <w:unhideWhenUsed/>
    <w:rsid w:val="0029639D"/>
    <w:pPr>
      <w:spacing w:after="120"/>
      <w:ind w:left="1080"/>
      <w:contextualSpacing/>
    </w:pPr>
  </w:style>
  <w:style w:type="paragraph" w:styleId="Levi4MacroText">
    <w:name w:val="Levi document 4 MacroText"/>
    <w:link w:val="Levi4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Levi4MacroTextChar">
    <w:name w:val="Levi document 4 MacroTextChar"/>
    <w:basedOn w:val="Levi4DefaultParagraphFont"/>
    <w:link w:val="Levi4MacroText"/>
    <w:uiPriority w:val="99"/>
    <w:rsid w:val="0029639D"/>
    <w:rPr>
      <w:rFonts w:ascii="Courier" w:hAnsi="Courier"/>
      <w:sz w:val="20"/>
      <w:szCs w:val="20"/>
    </w:rPr>
  </w:style>
  <w:style w:type="paragraph" w:styleId="Levi4Quote">
    <w:name w:val="Levi document 4 Quote"/>
    <w:basedOn w:val="Levi4Normal"/>
    <w:next w:val="Levi4Normal"/>
    <w:link w:val="Levi4QuoteChar"/>
    <w:uiPriority w:val="29"/>
    <w:qFormat/>
    <w:rsid w:val="00FC693F"/>
    <w:rPr>
      <w:i/>
      <w:iCs/>
      <w:color w:val="000000" w:themeColor="text1"/>
    </w:rPr>
  </w:style>
  <w:style w:type="character" w:customStyle="1" w:styleId="Levi4QuoteChar">
    <w:name w:val="Levi document 4 QuoteChar"/>
    <w:basedOn w:val="Levi4DefaultParagraphFont"/>
    <w:link w:val="Levi4Quote"/>
    <w:uiPriority w:val="29"/>
    <w:rsid w:val="00FC693F"/>
    <w:rPr>
      <w:i/>
      <w:iCs/>
      <w:color w:val="000000" w:themeColor="text1"/>
    </w:rPr>
  </w:style>
  <w:style w:type="character" w:customStyle="1" w:styleId="Levi4Heading4Char">
    <w:name w:val="Levi document 4 Heading4Char"/>
    <w:basedOn w:val="Levi4DefaultParagraphFont"/>
    <w:link w:val="Levi4Heading4"/>
    <w:uiPriority w:val="9"/>
    <w:semiHidden/>
    <w:rsid w:val="00FC693F"/>
    <w:rPr>
      <w:rFonts w:asciiTheme="majorHAnsi" w:eastAsiaTheme="majorEastAsia" w:hAnsiTheme="majorHAnsi" w:cstheme="majorBidi"/>
      <w:b/>
      <w:bCs/>
      <w:i/>
      <w:iCs/>
      <w:color w:val="4F81BD" w:themeColor="accent1"/>
    </w:rPr>
  </w:style>
  <w:style w:type="character" w:customStyle="1" w:styleId="Levi4Heading5Char">
    <w:name w:val="Levi document 4 Heading5Char"/>
    <w:basedOn w:val="Levi4DefaultParagraphFont"/>
    <w:link w:val="Levi4Heading5"/>
    <w:uiPriority w:val="9"/>
    <w:semiHidden/>
    <w:rsid w:val="00FC693F"/>
    <w:rPr>
      <w:rFonts w:asciiTheme="majorHAnsi" w:eastAsiaTheme="majorEastAsia" w:hAnsiTheme="majorHAnsi" w:cstheme="majorBidi"/>
      <w:color w:val="243F60" w:themeColor="accent1" w:themeShade="7F"/>
    </w:rPr>
  </w:style>
  <w:style w:type="character" w:customStyle="1" w:styleId="Levi4Heading6Char">
    <w:name w:val="Levi document 4 Heading6Char"/>
    <w:basedOn w:val="Levi4DefaultParagraphFont"/>
    <w:link w:val="Levi4Heading6"/>
    <w:uiPriority w:val="9"/>
    <w:semiHidden/>
    <w:rsid w:val="00FC693F"/>
    <w:rPr>
      <w:rFonts w:asciiTheme="majorHAnsi" w:eastAsiaTheme="majorEastAsia" w:hAnsiTheme="majorHAnsi" w:cstheme="majorBidi"/>
      <w:i/>
      <w:iCs/>
      <w:color w:val="243F60" w:themeColor="accent1" w:themeShade="7F"/>
    </w:rPr>
  </w:style>
  <w:style w:type="character" w:customStyle="1" w:styleId="Levi4Heading7Char">
    <w:name w:val="Levi document 4 Heading7Char"/>
    <w:basedOn w:val="Levi4DefaultParagraphFont"/>
    <w:link w:val="Levi4Heading7"/>
    <w:uiPriority w:val="9"/>
    <w:semiHidden/>
    <w:rsid w:val="00FC693F"/>
    <w:rPr>
      <w:rFonts w:asciiTheme="majorHAnsi" w:eastAsiaTheme="majorEastAsia" w:hAnsiTheme="majorHAnsi" w:cstheme="majorBidi"/>
      <w:i/>
      <w:iCs/>
      <w:color w:val="404040" w:themeColor="text1" w:themeTint="BF"/>
    </w:rPr>
  </w:style>
  <w:style w:type="character" w:customStyle="1" w:styleId="Levi4Heading8Char">
    <w:name w:val="Levi document 4 Heading8Char"/>
    <w:basedOn w:val="Levi4DefaultParagraphFont"/>
    <w:link w:val="Levi4Heading8"/>
    <w:uiPriority w:val="9"/>
    <w:semiHidden/>
    <w:rsid w:val="00FC693F"/>
    <w:rPr>
      <w:rFonts w:asciiTheme="majorHAnsi" w:eastAsiaTheme="majorEastAsia" w:hAnsiTheme="majorHAnsi" w:cstheme="majorBidi"/>
      <w:color w:val="4F81BD" w:themeColor="accent1"/>
      <w:sz w:val="20"/>
      <w:szCs w:val="20"/>
    </w:rPr>
  </w:style>
  <w:style w:type="character" w:customStyle="1" w:styleId="Levi4Heading9Char">
    <w:name w:val="Levi document 4 Heading9Char"/>
    <w:basedOn w:val="Levi4DefaultParagraphFont"/>
    <w:link w:val="Levi4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Levi4Caption">
    <w:name w:val="Levi document 4 Caption"/>
    <w:basedOn w:val="Levi4Normal"/>
    <w:next w:val="Levi4Normal"/>
    <w:uiPriority w:val="35"/>
    <w:semiHidden/>
    <w:unhideWhenUsed/>
    <w:qFormat/>
    <w:rsid w:val="00FC693F"/>
    <w:pPr>
      <w:spacing w:line="240" w:lineRule="auto"/>
    </w:pPr>
    <w:rPr>
      <w:b/>
      <w:bCs/>
      <w:color w:val="4F81BD" w:themeColor="accent1"/>
      <w:sz w:val="18"/>
      <w:szCs w:val="18"/>
    </w:rPr>
  </w:style>
  <w:style w:type="character" w:styleId="Levi4Strong">
    <w:name w:val="Levi document 4 Strong"/>
    <w:basedOn w:val="Levi4DefaultParagraphFont"/>
    <w:uiPriority w:val="22"/>
    <w:qFormat/>
    <w:rsid w:val="00FC693F"/>
    <w:rPr>
      <w:b/>
      <w:bCs/>
    </w:rPr>
  </w:style>
  <w:style w:type="character" w:styleId="Levi4Emphasis">
    <w:name w:val="Levi document 4 Emphasis"/>
    <w:basedOn w:val="Levi4DefaultParagraphFont"/>
    <w:uiPriority w:val="20"/>
    <w:qFormat/>
    <w:rsid w:val="00FC693F"/>
    <w:rPr>
      <w:i/>
      <w:iCs/>
    </w:rPr>
  </w:style>
  <w:style w:type="paragraph" w:styleId="Levi4IntenseQuote">
    <w:name w:val="Levi document 4 IntenseQuote"/>
    <w:basedOn w:val="Levi4Normal"/>
    <w:next w:val="Levi4Normal"/>
    <w:link w:val="Levi4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Levi4IntenseQuoteChar">
    <w:name w:val="Levi document 4 IntenseQuoteChar"/>
    <w:basedOn w:val="Levi4DefaultParagraphFont"/>
    <w:link w:val="Levi4IntenseQuote"/>
    <w:uiPriority w:val="30"/>
    <w:rsid w:val="00FC693F"/>
    <w:rPr>
      <w:b/>
      <w:bCs/>
      <w:i/>
      <w:iCs/>
      <w:color w:val="4F81BD" w:themeColor="accent1"/>
    </w:rPr>
  </w:style>
  <w:style w:type="character" w:styleId="Levi4SubtleEmphasis">
    <w:name w:val="Levi document 4 SubtleEmphasis"/>
    <w:basedOn w:val="Levi4DefaultParagraphFont"/>
    <w:uiPriority w:val="19"/>
    <w:qFormat/>
    <w:rsid w:val="00FC693F"/>
    <w:rPr>
      <w:i/>
      <w:iCs/>
      <w:color w:val="808080" w:themeColor="text1" w:themeTint="7F"/>
    </w:rPr>
  </w:style>
  <w:style w:type="character" w:styleId="Levi4IntenseEmphasis">
    <w:name w:val="Levi document 4 IntenseEmphasis"/>
    <w:basedOn w:val="Levi4DefaultParagraphFont"/>
    <w:uiPriority w:val="21"/>
    <w:qFormat/>
    <w:rsid w:val="00FC693F"/>
    <w:rPr>
      <w:b/>
      <w:bCs/>
      <w:i/>
      <w:iCs/>
      <w:color w:val="4F81BD" w:themeColor="accent1"/>
    </w:rPr>
  </w:style>
  <w:style w:type="character" w:styleId="Levi4SubtleReference">
    <w:name w:val="Levi document 4 SubtleReference"/>
    <w:basedOn w:val="Levi4DefaultParagraphFont"/>
    <w:uiPriority w:val="31"/>
    <w:qFormat/>
    <w:rsid w:val="00FC693F"/>
    <w:rPr>
      <w:smallCaps/>
      <w:color w:val="C0504D" w:themeColor="accent2"/>
      <w:u w:val="single"/>
    </w:rPr>
  </w:style>
  <w:style w:type="character" w:styleId="Levi4IntenseReference">
    <w:name w:val="Levi document 4 IntenseReference"/>
    <w:basedOn w:val="Levi4DefaultParagraphFont"/>
    <w:uiPriority w:val="32"/>
    <w:qFormat/>
    <w:rsid w:val="00FC693F"/>
    <w:rPr>
      <w:b/>
      <w:bCs/>
      <w:smallCaps/>
      <w:color w:val="C0504D" w:themeColor="accent2"/>
      <w:spacing w:val="5"/>
      <w:u w:val="single"/>
    </w:rPr>
  </w:style>
  <w:style w:type="character" w:styleId="Levi4BookTitle">
    <w:name w:val="Levi document 4 BookTitle"/>
    <w:basedOn w:val="Levi4DefaultParagraphFont"/>
    <w:uiPriority w:val="33"/>
    <w:qFormat/>
    <w:rsid w:val="00FC693F"/>
    <w:rPr>
      <w:b/>
      <w:bCs/>
      <w:smallCaps/>
      <w:spacing w:val="5"/>
    </w:rPr>
  </w:style>
  <w:style w:type="paragraph" w:styleId="Levi4TOCHeading">
    <w:name w:val="Levi document 4 TOCHeading"/>
    <w:basedOn w:val="Levi4Heading1"/>
    <w:next w:val="Levi4Normal"/>
    <w:uiPriority w:val="39"/>
    <w:semiHidden/>
    <w:unhideWhenUsed/>
    <w:qFormat/>
    <w:rsid w:val="00FC693F"/>
    <w:pPr>
      <w:outlineLvl w:val="9"/>
    </w:pPr>
  </w:style>
  <w:style w:type="table" w:styleId="Levi4TableGrid">
    <w:name w:val="Levi document 4 TableGrid"/>
    <w:basedOn w:val="Levi4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evi4LightShading">
    <w:name w:val="Levi document 4 LightShading"/>
    <w:basedOn w:val="Levi4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evi4LightShading-Accent1">
    <w:name w:val="Levi document 4 LightShading-Accent1"/>
    <w:basedOn w:val="Levi4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evi4LightShading-Accent2">
    <w:name w:val="Levi document 4 LightShading-Accent2"/>
    <w:basedOn w:val="Levi4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evi4LightShading-Accent3">
    <w:name w:val="Levi document 4 LightShading-Accent3"/>
    <w:basedOn w:val="Levi4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evi4LightShading-Accent4">
    <w:name w:val="Levi document 4 LightShading-Accent4"/>
    <w:basedOn w:val="Levi4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evi4LightShading-Accent5">
    <w:name w:val="Levi document 4 LightShading-Accent5"/>
    <w:basedOn w:val="Levi4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evi4LightShading-Accent6">
    <w:name w:val="Levi document 4 LightShading-Accent6"/>
    <w:basedOn w:val="Levi4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evi4LightList">
    <w:name w:val="Levi document 4 LightList"/>
    <w:basedOn w:val="Levi4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evi4LightList-Accent1">
    <w:name w:val="Levi document 4 LightList-Accent1"/>
    <w:basedOn w:val="Levi4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evi4LightList-Accent2">
    <w:name w:val="Levi document 4 LightList-Accent2"/>
    <w:basedOn w:val="Levi4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evi4LightList-Accent3">
    <w:name w:val="Levi document 4 LightList-Accent3"/>
    <w:basedOn w:val="Levi4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evi4LightList-Accent4">
    <w:name w:val="Levi document 4 LightList-Accent4"/>
    <w:basedOn w:val="Levi4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evi4LightList-Accent5">
    <w:name w:val="Levi document 4 LightList-Accent5"/>
    <w:basedOn w:val="Levi4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evi4LightList-Accent6">
    <w:name w:val="Levi document 4 LightList-Accent6"/>
    <w:basedOn w:val="Levi4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evi4LightGrid">
    <w:name w:val="Levi document 4 LightGrid"/>
    <w:basedOn w:val="Levi4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evi4LightGrid-Accent1">
    <w:name w:val="Levi document 4 LightGrid-Accent1"/>
    <w:basedOn w:val="Levi4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evi4LightGrid-Accent2">
    <w:name w:val="Levi document 4 LightGrid-Accent2"/>
    <w:basedOn w:val="Levi4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evi4LightGrid-Accent3">
    <w:name w:val="Levi document 4 LightGrid-Accent3"/>
    <w:basedOn w:val="Levi4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evi4LightGrid-Accent4">
    <w:name w:val="Levi document 4 LightGrid-Accent4"/>
    <w:basedOn w:val="Levi4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evi4LightGrid-Accent5">
    <w:name w:val="Levi document 4 LightGrid-Accent5"/>
    <w:basedOn w:val="Levi4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evi4LightGrid-Accent6">
    <w:name w:val="Levi document 4 LightGrid-Accent6"/>
    <w:basedOn w:val="Levi4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evi4MediumShading1">
    <w:name w:val="Levi document 4 MediumShading1"/>
    <w:basedOn w:val="Levi4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evi4MediumShading1-Accent1">
    <w:name w:val="Levi document 4 MediumShading1-Accent1"/>
    <w:basedOn w:val="Levi4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evi4MediumShading1-Accent2">
    <w:name w:val="Levi document 4 MediumShading1-Accent2"/>
    <w:basedOn w:val="Levi4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evi4MediumShading1-Accent3">
    <w:name w:val="Levi document 4 MediumShading1-Accent3"/>
    <w:basedOn w:val="Levi4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evi4MediumShading1-Accent4">
    <w:name w:val="Levi document 4 MediumShading1-Accent4"/>
    <w:basedOn w:val="Levi4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Levi4MediumShading1-Accent5">
    <w:name w:val="Levi document 4 MediumShading1-Accent5"/>
    <w:basedOn w:val="Levi4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Levi4MediumShading1-Accent6">
    <w:name w:val="Levi document 4 MediumShading1-Accent6"/>
    <w:basedOn w:val="Levi4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Levi4MediumShading2">
    <w:name w:val="Levi document 4 MediumShading2"/>
    <w:basedOn w:val="Levi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4MediumShading2-Accent1">
    <w:name w:val="Levi document 4 MediumShading2-Accent1"/>
    <w:basedOn w:val="Levi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4MediumShading2-Accent2">
    <w:name w:val="Levi document 4 MediumShading2-Accent2"/>
    <w:basedOn w:val="Levi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4MediumShading2-Accent3">
    <w:name w:val="Levi document 4 MediumShading2-Accent3"/>
    <w:basedOn w:val="Levi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4MediumShading2-Accent4">
    <w:name w:val="Levi document 4 MediumShading2-Accent4"/>
    <w:basedOn w:val="Levi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4MediumShading2-Accent5">
    <w:name w:val="Levi document 4 MediumShading2-Accent5"/>
    <w:basedOn w:val="Levi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4MediumShading2-Accent6">
    <w:name w:val="Levi document 4 MediumShading2-Accent6"/>
    <w:basedOn w:val="Levi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4MediumList1">
    <w:name w:val="Levi document 4 MediumList1"/>
    <w:basedOn w:val="Levi4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evi4MediumList1-Accent1">
    <w:name w:val="Levi document 4 MediumList1-Accent1"/>
    <w:basedOn w:val="Levi4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evi4MediumList1-Accent2">
    <w:name w:val="Levi document 4 MediumList1-Accent2"/>
    <w:basedOn w:val="Levi4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evi4MediumList1-Accent3">
    <w:name w:val="Levi document 4 MediumList1-Accent3"/>
    <w:basedOn w:val="Levi4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evi4MediumList1-Accent4">
    <w:name w:val="Levi document 4 MediumList1-Accent4"/>
    <w:basedOn w:val="Levi4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evi4MediumList1-Accent5">
    <w:name w:val="Levi document 4 MediumList1-Accent5"/>
    <w:basedOn w:val="Levi4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evi4MediumList1-Accent6">
    <w:name w:val="Levi document 4 MediumList1-Accent6"/>
    <w:basedOn w:val="Levi4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evi4MediumList2">
    <w:name w:val="Levi document 4 MediumList2"/>
    <w:basedOn w:val="Levi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evi4MediumList2-Accent1">
    <w:name w:val="Levi document 4 MediumList2-Accent1"/>
    <w:basedOn w:val="Levi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evi4MediumList2-Accent2">
    <w:name w:val="Levi document 4 MediumList2-Accent2"/>
    <w:basedOn w:val="Levi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evi4MediumList2-Accent3">
    <w:name w:val="Levi document 4 MediumList2-Accent3"/>
    <w:basedOn w:val="Levi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evi4MediumList2-Accent4">
    <w:name w:val="Levi document 4 MediumList2-Accent4"/>
    <w:basedOn w:val="Levi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evi4MediumList2-Accent5">
    <w:name w:val="Levi document 4 MediumList2-Accent5"/>
    <w:basedOn w:val="Levi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evi4MediumList2-Accent6">
    <w:name w:val="Levi document 4 MediumList2-Accent6"/>
    <w:basedOn w:val="Levi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Levi4MediumGrid1">
    <w:name w:val="Levi document 4 MediumGrid1"/>
    <w:basedOn w:val="Levi4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evi4MediumGrid1-Accent1">
    <w:name w:val="Levi document 4 MediumGrid1-Accent1"/>
    <w:basedOn w:val="Levi4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evi4MediumGrid1-Accent2">
    <w:name w:val="Levi document 4 MediumGrid1-Accent2"/>
    <w:basedOn w:val="Levi4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evi4MediumGrid1-Accent3">
    <w:name w:val="Levi document 4 MediumGrid1-Accent3"/>
    <w:basedOn w:val="Levi4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evi4MediumGrid1-Accent4">
    <w:name w:val="Levi document 4 MediumGrid1-Accent4"/>
    <w:basedOn w:val="Levi4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evi4MediumGrid1-Accent5">
    <w:name w:val="Levi document 4 MediumGrid1-Accent5"/>
    <w:basedOn w:val="Levi4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evi4MediumGrid1-Accent6">
    <w:name w:val="Levi document 4 MediumGrid1-Accent6"/>
    <w:basedOn w:val="Levi4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Levi4MediumGrid2">
    <w:name w:val="Levi document 4 MediumGrid2"/>
    <w:basedOn w:val="Levi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evi4MediumGrid2-Accent1">
    <w:name w:val="Levi document 4 MediumGrid2-Accent1"/>
    <w:basedOn w:val="Levi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Levi4MediumGrid2-Accent2">
    <w:name w:val="Levi document 4 MediumGrid2-Accent2"/>
    <w:basedOn w:val="Levi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Levi4MediumGrid2-Accent3">
    <w:name w:val="Levi document 4 MediumGrid2-Accent3"/>
    <w:basedOn w:val="Levi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Levi4MediumGrid2-Accent4">
    <w:name w:val="Levi document 4 MediumGrid2-Accent4"/>
    <w:basedOn w:val="Levi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Levi4MediumGrid2-Accent5">
    <w:name w:val="Levi document 4 MediumGrid2-Accent5"/>
    <w:basedOn w:val="Levi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Levi4MediumGrid2-Accent6">
    <w:name w:val="Levi document 4 MediumGrid2-Accent6"/>
    <w:basedOn w:val="Levi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Levi4MediumGrid3">
    <w:name w:val="Levi document 4 MediumGrid3"/>
    <w:basedOn w:val="Levi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Levi4MediumGrid3-Accent1">
    <w:name w:val="Levi document 4 MediumGrid3-Accent1"/>
    <w:basedOn w:val="Levi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evi4MediumGrid3-Accent2">
    <w:name w:val="Levi document 4 MediumGrid3-Accent2"/>
    <w:basedOn w:val="Levi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Levi4MediumGrid3-Accent3">
    <w:name w:val="Levi document 4 MediumGrid3-Accent3"/>
    <w:basedOn w:val="Levi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Levi4MediumGrid3-Accent4">
    <w:name w:val="Levi document 4 MediumGrid3-Accent4"/>
    <w:basedOn w:val="Levi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evi4MediumGrid3-Accent5">
    <w:name w:val="Levi document 4 MediumGrid3-Accent5"/>
    <w:basedOn w:val="Levi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evi4MediumGrid3-Accent6">
    <w:name w:val="Levi document 4 MediumGrid3-Accent6"/>
    <w:basedOn w:val="Levi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evi4DarkList">
    <w:name w:val="Levi document 4 DarkList"/>
    <w:basedOn w:val="Levi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evi4DarkList-Accent1">
    <w:name w:val="Levi document 4 DarkList-Accent1"/>
    <w:basedOn w:val="Levi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evi4DarkList-Accent2">
    <w:name w:val="Levi document 4 DarkList-Accent2"/>
    <w:basedOn w:val="Levi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evi4DarkList-Accent3">
    <w:name w:val="Levi document 4 DarkList-Accent3"/>
    <w:basedOn w:val="Levi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evi4DarkList-Accent4">
    <w:name w:val="Levi document 4 DarkList-Accent4"/>
    <w:basedOn w:val="Levi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evi4DarkList-Accent5">
    <w:name w:val="Levi document 4 DarkList-Accent5"/>
    <w:basedOn w:val="Levi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evi4DarkList-Accent6">
    <w:name w:val="Levi document 4 DarkList-Accent6"/>
    <w:basedOn w:val="Levi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Levi4ColorfulShading">
    <w:name w:val="Levi document 4 ColorfulShading"/>
    <w:basedOn w:val="Levi4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Levi4ColorfulShading-Accent1">
    <w:name w:val="Levi document 4 ColorfulShading-Accent1"/>
    <w:basedOn w:val="Levi4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Levi4ColorfulShading-Accent2">
    <w:name w:val="Levi document 4 ColorfulShading-Accent2"/>
    <w:basedOn w:val="Levi4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Levi4ColorfulShading-Accent3">
    <w:name w:val="Levi document 4 ColorfulShading-Accent3"/>
    <w:basedOn w:val="Levi4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Levi4ColorfulShading-Accent4">
    <w:name w:val="Levi document 4 ColorfulShading-Accent4"/>
    <w:basedOn w:val="Levi4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Levi4ColorfulShading-Accent5">
    <w:name w:val="Levi document 4 ColorfulShading-Accent5"/>
    <w:basedOn w:val="Levi4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Levi4ColorfulShading-Accent6">
    <w:name w:val="Levi document 4 ColorfulShading-Accent6"/>
    <w:basedOn w:val="Levi4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evi4ColorfulList">
    <w:name w:val="Levi document 4 ColorfulList"/>
    <w:basedOn w:val="Levi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evi4ColorfulList-Accent1">
    <w:name w:val="Levi document 4 ColorfulList-Accent1"/>
    <w:basedOn w:val="Levi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evi4ColorfulList-Accent2">
    <w:name w:val="Levi document 4 ColorfulList-Accent2"/>
    <w:basedOn w:val="Levi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evi4ColorfulList-Accent3">
    <w:name w:val="Levi document 4 ColorfulList-Accent3"/>
    <w:basedOn w:val="Levi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evi4ColorfulList-Accent4">
    <w:name w:val="Levi document 4 ColorfulList-Accent4"/>
    <w:basedOn w:val="Levi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evi4ColorfulList-Accent5">
    <w:name w:val="Levi document 4 ColorfulList-Accent5"/>
    <w:basedOn w:val="Levi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evi4ColorfulList-Accent6">
    <w:name w:val="Levi document 4 ColorfulList-Accent6"/>
    <w:basedOn w:val="Levi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Levi4ColorfulGrid">
    <w:name w:val="Levi document 4 ColorfulGrid"/>
    <w:basedOn w:val="Levi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evi4ColorfulGrid-Accent1">
    <w:name w:val="Levi document 4 ColorfulGrid-Accent1"/>
    <w:basedOn w:val="Levi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evi4ColorfulGrid-Accent2">
    <w:name w:val="Levi document 4 ColorfulGrid-Accent2"/>
    <w:basedOn w:val="Levi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evi4ColorfulGrid-Accent3">
    <w:name w:val="Levi document 4 ColorfulGrid-Accent3"/>
    <w:basedOn w:val="Levi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evi4ColorfulGrid-Accent4">
    <w:name w:val="Levi document 4 ColorfulGrid-Accent4"/>
    <w:basedOn w:val="Levi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evi4ColorfulGrid-Accent5">
    <w:name w:val="Levi document 4 ColorfulGrid-Accent5"/>
    <w:basedOn w:val="Levi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evi4ColorfulGrid-Accent6">
    <w:name w:val="Levi document 4 ColorfulGrid-Accent6"/>
    <w:basedOn w:val="Levi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vi4BoxText">
    <w:name w:val="Levi document 4 BoxText"/>
    <w:pPr>
      <w:spacing w:after="80" w:line="252" w:lineRule="auto"/>
    </w:pPr>
    <w:rPr>
      <w:rFonts w:ascii="Arial" w:hAnsi="Arial" w:eastAsia="Arial"/>
      <w:sz w:val="20"/>
    </w:rPr>
  </w:style>
  <w:style w:type="paragraph" w:customStyle="1" w:styleId="Levi4Scripture">
    <w:name w:val="Levi document 4 Scripture"/>
    <w:pPr>
      <w:spacing w:after="60" w:line="252" w:lineRule="auto"/>
      <w:ind w:left="360" w:right="216"/>
    </w:pPr>
    <w:rPr>
      <w:rFonts w:ascii="Arial" w:hAnsi="Arial" w:eastAsia="Arial"/>
      <w:i/>
      <w:sz w:val="21"/>
    </w:rPr>
  </w:style>
  <w:style w:type="paragraph" w:styleId="Levi5Normal">
    <w:name w:val="Levi document 5 Normal"/>
    <w:qFormat/>
    <w:rsid w:val="00FC693F"/>
    <w:rPr>
      <w:rFonts w:ascii="Arial" w:hAnsi="Arial" w:eastAsia="Arial"/>
      <w:sz w:val="22"/>
    </w:rPr>
  </w:style>
  <w:style w:type="paragraph" w:styleId="Levi5Header">
    <w:name w:val="Levi document 5 Header"/>
    <w:basedOn w:val="Levi5Normal"/>
    <w:link w:val="Levi5HeaderChar"/>
    <w:uiPriority w:val="99"/>
    <w:unhideWhenUsed/>
    <w:rsid w:val="00E618BF"/>
    <w:pPr>
      <w:tabs>
        <w:tab w:val="center" w:pos="4680"/>
        <w:tab w:val="right" w:pos="9360"/>
      </w:tabs>
      <w:spacing w:after="0" w:line="240" w:lineRule="auto"/>
    </w:pPr>
  </w:style>
  <w:style w:type="character" w:customStyle="1" w:styleId="Levi5HeaderChar">
    <w:name w:val="Levi document 5 HeaderChar"/>
    <w:basedOn w:val="Levi5DefaultParagraphFont"/>
    <w:link w:val="Levi5Header"/>
    <w:uiPriority w:val="99"/>
    <w:rsid w:val="00E618BF"/>
  </w:style>
  <w:style w:type="paragraph" w:styleId="Levi5Footer">
    <w:name w:val="Levi document 5 Footer"/>
    <w:basedOn w:val="Levi5Normal"/>
    <w:link w:val="Levi5FooterChar"/>
    <w:uiPriority w:val="99"/>
    <w:unhideWhenUsed/>
    <w:rsid w:val="00E618BF"/>
    <w:pPr>
      <w:tabs>
        <w:tab w:val="center" w:pos="4680"/>
        <w:tab w:val="right" w:pos="9360"/>
      </w:tabs>
      <w:spacing w:after="0" w:line="240" w:lineRule="auto"/>
    </w:pPr>
  </w:style>
  <w:style w:type="character" w:customStyle="1" w:styleId="Levi5FooterChar">
    <w:name w:val="Levi document 5 FooterChar"/>
    <w:basedOn w:val="Levi5DefaultParagraphFont"/>
    <w:link w:val="Levi5Footer"/>
    <w:uiPriority w:val="99"/>
    <w:rsid w:val="00E618BF"/>
  </w:style>
  <w:style w:type="paragraph" w:styleId="Levi5Heading1">
    <w:name w:val="Levi document 5 Heading1"/>
    <w:basedOn w:val="Levi5Normal"/>
    <w:next w:val="Levi5Normal"/>
    <w:link w:val="Levi5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1F4E79"/>
      <w:sz w:val="32"/>
      <w:szCs w:val="28"/>
    </w:rPr>
  </w:style>
  <w:style w:type="paragraph" w:styleId="Levi5Heading2">
    <w:name w:val="Levi document 5 Heading2"/>
    <w:basedOn w:val="Levi5Normal"/>
    <w:next w:val="Levi5Normal"/>
    <w:link w:val="Levi5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5C3A21"/>
      <w:sz w:val="28"/>
      <w:szCs w:val="26"/>
    </w:rPr>
  </w:style>
  <w:style w:type="paragraph" w:styleId="Levi5Heading3">
    <w:name w:val="Levi document 5 Heading3"/>
    <w:basedOn w:val="Levi5Normal"/>
    <w:next w:val="Levi5Normal"/>
    <w:link w:val="Levi5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333333"/>
      <w:sz w:val="24"/>
    </w:rPr>
  </w:style>
  <w:style w:type="paragraph" w:styleId="Levi5Heading4">
    <w:name w:val="Levi document 5 Heading4"/>
    <w:basedOn w:val="Levi5Normal"/>
    <w:next w:val="Levi5Normal"/>
    <w:link w:val="Levi5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Levi5Heading5">
    <w:name w:val="Levi document 5 Heading5"/>
    <w:basedOn w:val="Levi5Normal"/>
    <w:next w:val="Levi5Normal"/>
    <w:link w:val="Levi5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Levi5Heading6">
    <w:name w:val="Levi document 5 Heading6"/>
    <w:basedOn w:val="Levi5Normal"/>
    <w:next w:val="Levi5Normal"/>
    <w:link w:val="Levi5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Levi5Heading7">
    <w:name w:val="Levi document 5 Heading7"/>
    <w:basedOn w:val="Levi5Normal"/>
    <w:next w:val="Levi5Normal"/>
    <w:link w:val="Levi5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Levi5Heading8">
    <w:name w:val="Levi document 5 Heading8"/>
    <w:basedOn w:val="Levi5Normal"/>
    <w:next w:val="Levi5Normal"/>
    <w:link w:val="Levi5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Levi5Heading9">
    <w:name w:val="Levi document 5 Heading9"/>
    <w:basedOn w:val="Levi5Normal"/>
    <w:next w:val="Levi5Normal"/>
    <w:link w:val="Levi5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Levi5DefaultParagraphFont">
    <w:name w:val="Levi document 5 DefaultParagraphFont"/>
    <w:uiPriority w:val="1"/>
    <w:semiHidden/>
    <w:unhideWhenUsed/>
  </w:style>
  <w:style w:type="table" w:styleId="Levi5TableNormal">
    <w:name w:val="Levi document 5 TableNormal"/>
    <w:uiPriority w:val="99"/>
    <w:semiHidden/>
    <w:unhideWhenUsed/>
    <w:tblPr>
      <w:tblInd w:w="0" w:type="dxa"/>
      <w:tblCellMar>
        <w:top w:w="0" w:type="dxa"/>
        <w:left w:w="108" w:type="dxa"/>
        <w:bottom w:w="0" w:type="dxa"/>
        <w:right w:w="108" w:type="dxa"/>
      </w:tblCellMar>
    </w:tblPr>
  </w:style>
  <w:style w:type="numbering" w:styleId="Levi5NoList">
    <w:name w:val="Levi document 5 NoList"/>
    <w:uiPriority w:val="99"/>
    <w:semiHidden/>
    <w:unhideWhenUsed/>
  </w:style>
  <w:style w:type="paragraph" w:styleId="Levi5NoSpacing">
    <w:name w:val="Levi document 5 NoSpacing"/>
    <w:uiPriority w:val="1"/>
    <w:qFormat/>
    <w:rsid w:val="00FC693F"/>
    <w:pPr>
      <w:spacing w:after="0" w:line="240" w:lineRule="auto"/>
    </w:pPr>
  </w:style>
  <w:style w:type="character" w:customStyle="1" w:styleId="Levi5Heading1Char">
    <w:name w:val="Levi document 5 Heading1Char"/>
    <w:basedOn w:val="Levi5DefaultParagraphFont"/>
    <w:link w:val="Levi5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Levi5Heading2Char">
    <w:name w:val="Levi document 5 Heading2Char"/>
    <w:basedOn w:val="Levi5DefaultParagraphFont"/>
    <w:link w:val="Levi5Heading2"/>
    <w:uiPriority w:val="9"/>
    <w:rsid w:val="00FC693F"/>
    <w:rPr>
      <w:rFonts w:asciiTheme="majorHAnsi" w:eastAsiaTheme="majorEastAsia" w:hAnsiTheme="majorHAnsi" w:cstheme="majorBidi"/>
      <w:b/>
      <w:bCs/>
      <w:color w:val="4F81BD" w:themeColor="accent1"/>
      <w:sz w:val="26"/>
      <w:szCs w:val="26"/>
    </w:rPr>
  </w:style>
  <w:style w:type="character" w:customStyle="1" w:styleId="Levi5Heading3Char">
    <w:name w:val="Levi document 5 Heading3Char"/>
    <w:basedOn w:val="Levi5DefaultParagraphFont"/>
    <w:link w:val="Levi5Heading3"/>
    <w:uiPriority w:val="9"/>
    <w:rsid w:val="00FC693F"/>
    <w:rPr>
      <w:rFonts w:asciiTheme="majorHAnsi" w:eastAsiaTheme="majorEastAsia" w:hAnsiTheme="majorHAnsi" w:cstheme="majorBidi"/>
      <w:b/>
      <w:bCs/>
      <w:color w:val="4F81BD" w:themeColor="accent1"/>
    </w:rPr>
  </w:style>
  <w:style w:type="paragraph" w:styleId="Levi5Title">
    <w:name w:val="Levi document 5 Title"/>
    <w:basedOn w:val="Levi5Normal"/>
    <w:next w:val="Levi5Normal"/>
    <w:link w:val="Levi5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eastAsia="Arial"/>
      <w:b/>
      <w:color w:val="1F4E79"/>
      <w:spacing w:val="5"/>
      <w:kern w:val="28"/>
      <w:sz w:val="48"/>
      <w:szCs w:val="52"/>
    </w:rPr>
  </w:style>
  <w:style w:type="character" w:customStyle="1" w:styleId="Levi5TitleChar">
    <w:name w:val="Levi document 5 TitleChar"/>
    <w:basedOn w:val="Levi5DefaultParagraphFont"/>
    <w:link w:val="Levi5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Levi5Subtitle">
    <w:name w:val="Levi document 5 Subtitle"/>
    <w:basedOn w:val="Levi5Normal"/>
    <w:next w:val="Levi5Normal"/>
    <w:link w:val="Levi5SubtitleChar"/>
    <w:uiPriority w:val="11"/>
    <w:qFormat/>
    <w:rsid w:val="00FC693F"/>
    <w:pPr>
      <w:numPr>
        <w:ilvl w:val="1"/>
      </w:numPr>
    </w:pPr>
    <w:rPr>
      <w:rFonts w:asciiTheme="majorHAnsi" w:eastAsiaTheme="majorEastAsia" w:hAnsiTheme="majorHAnsi" w:cstheme="majorBidi" w:ascii="Arial" w:hAnsi="Arial" w:eastAsia="Arial"/>
      <w:b/>
      <w:i/>
      <w:iCs/>
      <w:color w:val="555555"/>
      <w:spacing w:val="15"/>
      <w:sz w:val="28"/>
      <w:szCs w:val="24"/>
    </w:rPr>
  </w:style>
  <w:style w:type="character" w:customStyle="1" w:styleId="Levi5SubtitleChar">
    <w:name w:val="Levi document 5 SubtitleChar"/>
    <w:basedOn w:val="Levi5DefaultParagraphFont"/>
    <w:link w:val="Levi5Subtitle"/>
    <w:uiPriority w:val="11"/>
    <w:rsid w:val="00FC693F"/>
    <w:rPr>
      <w:rFonts w:asciiTheme="majorHAnsi" w:eastAsiaTheme="majorEastAsia" w:hAnsiTheme="majorHAnsi" w:cstheme="majorBidi"/>
      <w:i/>
      <w:iCs/>
      <w:color w:val="4F81BD" w:themeColor="accent1"/>
      <w:spacing w:val="15"/>
      <w:sz w:val="24"/>
      <w:szCs w:val="24"/>
    </w:rPr>
  </w:style>
  <w:style w:type="paragraph" w:styleId="Levi5ListParagraph">
    <w:name w:val="Levi document 5 ListParagraph"/>
    <w:basedOn w:val="Levi5Normal"/>
    <w:uiPriority w:val="34"/>
    <w:qFormat/>
    <w:rsid w:val="00FC693F"/>
    <w:pPr>
      <w:ind w:left="720"/>
      <w:contextualSpacing/>
    </w:pPr>
  </w:style>
  <w:style w:type="paragraph" w:styleId="Levi5BodyText">
    <w:name w:val="Levi document 5 BodyText"/>
    <w:basedOn w:val="Levi5Normal"/>
    <w:link w:val="Levi5BodyTextChar"/>
    <w:uiPriority w:val="99"/>
    <w:unhideWhenUsed/>
    <w:rsid w:val="00AA1D8D"/>
    <w:pPr>
      <w:spacing w:after="120"/>
    </w:pPr>
  </w:style>
  <w:style w:type="character" w:customStyle="1" w:styleId="Levi5BodyTextChar">
    <w:name w:val="Levi document 5 BodyTextChar"/>
    <w:basedOn w:val="Levi5DefaultParagraphFont"/>
    <w:link w:val="Levi5BodyText"/>
    <w:uiPriority w:val="99"/>
    <w:rsid w:val="00AA1D8D"/>
  </w:style>
  <w:style w:type="paragraph" w:styleId="Levi5BodyText2">
    <w:name w:val="Levi document 5 BodyText2"/>
    <w:basedOn w:val="Levi5Normal"/>
    <w:link w:val="Levi5BodyText2Char"/>
    <w:uiPriority w:val="99"/>
    <w:unhideWhenUsed/>
    <w:rsid w:val="00AA1D8D"/>
    <w:pPr>
      <w:spacing w:after="120" w:line="480" w:lineRule="auto"/>
    </w:pPr>
  </w:style>
  <w:style w:type="character" w:customStyle="1" w:styleId="Levi5BodyText2Char">
    <w:name w:val="Levi document 5 BodyText2Char"/>
    <w:basedOn w:val="Levi5DefaultParagraphFont"/>
    <w:link w:val="Levi5BodyText2"/>
    <w:uiPriority w:val="99"/>
    <w:rsid w:val="00AA1D8D"/>
  </w:style>
  <w:style w:type="paragraph" w:styleId="Levi5BodyText3">
    <w:name w:val="Levi document 5 BodyText3"/>
    <w:basedOn w:val="Levi5Normal"/>
    <w:link w:val="Levi5BodyText3Char"/>
    <w:uiPriority w:val="99"/>
    <w:unhideWhenUsed/>
    <w:rsid w:val="00AA1D8D"/>
    <w:pPr>
      <w:spacing w:after="120"/>
    </w:pPr>
    <w:rPr>
      <w:sz w:val="16"/>
      <w:szCs w:val="16"/>
    </w:rPr>
  </w:style>
  <w:style w:type="character" w:customStyle="1" w:styleId="Levi5BodyText3Char">
    <w:name w:val="Levi document 5 BodyText3Char"/>
    <w:basedOn w:val="Levi5DefaultParagraphFont"/>
    <w:link w:val="Levi5BodyText3"/>
    <w:uiPriority w:val="99"/>
    <w:rsid w:val="00AA1D8D"/>
    <w:rPr>
      <w:sz w:val="16"/>
      <w:szCs w:val="16"/>
    </w:rPr>
  </w:style>
  <w:style w:type="paragraph" w:styleId="Levi5List">
    <w:name w:val="Levi document 5 List"/>
    <w:basedOn w:val="Levi5Normal"/>
    <w:uiPriority w:val="99"/>
    <w:unhideWhenUsed/>
    <w:rsid w:val="00AA1D8D"/>
    <w:pPr>
      <w:ind w:left="360" w:hanging="360"/>
      <w:contextualSpacing/>
    </w:pPr>
  </w:style>
  <w:style w:type="paragraph" w:styleId="Levi5List2">
    <w:name w:val="Levi document 5 List2"/>
    <w:basedOn w:val="Levi5Normal"/>
    <w:uiPriority w:val="99"/>
    <w:unhideWhenUsed/>
    <w:rsid w:val="00326F90"/>
    <w:pPr>
      <w:ind w:left="720" w:hanging="360"/>
      <w:contextualSpacing/>
    </w:pPr>
  </w:style>
  <w:style w:type="paragraph" w:styleId="Levi5List3">
    <w:name w:val="Levi document 5 List3"/>
    <w:basedOn w:val="Levi5Normal"/>
    <w:uiPriority w:val="99"/>
    <w:unhideWhenUsed/>
    <w:rsid w:val="00326F90"/>
    <w:pPr>
      <w:ind w:left="1080" w:hanging="360"/>
      <w:contextualSpacing/>
    </w:pPr>
  </w:style>
  <w:style w:type="paragraph" w:styleId="Levi5ListBullet">
    <w:name w:val="Levi document 5 ListBullet"/>
    <w:basedOn w:val="Levi5Normal"/>
    <w:uiPriority w:val="99"/>
    <w:unhideWhenUsed/>
    <w:rsid w:val="00326F90"/>
    <w:pPr>
      <w:numPr>
        <w:numId w:val="46"/>
      </w:numPr>
      <w:contextualSpacing/>
    </w:pPr>
  </w:style>
  <w:style w:type="paragraph" w:styleId="Levi5ListBullet2">
    <w:name w:val="Levi document 5 ListBullet2"/>
    <w:basedOn w:val="Levi5Normal"/>
    <w:uiPriority w:val="99"/>
    <w:unhideWhenUsed/>
    <w:rsid w:val="00326F90"/>
    <w:pPr>
      <w:numPr>
        <w:numId w:val="47"/>
      </w:numPr>
      <w:contextualSpacing/>
    </w:pPr>
  </w:style>
  <w:style w:type="paragraph" w:styleId="Levi5ListBullet3">
    <w:name w:val="Levi document 5 ListBullet3"/>
    <w:basedOn w:val="Levi5Normal"/>
    <w:uiPriority w:val="99"/>
    <w:unhideWhenUsed/>
    <w:rsid w:val="00326F90"/>
    <w:pPr>
      <w:numPr>
        <w:numId w:val="48"/>
      </w:numPr>
      <w:contextualSpacing/>
    </w:pPr>
  </w:style>
  <w:style w:type="paragraph" w:styleId="Levi5ListNumber">
    <w:name w:val="Levi document 5 ListNumber"/>
    <w:basedOn w:val="Levi5Normal"/>
    <w:uiPriority w:val="99"/>
    <w:unhideWhenUsed/>
    <w:rsid w:val="00326F90"/>
    <w:pPr>
      <w:numPr>
        <w:numId w:val="50"/>
      </w:numPr>
      <w:contextualSpacing/>
    </w:pPr>
  </w:style>
  <w:style w:type="paragraph" w:styleId="Levi5ListNumber2">
    <w:name w:val="Levi document 5 ListNumber2"/>
    <w:basedOn w:val="Levi5Normal"/>
    <w:uiPriority w:val="99"/>
    <w:unhideWhenUsed/>
    <w:rsid w:val="0029639D"/>
    <w:pPr>
      <w:numPr>
        <w:numId w:val="51"/>
      </w:numPr>
      <w:contextualSpacing/>
    </w:pPr>
  </w:style>
  <w:style w:type="paragraph" w:styleId="Levi5ListNumber3">
    <w:name w:val="Levi document 5 ListNumber3"/>
    <w:basedOn w:val="Levi5Normal"/>
    <w:uiPriority w:val="99"/>
    <w:unhideWhenUsed/>
    <w:rsid w:val="0029639D"/>
    <w:pPr>
      <w:numPr>
        <w:numId w:val="52"/>
      </w:numPr>
      <w:contextualSpacing/>
    </w:pPr>
  </w:style>
  <w:style w:type="paragraph" w:styleId="Levi5ListContinue">
    <w:name w:val="Levi document 5 ListContinue"/>
    <w:basedOn w:val="Levi5Normal"/>
    <w:uiPriority w:val="99"/>
    <w:unhideWhenUsed/>
    <w:rsid w:val="0029639D"/>
    <w:pPr>
      <w:spacing w:after="120"/>
      <w:ind w:left="360"/>
      <w:contextualSpacing/>
    </w:pPr>
  </w:style>
  <w:style w:type="paragraph" w:styleId="Levi5ListContinue2">
    <w:name w:val="Levi document 5 ListContinue2"/>
    <w:basedOn w:val="Levi5Normal"/>
    <w:uiPriority w:val="99"/>
    <w:unhideWhenUsed/>
    <w:rsid w:val="0029639D"/>
    <w:pPr>
      <w:spacing w:after="120"/>
      <w:ind w:left="720"/>
      <w:contextualSpacing/>
    </w:pPr>
  </w:style>
  <w:style w:type="paragraph" w:styleId="Levi5ListContinue3">
    <w:name w:val="Levi document 5 ListContinue3"/>
    <w:basedOn w:val="Levi5Normal"/>
    <w:uiPriority w:val="99"/>
    <w:unhideWhenUsed/>
    <w:rsid w:val="0029639D"/>
    <w:pPr>
      <w:spacing w:after="120"/>
      <w:ind w:left="1080"/>
      <w:contextualSpacing/>
    </w:pPr>
  </w:style>
  <w:style w:type="paragraph" w:styleId="Levi5MacroText">
    <w:name w:val="Levi document 5 MacroText"/>
    <w:link w:val="Levi5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Levi5MacroTextChar">
    <w:name w:val="Levi document 5 MacroTextChar"/>
    <w:basedOn w:val="Levi5DefaultParagraphFont"/>
    <w:link w:val="Levi5MacroText"/>
    <w:uiPriority w:val="99"/>
    <w:rsid w:val="0029639D"/>
    <w:rPr>
      <w:rFonts w:ascii="Courier" w:hAnsi="Courier"/>
      <w:sz w:val="20"/>
      <w:szCs w:val="20"/>
    </w:rPr>
  </w:style>
  <w:style w:type="paragraph" w:styleId="Levi5Quote">
    <w:name w:val="Levi document 5 Quote"/>
    <w:basedOn w:val="Levi5Normal"/>
    <w:next w:val="Levi5Normal"/>
    <w:link w:val="Levi5QuoteChar"/>
    <w:uiPriority w:val="29"/>
    <w:qFormat/>
    <w:rsid w:val="00FC693F"/>
    <w:rPr>
      <w:i/>
      <w:iCs/>
      <w:color w:val="000000" w:themeColor="text1"/>
    </w:rPr>
  </w:style>
  <w:style w:type="character" w:customStyle="1" w:styleId="Levi5QuoteChar">
    <w:name w:val="Levi document 5 QuoteChar"/>
    <w:basedOn w:val="Levi5DefaultParagraphFont"/>
    <w:link w:val="Levi5Quote"/>
    <w:uiPriority w:val="29"/>
    <w:rsid w:val="00FC693F"/>
    <w:rPr>
      <w:i/>
      <w:iCs/>
      <w:color w:val="000000" w:themeColor="text1"/>
    </w:rPr>
  </w:style>
  <w:style w:type="character" w:customStyle="1" w:styleId="Levi5Heading4Char">
    <w:name w:val="Levi document 5 Heading4Char"/>
    <w:basedOn w:val="Levi5DefaultParagraphFont"/>
    <w:link w:val="Levi5Heading4"/>
    <w:uiPriority w:val="9"/>
    <w:semiHidden/>
    <w:rsid w:val="00FC693F"/>
    <w:rPr>
      <w:rFonts w:asciiTheme="majorHAnsi" w:eastAsiaTheme="majorEastAsia" w:hAnsiTheme="majorHAnsi" w:cstheme="majorBidi"/>
      <w:b/>
      <w:bCs/>
      <w:i/>
      <w:iCs/>
      <w:color w:val="4F81BD" w:themeColor="accent1"/>
    </w:rPr>
  </w:style>
  <w:style w:type="character" w:customStyle="1" w:styleId="Levi5Heading5Char">
    <w:name w:val="Levi document 5 Heading5Char"/>
    <w:basedOn w:val="Levi5DefaultParagraphFont"/>
    <w:link w:val="Levi5Heading5"/>
    <w:uiPriority w:val="9"/>
    <w:semiHidden/>
    <w:rsid w:val="00FC693F"/>
    <w:rPr>
      <w:rFonts w:asciiTheme="majorHAnsi" w:eastAsiaTheme="majorEastAsia" w:hAnsiTheme="majorHAnsi" w:cstheme="majorBidi"/>
      <w:color w:val="243F60" w:themeColor="accent1" w:themeShade="7F"/>
    </w:rPr>
  </w:style>
  <w:style w:type="character" w:customStyle="1" w:styleId="Levi5Heading6Char">
    <w:name w:val="Levi document 5 Heading6Char"/>
    <w:basedOn w:val="Levi5DefaultParagraphFont"/>
    <w:link w:val="Levi5Heading6"/>
    <w:uiPriority w:val="9"/>
    <w:semiHidden/>
    <w:rsid w:val="00FC693F"/>
    <w:rPr>
      <w:rFonts w:asciiTheme="majorHAnsi" w:eastAsiaTheme="majorEastAsia" w:hAnsiTheme="majorHAnsi" w:cstheme="majorBidi"/>
      <w:i/>
      <w:iCs/>
      <w:color w:val="243F60" w:themeColor="accent1" w:themeShade="7F"/>
    </w:rPr>
  </w:style>
  <w:style w:type="character" w:customStyle="1" w:styleId="Levi5Heading7Char">
    <w:name w:val="Levi document 5 Heading7Char"/>
    <w:basedOn w:val="Levi5DefaultParagraphFont"/>
    <w:link w:val="Levi5Heading7"/>
    <w:uiPriority w:val="9"/>
    <w:semiHidden/>
    <w:rsid w:val="00FC693F"/>
    <w:rPr>
      <w:rFonts w:asciiTheme="majorHAnsi" w:eastAsiaTheme="majorEastAsia" w:hAnsiTheme="majorHAnsi" w:cstheme="majorBidi"/>
      <w:i/>
      <w:iCs/>
      <w:color w:val="404040" w:themeColor="text1" w:themeTint="BF"/>
    </w:rPr>
  </w:style>
  <w:style w:type="character" w:customStyle="1" w:styleId="Levi5Heading8Char">
    <w:name w:val="Levi document 5 Heading8Char"/>
    <w:basedOn w:val="Levi5DefaultParagraphFont"/>
    <w:link w:val="Levi5Heading8"/>
    <w:uiPriority w:val="9"/>
    <w:semiHidden/>
    <w:rsid w:val="00FC693F"/>
    <w:rPr>
      <w:rFonts w:asciiTheme="majorHAnsi" w:eastAsiaTheme="majorEastAsia" w:hAnsiTheme="majorHAnsi" w:cstheme="majorBidi"/>
      <w:color w:val="4F81BD" w:themeColor="accent1"/>
      <w:sz w:val="20"/>
      <w:szCs w:val="20"/>
    </w:rPr>
  </w:style>
  <w:style w:type="character" w:customStyle="1" w:styleId="Levi5Heading9Char">
    <w:name w:val="Levi document 5 Heading9Char"/>
    <w:basedOn w:val="Levi5DefaultParagraphFont"/>
    <w:link w:val="Levi5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Levi5Caption">
    <w:name w:val="Levi document 5 Caption"/>
    <w:basedOn w:val="Levi5Normal"/>
    <w:next w:val="Levi5Normal"/>
    <w:uiPriority w:val="35"/>
    <w:semiHidden/>
    <w:unhideWhenUsed/>
    <w:qFormat/>
    <w:rsid w:val="00FC693F"/>
    <w:pPr>
      <w:spacing w:line="240" w:lineRule="auto"/>
    </w:pPr>
    <w:rPr>
      <w:b/>
      <w:bCs/>
      <w:color w:val="4F81BD" w:themeColor="accent1"/>
      <w:sz w:val="18"/>
      <w:szCs w:val="18"/>
    </w:rPr>
  </w:style>
  <w:style w:type="character" w:styleId="Levi5Strong">
    <w:name w:val="Levi document 5 Strong"/>
    <w:basedOn w:val="Levi5DefaultParagraphFont"/>
    <w:uiPriority w:val="22"/>
    <w:qFormat/>
    <w:rsid w:val="00FC693F"/>
    <w:rPr>
      <w:b/>
      <w:bCs/>
    </w:rPr>
  </w:style>
  <w:style w:type="character" w:styleId="Levi5Emphasis">
    <w:name w:val="Levi document 5 Emphasis"/>
    <w:basedOn w:val="Levi5DefaultParagraphFont"/>
    <w:uiPriority w:val="20"/>
    <w:qFormat/>
    <w:rsid w:val="00FC693F"/>
    <w:rPr>
      <w:i/>
      <w:iCs/>
    </w:rPr>
  </w:style>
  <w:style w:type="paragraph" w:styleId="Levi5IntenseQuote">
    <w:name w:val="Levi document 5 IntenseQuote"/>
    <w:basedOn w:val="Levi5Normal"/>
    <w:next w:val="Levi5Normal"/>
    <w:link w:val="Levi5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Levi5IntenseQuoteChar">
    <w:name w:val="Levi document 5 IntenseQuoteChar"/>
    <w:basedOn w:val="Levi5DefaultParagraphFont"/>
    <w:link w:val="Levi5IntenseQuote"/>
    <w:uiPriority w:val="30"/>
    <w:rsid w:val="00FC693F"/>
    <w:rPr>
      <w:b/>
      <w:bCs/>
      <w:i/>
      <w:iCs/>
      <w:color w:val="4F81BD" w:themeColor="accent1"/>
    </w:rPr>
  </w:style>
  <w:style w:type="character" w:styleId="Levi5SubtleEmphasis">
    <w:name w:val="Levi document 5 SubtleEmphasis"/>
    <w:basedOn w:val="Levi5DefaultParagraphFont"/>
    <w:uiPriority w:val="19"/>
    <w:qFormat/>
    <w:rsid w:val="00FC693F"/>
    <w:rPr>
      <w:i/>
      <w:iCs/>
      <w:color w:val="808080" w:themeColor="text1" w:themeTint="7F"/>
    </w:rPr>
  </w:style>
  <w:style w:type="character" w:styleId="Levi5IntenseEmphasis">
    <w:name w:val="Levi document 5 IntenseEmphasis"/>
    <w:basedOn w:val="Levi5DefaultParagraphFont"/>
    <w:uiPriority w:val="21"/>
    <w:qFormat/>
    <w:rsid w:val="00FC693F"/>
    <w:rPr>
      <w:b/>
      <w:bCs/>
      <w:i/>
      <w:iCs/>
      <w:color w:val="4F81BD" w:themeColor="accent1"/>
    </w:rPr>
  </w:style>
  <w:style w:type="character" w:styleId="Levi5SubtleReference">
    <w:name w:val="Levi document 5 SubtleReference"/>
    <w:basedOn w:val="Levi5DefaultParagraphFont"/>
    <w:uiPriority w:val="31"/>
    <w:qFormat/>
    <w:rsid w:val="00FC693F"/>
    <w:rPr>
      <w:smallCaps/>
      <w:color w:val="C0504D" w:themeColor="accent2"/>
      <w:u w:val="single"/>
    </w:rPr>
  </w:style>
  <w:style w:type="character" w:styleId="Levi5IntenseReference">
    <w:name w:val="Levi document 5 IntenseReference"/>
    <w:basedOn w:val="Levi5DefaultParagraphFont"/>
    <w:uiPriority w:val="32"/>
    <w:qFormat/>
    <w:rsid w:val="00FC693F"/>
    <w:rPr>
      <w:b/>
      <w:bCs/>
      <w:smallCaps/>
      <w:color w:val="C0504D" w:themeColor="accent2"/>
      <w:spacing w:val="5"/>
      <w:u w:val="single"/>
    </w:rPr>
  </w:style>
  <w:style w:type="character" w:styleId="Levi5BookTitle">
    <w:name w:val="Levi document 5 BookTitle"/>
    <w:basedOn w:val="Levi5DefaultParagraphFont"/>
    <w:uiPriority w:val="33"/>
    <w:qFormat/>
    <w:rsid w:val="00FC693F"/>
    <w:rPr>
      <w:b/>
      <w:bCs/>
      <w:smallCaps/>
      <w:spacing w:val="5"/>
    </w:rPr>
  </w:style>
  <w:style w:type="paragraph" w:styleId="Levi5TOCHeading">
    <w:name w:val="Levi document 5 TOCHeading"/>
    <w:basedOn w:val="Levi5Heading1"/>
    <w:next w:val="Levi5Normal"/>
    <w:uiPriority w:val="39"/>
    <w:semiHidden/>
    <w:unhideWhenUsed/>
    <w:qFormat/>
    <w:rsid w:val="00FC693F"/>
    <w:pPr>
      <w:outlineLvl w:val="9"/>
    </w:pPr>
  </w:style>
  <w:style w:type="table" w:styleId="Levi5TableGrid">
    <w:name w:val="Levi document 5 TableGrid"/>
    <w:basedOn w:val="Levi5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evi5LightShading">
    <w:name w:val="Levi document 5 LightShading"/>
    <w:basedOn w:val="Levi5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evi5LightShading-Accent1">
    <w:name w:val="Levi document 5 LightShading-Accent1"/>
    <w:basedOn w:val="Levi5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evi5LightShading-Accent2">
    <w:name w:val="Levi document 5 LightShading-Accent2"/>
    <w:basedOn w:val="Levi5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evi5LightShading-Accent3">
    <w:name w:val="Levi document 5 LightShading-Accent3"/>
    <w:basedOn w:val="Levi5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evi5LightShading-Accent4">
    <w:name w:val="Levi document 5 LightShading-Accent4"/>
    <w:basedOn w:val="Levi5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evi5LightShading-Accent5">
    <w:name w:val="Levi document 5 LightShading-Accent5"/>
    <w:basedOn w:val="Levi5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evi5LightShading-Accent6">
    <w:name w:val="Levi document 5 LightShading-Accent6"/>
    <w:basedOn w:val="Levi5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evi5LightList">
    <w:name w:val="Levi document 5 LightList"/>
    <w:basedOn w:val="Levi5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evi5LightList-Accent1">
    <w:name w:val="Levi document 5 LightList-Accent1"/>
    <w:basedOn w:val="Levi5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evi5LightList-Accent2">
    <w:name w:val="Levi document 5 LightList-Accent2"/>
    <w:basedOn w:val="Levi5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evi5LightList-Accent3">
    <w:name w:val="Levi document 5 LightList-Accent3"/>
    <w:basedOn w:val="Levi5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evi5LightList-Accent4">
    <w:name w:val="Levi document 5 LightList-Accent4"/>
    <w:basedOn w:val="Levi5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evi5LightList-Accent5">
    <w:name w:val="Levi document 5 LightList-Accent5"/>
    <w:basedOn w:val="Levi5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evi5LightList-Accent6">
    <w:name w:val="Levi document 5 LightList-Accent6"/>
    <w:basedOn w:val="Levi5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evi5LightGrid">
    <w:name w:val="Levi document 5 LightGrid"/>
    <w:basedOn w:val="Levi5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evi5LightGrid-Accent1">
    <w:name w:val="Levi document 5 LightGrid-Accent1"/>
    <w:basedOn w:val="Levi5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evi5LightGrid-Accent2">
    <w:name w:val="Levi document 5 LightGrid-Accent2"/>
    <w:basedOn w:val="Levi5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evi5LightGrid-Accent3">
    <w:name w:val="Levi document 5 LightGrid-Accent3"/>
    <w:basedOn w:val="Levi5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evi5LightGrid-Accent4">
    <w:name w:val="Levi document 5 LightGrid-Accent4"/>
    <w:basedOn w:val="Levi5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evi5LightGrid-Accent5">
    <w:name w:val="Levi document 5 LightGrid-Accent5"/>
    <w:basedOn w:val="Levi5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evi5LightGrid-Accent6">
    <w:name w:val="Levi document 5 LightGrid-Accent6"/>
    <w:basedOn w:val="Levi5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evi5MediumShading1">
    <w:name w:val="Levi document 5 MediumShading1"/>
    <w:basedOn w:val="Levi5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evi5MediumShading1-Accent1">
    <w:name w:val="Levi document 5 MediumShading1-Accent1"/>
    <w:basedOn w:val="Levi5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evi5MediumShading1-Accent2">
    <w:name w:val="Levi document 5 MediumShading1-Accent2"/>
    <w:basedOn w:val="Levi5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evi5MediumShading1-Accent3">
    <w:name w:val="Levi document 5 MediumShading1-Accent3"/>
    <w:basedOn w:val="Levi5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evi5MediumShading1-Accent4">
    <w:name w:val="Levi document 5 MediumShading1-Accent4"/>
    <w:basedOn w:val="Levi5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Levi5MediumShading1-Accent5">
    <w:name w:val="Levi document 5 MediumShading1-Accent5"/>
    <w:basedOn w:val="Levi5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Levi5MediumShading1-Accent6">
    <w:name w:val="Levi document 5 MediumShading1-Accent6"/>
    <w:basedOn w:val="Levi5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Levi5MediumShading2">
    <w:name w:val="Levi document 5 MediumShading2"/>
    <w:basedOn w:val="Levi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5MediumShading2-Accent1">
    <w:name w:val="Levi document 5 MediumShading2-Accent1"/>
    <w:basedOn w:val="Levi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5MediumShading2-Accent2">
    <w:name w:val="Levi document 5 MediumShading2-Accent2"/>
    <w:basedOn w:val="Levi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5MediumShading2-Accent3">
    <w:name w:val="Levi document 5 MediumShading2-Accent3"/>
    <w:basedOn w:val="Levi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5MediumShading2-Accent4">
    <w:name w:val="Levi document 5 MediumShading2-Accent4"/>
    <w:basedOn w:val="Levi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5MediumShading2-Accent5">
    <w:name w:val="Levi document 5 MediumShading2-Accent5"/>
    <w:basedOn w:val="Levi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5MediumShading2-Accent6">
    <w:name w:val="Levi document 5 MediumShading2-Accent6"/>
    <w:basedOn w:val="Levi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5MediumList1">
    <w:name w:val="Levi document 5 MediumList1"/>
    <w:basedOn w:val="Levi5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evi5MediumList1-Accent1">
    <w:name w:val="Levi document 5 MediumList1-Accent1"/>
    <w:basedOn w:val="Levi5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evi5MediumList1-Accent2">
    <w:name w:val="Levi document 5 MediumList1-Accent2"/>
    <w:basedOn w:val="Levi5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evi5MediumList1-Accent3">
    <w:name w:val="Levi document 5 MediumList1-Accent3"/>
    <w:basedOn w:val="Levi5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evi5MediumList1-Accent4">
    <w:name w:val="Levi document 5 MediumList1-Accent4"/>
    <w:basedOn w:val="Levi5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evi5MediumList1-Accent5">
    <w:name w:val="Levi document 5 MediumList1-Accent5"/>
    <w:basedOn w:val="Levi5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evi5MediumList1-Accent6">
    <w:name w:val="Levi document 5 MediumList1-Accent6"/>
    <w:basedOn w:val="Levi5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evi5MediumList2">
    <w:name w:val="Levi document 5 MediumList2"/>
    <w:basedOn w:val="Levi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evi5MediumList2-Accent1">
    <w:name w:val="Levi document 5 MediumList2-Accent1"/>
    <w:basedOn w:val="Levi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evi5MediumList2-Accent2">
    <w:name w:val="Levi document 5 MediumList2-Accent2"/>
    <w:basedOn w:val="Levi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evi5MediumList2-Accent3">
    <w:name w:val="Levi document 5 MediumList2-Accent3"/>
    <w:basedOn w:val="Levi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evi5MediumList2-Accent4">
    <w:name w:val="Levi document 5 MediumList2-Accent4"/>
    <w:basedOn w:val="Levi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evi5MediumList2-Accent5">
    <w:name w:val="Levi document 5 MediumList2-Accent5"/>
    <w:basedOn w:val="Levi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evi5MediumList2-Accent6">
    <w:name w:val="Levi document 5 MediumList2-Accent6"/>
    <w:basedOn w:val="Levi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Levi5MediumGrid1">
    <w:name w:val="Levi document 5 MediumGrid1"/>
    <w:basedOn w:val="Levi5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evi5MediumGrid1-Accent1">
    <w:name w:val="Levi document 5 MediumGrid1-Accent1"/>
    <w:basedOn w:val="Levi5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evi5MediumGrid1-Accent2">
    <w:name w:val="Levi document 5 MediumGrid1-Accent2"/>
    <w:basedOn w:val="Levi5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evi5MediumGrid1-Accent3">
    <w:name w:val="Levi document 5 MediumGrid1-Accent3"/>
    <w:basedOn w:val="Levi5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evi5MediumGrid1-Accent4">
    <w:name w:val="Levi document 5 MediumGrid1-Accent4"/>
    <w:basedOn w:val="Levi5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evi5MediumGrid1-Accent5">
    <w:name w:val="Levi document 5 MediumGrid1-Accent5"/>
    <w:basedOn w:val="Levi5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evi5MediumGrid1-Accent6">
    <w:name w:val="Levi document 5 MediumGrid1-Accent6"/>
    <w:basedOn w:val="Levi5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Levi5MediumGrid2">
    <w:name w:val="Levi document 5 MediumGrid2"/>
    <w:basedOn w:val="Levi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evi5MediumGrid2-Accent1">
    <w:name w:val="Levi document 5 MediumGrid2-Accent1"/>
    <w:basedOn w:val="Levi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Levi5MediumGrid2-Accent2">
    <w:name w:val="Levi document 5 MediumGrid2-Accent2"/>
    <w:basedOn w:val="Levi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Levi5MediumGrid2-Accent3">
    <w:name w:val="Levi document 5 MediumGrid2-Accent3"/>
    <w:basedOn w:val="Levi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Levi5MediumGrid2-Accent4">
    <w:name w:val="Levi document 5 MediumGrid2-Accent4"/>
    <w:basedOn w:val="Levi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Levi5MediumGrid2-Accent5">
    <w:name w:val="Levi document 5 MediumGrid2-Accent5"/>
    <w:basedOn w:val="Levi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Levi5MediumGrid2-Accent6">
    <w:name w:val="Levi document 5 MediumGrid2-Accent6"/>
    <w:basedOn w:val="Levi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Levi5MediumGrid3">
    <w:name w:val="Levi document 5 MediumGrid3"/>
    <w:basedOn w:val="Levi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Levi5MediumGrid3-Accent1">
    <w:name w:val="Levi document 5 MediumGrid3-Accent1"/>
    <w:basedOn w:val="Levi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evi5MediumGrid3-Accent2">
    <w:name w:val="Levi document 5 MediumGrid3-Accent2"/>
    <w:basedOn w:val="Levi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Levi5MediumGrid3-Accent3">
    <w:name w:val="Levi document 5 MediumGrid3-Accent3"/>
    <w:basedOn w:val="Levi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Levi5MediumGrid3-Accent4">
    <w:name w:val="Levi document 5 MediumGrid3-Accent4"/>
    <w:basedOn w:val="Levi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evi5MediumGrid3-Accent5">
    <w:name w:val="Levi document 5 MediumGrid3-Accent5"/>
    <w:basedOn w:val="Levi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evi5MediumGrid3-Accent6">
    <w:name w:val="Levi document 5 MediumGrid3-Accent6"/>
    <w:basedOn w:val="Levi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evi5DarkList">
    <w:name w:val="Levi document 5 DarkList"/>
    <w:basedOn w:val="Levi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evi5DarkList-Accent1">
    <w:name w:val="Levi document 5 DarkList-Accent1"/>
    <w:basedOn w:val="Levi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evi5DarkList-Accent2">
    <w:name w:val="Levi document 5 DarkList-Accent2"/>
    <w:basedOn w:val="Levi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evi5DarkList-Accent3">
    <w:name w:val="Levi document 5 DarkList-Accent3"/>
    <w:basedOn w:val="Levi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evi5DarkList-Accent4">
    <w:name w:val="Levi document 5 DarkList-Accent4"/>
    <w:basedOn w:val="Levi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evi5DarkList-Accent5">
    <w:name w:val="Levi document 5 DarkList-Accent5"/>
    <w:basedOn w:val="Levi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evi5DarkList-Accent6">
    <w:name w:val="Levi document 5 DarkList-Accent6"/>
    <w:basedOn w:val="Levi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Levi5ColorfulShading">
    <w:name w:val="Levi document 5 ColorfulShading"/>
    <w:basedOn w:val="Levi5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Levi5ColorfulShading-Accent1">
    <w:name w:val="Levi document 5 ColorfulShading-Accent1"/>
    <w:basedOn w:val="Levi5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Levi5ColorfulShading-Accent2">
    <w:name w:val="Levi document 5 ColorfulShading-Accent2"/>
    <w:basedOn w:val="Levi5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Levi5ColorfulShading-Accent3">
    <w:name w:val="Levi document 5 ColorfulShading-Accent3"/>
    <w:basedOn w:val="Levi5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Levi5ColorfulShading-Accent4">
    <w:name w:val="Levi document 5 ColorfulShading-Accent4"/>
    <w:basedOn w:val="Levi5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Levi5ColorfulShading-Accent5">
    <w:name w:val="Levi document 5 ColorfulShading-Accent5"/>
    <w:basedOn w:val="Levi5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Levi5ColorfulShading-Accent6">
    <w:name w:val="Levi document 5 ColorfulShading-Accent6"/>
    <w:basedOn w:val="Levi5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evi5ColorfulList">
    <w:name w:val="Levi document 5 ColorfulList"/>
    <w:basedOn w:val="Levi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evi5ColorfulList-Accent1">
    <w:name w:val="Levi document 5 ColorfulList-Accent1"/>
    <w:basedOn w:val="Levi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evi5ColorfulList-Accent2">
    <w:name w:val="Levi document 5 ColorfulList-Accent2"/>
    <w:basedOn w:val="Levi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evi5ColorfulList-Accent3">
    <w:name w:val="Levi document 5 ColorfulList-Accent3"/>
    <w:basedOn w:val="Levi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evi5ColorfulList-Accent4">
    <w:name w:val="Levi document 5 ColorfulList-Accent4"/>
    <w:basedOn w:val="Levi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evi5ColorfulList-Accent5">
    <w:name w:val="Levi document 5 ColorfulList-Accent5"/>
    <w:basedOn w:val="Levi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evi5ColorfulList-Accent6">
    <w:name w:val="Levi document 5 ColorfulList-Accent6"/>
    <w:basedOn w:val="Levi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Levi5ColorfulGrid">
    <w:name w:val="Levi document 5 ColorfulGrid"/>
    <w:basedOn w:val="Levi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evi5ColorfulGrid-Accent1">
    <w:name w:val="Levi document 5 ColorfulGrid-Accent1"/>
    <w:basedOn w:val="Levi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evi5ColorfulGrid-Accent2">
    <w:name w:val="Levi document 5 ColorfulGrid-Accent2"/>
    <w:basedOn w:val="Levi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evi5ColorfulGrid-Accent3">
    <w:name w:val="Levi document 5 ColorfulGrid-Accent3"/>
    <w:basedOn w:val="Levi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evi5ColorfulGrid-Accent4">
    <w:name w:val="Levi document 5 ColorfulGrid-Accent4"/>
    <w:basedOn w:val="Levi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evi5ColorfulGrid-Accent5">
    <w:name w:val="Levi document 5 ColorfulGrid-Accent5"/>
    <w:basedOn w:val="Levi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evi5ColorfulGrid-Accent6">
    <w:name w:val="Levi document 5 ColorfulGrid-Accent6"/>
    <w:basedOn w:val="Levi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vi5BoxText">
    <w:name w:val="Levi document 5 BoxText"/>
    <w:pPr>
      <w:spacing w:after="80" w:line="252" w:lineRule="auto"/>
    </w:pPr>
    <w:rPr>
      <w:rFonts w:ascii="Arial" w:hAnsi="Arial" w:eastAsia="Arial"/>
      <w:sz w:val="20"/>
    </w:rPr>
  </w:style>
  <w:style w:type="paragraph" w:customStyle="1" w:styleId="Levi5Scripture">
    <w:name w:val="Levi document 5 Scripture"/>
    <w:pPr>
      <w:spacing w:after="60" w:line="252" w:lineRule="auto"/>
      <w:ind w:left="360" w:right="216"/>
    </w:pPr>
    <w:rPr>
      <w:rFonts w:ascii="Arial" w:hAnsi="Arial" w:eastAsia="Arial"/>
      <w:i/>
      <w:sz w:val="21"/>
    </w:rPr>
  </w:style>
  <w:style w:type="paragraph" w:styleId="Levi6Normal">
    <w:name w:val="Levi document 6 Normal"/>
    <w:qFormat/>
    <w:rsid w:val="00FC693F"/>
    <w:pPr>
      <w:spacing w:after="120" w:line="259" w:lineRule="auto"/>
    </w:pPr>
    <w:rPr>
      <w:rFonts w:ascii="Arial" w:hAnsi="Arial" w:eastAsia="Arial"/>
      <w:sz w:val="22"/>
    </w:rPr>
  </w:style>
  <w:style w:type="paragraph" w:styleId="Levi6Header">
    <w:name w:val="Levi document 6 Header"/>
    <w:basedOn w:val="Levi6Normal"/>
    <w:link w:val="Levi6HeaderChar"/>
    <w:uiPriority w:val="99"/>
    <w:unhideWhenUsed/>
    <w:rsid w:val="00E618BF"/>
    <w:pPr>
      <w:tabs>
        <w:tab w:val="center" w:pos="4680"/>
        <w:tab w:val="right" w:pos="9360"/>
      </w:tabs>
      <w:spacing w:after="0" w:line="240" w:lineRule="auto"/>
    </w:pPr>
  </w:style>
  <w:style w:type="character" w:customStyle="1" w:styleId="Levi6HeaderChar">
    <w:name w:val="Levi document 6 HeaderChar"/>
    <w:basedOn w:val="Levi6DefaultParagraphFont"/>
    <w:link w:val="Levi6Header"/>
    <w:uiPriority w:val="99"/>
    <w:rsid w:val="00E618BF"/>
  </w:style>
  <w:style w:type="paragraph" w:styleId="Levi6Footer">
    <w:name w:val="Levi document 6 Footer"/>
    <w:basedOn w:val="Levi6Normal"/>
    <w:link w:val="Levi6FooterChar"/>
    <w:uiPriority w:val="99"/>
    <w:unhideWhenUsed/>
    <w:rsid w:val="00E618BF"/>
    <w:pPr>
      <w:tabs>
        <w:tab w:val="center" w:pos="4680"/>
        <w:tab w:val="right" w:pos="9360"/>
      </w:tabs>
      <w:spacing w:after="0" w:line="240" w:lineRule="auto"/>
    </w:pPr>
  </w:style>
  <w:style w:type="character" w:customStyle="1" w:styleId="Levi6FooterChar">
    <w:name w:val="Levi document 6 FooterChar"/>
    <w:basedOn w:val="Levi6DefaultParagraphFont"/>
    <w:link w:val="Levi6Footer"/>
    <w:uiPriority w:val="99"/>
    <w:rsid w:val="00E618BF"/>
  </w:style>
  <w:style w:type="paragraph" w:styleId="Levi6Heading1">
    <w:name w:val="Levi document 6 Heading1"/>
    <w:basedOn w:val="Levi6Normal"/>
    <w:next w:val="Levi6Normal"/>
    <w:link w:val="Levi6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1F4E79"/>
      <w:sz w:val="32"/>
      <w:szCs w:val="28"/>
    </w:rPr>
  </w:style>
  <w:style w:type="paragraph" w:styleId="Levi6Heading2">
    <w:name w:val="Levi document 6 Heading2"/>
    <w:basedOn w:val="Levi6Normal"/>
    <w:next w:val="Levi6Normal"/>
    <w:link w:val="Levi6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5C3A21"/>
      <w:sz w:val="28"/>
      <w:szCs w:val="26"/>
    </w:rPr>
  </w:style>
  <w:style w:type="paragraph" w:styleId="Levi6Heading3">
    <w:name w:val="Levi document 6 Heading3"/>
    <w:basedOn w:val="Levi6Normal"/>
    <w:next w:val="Levi6Normal"/>
    <w:link w:val="Levi6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333333"/>
      <w:sz w:val="24"/>
    </w:rPr>
  </w:style>
  <w:style w:type="paragraph" w:styleId="Levi6Heading4">
    <w:name w:val="Levi document 6 Heading4"/>
    <w:basedOn w:val="Levi6Normal"/>
    <w:next w:val="Levi6Normal"/>
    <w:link w:val="Levi6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Levi6Heading5">
    <w:name w:val="Levi document 6 Heading5"/>
    <w:basedOn w:val="Levi6Normal"/>
    <w:next w:val="Levi6Normal"/>
    <w:link w:val="Levi6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Levi6Heading6">
    <w:name w:val="Levi document 6 Heading6"/>
    <w:basedOn w:val="Levi6Normal"/>
    <w:next w:val="Levi6Normal"/>
    <w:link w:val="Levi6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Levi6Heading7">
    <w:name w:val="Levi document 6 Heading7"/>
    <w:basedOn w:val="Levi6Normal"/>
    <w:next w:val="Levi6Normal"/>
    <w:link w:val="Levi6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Levi6Heading8">
    <w:name w:val="Levi document 6 Heading8"/>
    <w:basedOn w:val="Levi6Normal"/>
    <w:next w:val="Levi6Normal"/>
    <w:link w:val="Levi6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Levi6Heading9">
    <w:name w:val="Levi document 6 Heading9"/>
    <w:basedOn w:val="Levi6Normal"/>
    <w:next w:val="Levi6Normal"/>
    <w:link w:val="Levi6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Levi6DefaultParagraphFont">
    <w:name w:val="Levi document 6 DefaultParagraphFont"/>
    <w:uiPriority w:val="1"/>
    <w:semiHidden/>
    <w:unhideWhenUsed/>
  </w:style>
  <w:style w:type="table" w:styleId="Levi6TableNormal">
    <w:name w:val="Levi document 6 TableNormal"/>
    <w:uiPriority w:val="99"/>
    <w:semiHidden/>
    <w:unhideWhenUsed/>
    <w:tblPr>
      <w:tblInd w:w="0" w:type="dxa"/>
      <w:tblCellMar>
        <w:top w:w="0" w:type="dxa"/>
        <w:left w:w="108" w:type="dxa"/>
        <w:bottom w:w="0" w:type="dxa"/>
        <w:right w:w="108" w:type="dxa"/>
      </w:tblCellMar>
    </w:tblPr>
  </w:style>
  <w:style w:type="numbering" w:styleId="Levi6NoList">
    <w:name w:val="Levi document 6 NoList"/>
    <w:uiPriority w:val="99"/>
    <w:semiHidden/>
    <w:unhideWhenUsed/>
  </w:style>
  <w:style w:type="paragraph" w:styleId="Levi6NoSpacing">
    <w:name w:val="Levi document 6 NoSpacing"/>
    <w:uiPriority w:val="1"/>
    <w:qFormat/>
    <w:rsid w:val="00FC693F"/>
    <w:pPr>
      <w:spacing w:after="0" w:line="240" w:lineRule="auto"/>
    </w:pPr>
  </w:style>
  <w:style w:type="character" w:customStyle="1" w:styleId="Levi6Heading1Char">
    <w:name w:val="Levi document 6 Heading1Char"/>
    <w:basedOn w:val="Levi6DefaultParagraphFont"/>
    <w:link w:val="Levi6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Levi6Heading2Char">
    <w:name w:val="Levi document 6 Heading2Char"/>
    <w:basedOn w:val="Levi6DefaultParagraphFont"/>
    <w:link w:val="Levi6Heading2"/>
    <w:uiPriority w:val="9"/>
    <w:rsid w:val="00FC693F"/>
    <w:rPr>
      <w:rFonts w:asciiTheme="majorHAnsi" w:eastAsiaTheme="majorEastAsia" w:hAnsiTheme="majorHAnsi" w:cstheme="majorBidi"/>
      <w:b/>
      <w:bCs/>
      <w:color w:val="4F81BD" w:themeColor="accent1"/>
      <w:sz w:val="26"/>
      <w:szCs w:val="26"/>
    </w:rPr>
  </w:style>
  <w:style w:type="character" w:customStyle="1" w:styleId="Levi6Heading3Char">
    <w:name w:val="Levi document 6 Heading3Char"/>
    <w:basedOn w:val="Levi6DefaultParagraphFont"/>
    <w:link w:val="Levi6Heading3"/>
    <w:uiPriority w:val="9"/>
    <w:rsid w:val="00FC693F"/>
    <w:rPr>
      <w:rFonts w:asciiTheme="majorHAnsi" w:eastAsiaTheme="majorEastAsia" w:hAnsiTheme="majorHAnsi" w:cstheme="majorBidi"/>
      <w:b/>
      <w:bCs/>
      <w:color w:val="4F81BD" w:themeColor="accent1"/>
    </w:rPr>
  </w:style>
  <w:style w:type="paragraph" w:styleId="Levi6Title">
    <w:name w:val="Levi document 6 Title"/>
    <w:basedOn w:val="Levi6Normal"/>
    <w:next w:val="Levi6Normal"/>
    <w:link w:val="Levi6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ascii="Arial" w:hAnsi="Arial" w:eastAsia="Arial"/>
      <w:b/>
      <w:color w:val="1F4E79"/>
      <w:spacing w:val="5"/>
      <w:kern w:val="28"/>
      <w:sz w:val="48"/>
      <w:szCs w:val="52"/>
    </w:rPr>
  </w:style>
  <w:style w:type="character" w:customStyle="1" w:styleId="Levi6TitleChar">
    <w:name w:val="Levi document 6 TitleChar"/>
    <w:basedOn w:val="Levi6DefaultParagraphFont"/>
    <w:link w:val="Levi6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Levi6Subtitle">
    <w:name w:val="Levi document 6 Subtitle"/>
    <w:basedOn w:val="Levi6Normal"/>
    <w:next w:val="Levi6Normal"/>
    <w:link w:val="Levi6SubtitleChar"/>
    <w:uiPriority w:val="11"/>
    <w:qFormat/>
    <w:rsid w:val="00FC693F"/>
    <w:pPr>
      <w:keepNext/>
      <w:numPr>
        <w:ilvl w:val="1"/>
      </w:numPr>
    </w:pPr>
    <w:rPr>
      <w:rFonts w:asciiTheme="majorHAnsi" w:eastAsiaTheme="majorEastAsia" w:hAnsiTheme="majorHAnsi" w:cstheme="majorBidi" w:ascii="Arial" w:hAnsi="Arial" w:eastAsia="Arial"/>
      <w:b/>
      <w:i/>
      <w:iCs/>
      <w:color w:val="555555"/>
      <w:spacing w:val="15"/>
      <w:sz w:val="28"/>
      <w:szCs w:val="24"/>
    </w:rPr>
  </w:style>
  <w:style w:type="character" w:customStyle="1" w:styleId="Levi6SubtitleChar">
    <w:name w:val="Levi document 6 SubtitleChar"/>
    <w:basedOn w:val="Levi6DefaultParagraphFont"/>
    <w:link w:val="Levi6Subtitle"/>
    <w:uiPriority w:val="11"/>
    <w:rsid w:val="00FC693F"/>
    <w:rPr>
      <w:rFonts w:asciiTheme="majorHAnsi" w:eastAsiaTheme="majorEastAsia" w:hAnsiTheme="majorHAnsi" w:cstheme="majorBidi"/>
      <w:i/>
      <w:iCs/>
      <w:color w:val="4F81BD" w:themeColor="accent1"/>
      <w:spacing w:val="15"/>
      <w:sz w:val="24"/>
      <w:szCs w:val="24"/>
    </w:rPr>
  </w:style>
  <w:style w:type="paragraph" w:styleId="Levi6ListParagraph">
    <w:name w:val="Levi document 6 ListParagraph"/>
    <w:basedOn w:val="Levi6Normal"/>
    <w:uiPriority w:val="34"/>
    <w:qFormat/>
    <w:rsid w:val="00FC693F"/>
    <w:pPr>
      <w:ind w:left="720"/>
      <w:contextualSpacing/>
    </w:pPr>
  </w:style>
  <w:style w:type="paragraph" w:styleId="Levi6BodyText">
    <w:name w:val="Levi document 6 BodyText"/>
    <w:basedOn w:val="Levi6Normal"/>
    <w:link w:val="Levi6BodyTextChar"/>
    <w:uiPriority w:val="99"/>
    <w:unhideWhenUsed/>
    <w:rsid w:val="00AA1D8D"/>
    <w:pPr>
      <w:spacing w:after="120"/>
    </w:pPr>
  </w:style>
  <w:style w:type="character" w:customStyle="1" w:styleId="Levi6BodyTextChar">
    <w:name w:val="Levi document 6 BodyTextChar"/>
    <w:basedOn w:val="Levi6DefaultParagraphFont"/>
    <w:link w:val="Levi6BodyText"/>
    <w:uiPriority w:val="99"/>
    <w:rsid w:val="00AA1D8D"/>
  </w:style>
  <w:style w:type="paragraph" w:styleId="Levi6BodyText2">
    <w:name w:val="Levi document 6 BodyText2"/>
    <w:basedOn w:val="Levi6Normal"/>
    <w:link w:val="Levi6BodyText2Char"/>
    <w:uiPriority w:val="99"/>
    <w:unhideWhenUsed/>
    <w:rsid w:val="00AA1D8D"/>
    <w:pPr>
      <w:spacing w:after="120" w:line="480" w:lineRule="auto"/>
    </w:pPr>
  </w:style>
  <w:style w:type="character" w:customStyle="1" w:styleId="Levi6BodyText2Char">
    <w:name w:val="Levi document 6 BodyText2Char"/>
    <w:basedOn w:val="Levi6DefaultParagraphFont"/>
    <w:link w:val="Levi6BodyText2"/>
    <w:uiPriority w:val="99"/>
    <w:rsid w:val="00AA1D8D"/>
  </w:style>
  <w:style w:type="paragraph" w:styleId="Levi6BodyText3">
    <w:name w:val="Levi document 6 BodyText3"/>
    <w:basedOn w:val="Levi6Normal"/>
    <w:link w:val="Levi6BodyText3Char"/>
    <w:uiPriority w:val="99"/>
    <w:unhideWhenUsed/>
    <w:rsid w:val="00AA1D8D"/>
    <w:pPr>
      <w:spacing w:after="120"/>
    </w:pPr>
    <w:rPr>
      <w:sz w:val="16"/>
      <w:szCs w:val="16"/>
    </w:rPr>
  </w:style>
  <w:style w:type="character" w:customStyle="1" w:styleId="Levi6BodyText3Char">
    <w:name w:val="Levi document 6 BodyText3Char"/>
    <w:basedOn w:val="Levi6DefaultParagraphFont"/>
    <w:link w:val="Levi6BodyText3"/>
    <w:uiPriority w:val="99"/>
    <w:rsid w:val="00AA1D8D"/>
    <w:rPr>
      <w:sz w:val="16"/>
      <w:szCs w:val="16"/>
    </w:rPr>
  </w:style>
  <w:style w:type="paragraph" w:styleId="Levi6List">
    <w:name w:val="Levi document 6 List"/>
    <w:basedOn w:val="Levi6Normal"/>
    <w:uiPriority w:val="99"/>
    <w:unhideWhenUsed/>
    <w:rsid w:val="00AA1D8D"/>
    <w:pPr>
      <w:ind w:left="360" w:hanging="360"/>
      <w:contextualSpacing/>
    </w:pPr>
  </w:style>
  <w:style w:type="paragraph" w:styleId="Levi6List2">
    <w:name w:val="Levi document 6 List2"/>
    <w:basedOn w:val="Levi6Normal"/>
    <w:uiPriority w:val="99"/>
    <w:unhideWhenUsed/>
    <w:rsid w:val="00326F90"/>
    <w:pPr>
      <w:ind w:left="720" w:hanging="360"/>
      <w:contextualSpacing/>
    </w:pPr>
  </w:style>
  <w:style w:type="paragraph" w:styleId="Levi6List3">
    <w:name w:val="Levi document 6 List3"/>
    <w:basedOn w:val="Levi6Normal"/>
    <w:uiPriority w:val="99"/>
    <w:unhideWhenUsed/>
    <w:rsid w:val="00326F90"/>
    <w:pPr>
      <w:ind w:left="1080" w:hanging="360"/>
      <w:contextualSpacing/>
    </w:pPr>
  </w:style>
  <w:style w:type="paragraph" w:styleId="Levi6ListBullet">
    <w:name w:val="Levi document 6 ListBullet"/>
    <w:basedOn w:val="Levi6Normal"/>
    <w:uiPriority w:val="99"/>
    <w:unhideWhenUsed/>
    <w:rsid w:val="00326F90"/>
    <w:pPr>
      <w:numPr>
        <w:numId w:val="55"/>
      </w:numPr>
      <w:contextualSpacing/>
    </w:pPr>
  </w:style>
  <w:style w:type="paragraph" w:styleId="Levi6ListBullet2">
    <w:name w:val="Levi document 6 ListBullet2"/>
    <w:basedOn w:val="Levi6Normal"/>
    <w:uiPriority w:val="99"/>
    <w:unhideWhenUsed/>
    <w:rsid w:val="00326F90"/>
    <w:pPr>
      <w:numPr>
        <w:numId w:val="56"/>
      </w:numPr>
      <w:contextualSpacing/>
    </w:pPr>
  </w:style>
  <w:style w:type="paragraph" w:styleId="Levi6ListBullet3">
    <w:name w:val="Levi document 6 ListBullet3"/>
    <w:basedOn w:val="Levi6Normal"/>
    <w:uiPriority w:val="99"/>
    <w:unhideWhenUsed/>
    <w:rsid w:val="00326F90"/>
    <w:pPr>
      <w:numPr>
        <w:numId w:val="57"/>
      </w:numPr>
      <w:contextualSpacing/>
    </w:pPr>
  </w:style>
  <w:style w:type="paragraph" w:styleId="Levi6ListNumber">
    <w:name w:val="Levi document 6 ListNumber"/>
    <w:basedOn w:val="Levi6Normal"/>
    <w:uiPriority w:val="99"/>
    <w:unhideWhenUsed/>
    <w:rsid w:val="00326F90"/>
    <w:pPr>
      <w:numPr>
        <w:numId w:val="59"/>
      </w:numPr>
      <w:contextualSpacing/>
    </w:pPr>
  </w:style>
  <w:style w:type="paragraph" w:styleId="Levi6ListNumber2">
    <w:name w:val="Levi document 6 ListNumber2"/>
    <w:basedOn w:val="Levi6Normal"/>
    <w:uiPriority w:val="99"/>
    <w:unhideWhenUsed/>
    <w:rsid w:val="0029639D"/>
    <w:pPr>
      <w:numPr>
        <w:numId w:val="60"/>
      </w:numPr>
      <w:contextualSpacing/>
    </w:pPr>
  </w:style>
  <w:style w:type="paragraph" w:styleId="Levi6ListNumber3">
    <w:name w:val="Levi document 6 ListNumber3"/>
    <w:basedOn w:val="Levi6Normal"/>
    <w:uiPriority w:val="99"/>
    <w:unhideWhenUsed/>
    <w:rsid w:val="0029639D"/>
    <w:pPr>
      <w:numPr>
        <w:numId w:val="61"/>
      </w:numPr>
      <w:contextualSpacing/>
    </w:pPr>
  </w:style>
  <w:style w:type="paragraph" w:styleId="Levi6ListContinue">
    <w:name w:val="Levi document 6 ListContinue"/>
    <w:basedOn w:val="Levi6Normal"/>
    <w:uiPriority w:val="99"/>
    <w:unhideWhenUsed/>
    <w:rsid w:val="0029639D"/>
    <w:pPr>
      <w:spacing w:after="120"/>
      <w:ind w:left="360"/>
      <w:contextualSpacing/>
    </w:pPr>
  </w:style>
  <w:style w:type="paragraph" w:styleId="Levi6ListContinue2">
    <w:name w:val="Levi document 6 ListContinue2"/>
    <w:basedOn w:val="Levi6Normal"/>
    <w:uiPriority w:val="99"/>
    <w:unhideWhenUsed/>
    <w:rsid w:val="0029639D"/>
    <w:pPr>
      <w:spacing w:after="120"/>
      <w:ind w:left="720"/>
      <w:contextualSpacing/>
    </w:pPr>
  </w:style>
  <w:style w:type="paragraph" w:styleId="Levi6ListContinue3">
    <w:name w:val="Levi document 6 ListContinue3"/>
    <w:basedOn w:val="Levi6Normal"/>
    <w:uiPriority w:val="99"/>
    <w:unhideWhenUsed/>
    <w:rsid w:val="0029639D"/>
    <w:pPr>
      <w:spacing w:after="120"/>
      <w:ind w:left="1080"/>
      <w:contextualSpacing/>
    </w:pPr>
  </w:style>
  <w:style w:type="paragraph" w:styleId="Levi6MacroText">
    <w:name w:val="Levi document 6 MacroText"/>
    <w:link w:val="Levi6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Levi6MacroTextChar">
    <w:name w:val="Levi document 6 MacroTextChar"/>
    <w:basedOn w:val="Levi6DefaultParagraphFont"/>
    <w:link w:val="Levi6MacroText"/>
    <w:uiPriority w:val="99"/>
    <w:rsid w:val="0029639D"/>
    <w:rPr>
      <w:rFonts w:ascii="Courier" w:hAnsi="Courier"/>
      <w:sz w:val="20"/>
      <w:szCs w:val="20"/>
    </w:rPr>
  </w:style>
  <w:style w:type="paragraph" w:styleId="Levi6Quote">
    <w:name w:val="Levi document 6 Quote"/>
    <w:basedOn w:val="Levi6Normal"/>
    <w:next w:val="Levi6Normal"/>
    <w:link w:val="Levi6QuoteChar"/>
    <w:uiPriority w:val="29"/>
    <w:qFormat/>
    <w:rsid w:val="00FC693F"/>
    <w:rPr>
      <w:i/>
      <w:iCs/>
      <w:color w:val="000000" w:themeColor="text1"/>
    </w:rPr>
  </w:style>
  <w:style w:type="character" w:customStyle="1" w:styleId="Levi6QuoteChar">
    <w:name w:val="Levi document 6 QuoteChar"/>
    <w:basedOn w:val="Levi6DefaultParagraphFont"/>
    <w:link w:val="Levi6Quote"/>
    <w:uiPriority w:val="29"/>
    <w:rsid w:val="00FC693F"/>
    <w:rPr>
      <w:i/>
      <w:iCs/>
      <w:color w:val="000000" w:themeColor="text1"/>
    </w:rPr>
  </w:style>
  <w:style w:type="character" w:customStyle="1" w:styleId="Levi6Heading4Char">
    <w:name w:val="Levi document 6 Heading4Char"/>
    <w:basedOn w:val="Levi6DefaultParagraphFont"/>
    <w:link w:val="Levi6Heading4"/>
    <w:uiPriority w:val="9"/>
    <w:semiHidden/>
    <w:rsid w:val="00FC693F"/>
    <w:rPr>
      <w:rFonts w:asciiTheme="majorHAnsi" w:eastAsiaTheme="majorEastAsia" w:hAnsiTheme="majorHAnsi" w:cstheme="majorBidi"/>
      <w:b/>
      <w:bCs/>
      <w:i/>
      <w:iCs/>
      <w:color w:val="4F81BD" w:themeColor="accent1"/>
    </w:rPr>
  </w:style>
  <w:style w:type="character" w:customStyle="1" w:styleId="Levi6Heading5Char">
    <w:name w:val="Levi document 6 Heading5Char"/>
    <w:basedOn w:val="Levi6DefaultParagraphFont"/>
    <w:link w:val="Levi6Heading5"/>
    <w:uiPriority w:val="9"/>
    <w:semiHidden/>
    <w:rsid w:val="00FC693F"/>
    <w:rPr>
      <w:rFonts w:asciiTheme="majorHAnsi" w:eastAsiaTheme="majorEastAsia" w:hAnsiTheme="majorHAnsi" w:cstheme="majorBidi"/>
      <w:color w:val="243F60" w:themeColor="accent1" w:themeShade="7F"/>
    </w:rPr>
  </w:style>
  <w:style w:type="character" w:customStyle="1" w:styleId="Levi6Heading6Char">
    <w:name w:val="Levi document 6 Heading6Char"/>
    <w:basedOn w:val="Levi6DefaultParagraphFont"/>
    <w:link w:val="Levi6Heading6"/>
    <w:uiPriority w:val="9"/>
    <w:semiHidden/>
    <w:rsid w:val="00FC693F"/>
    <w:rPr>
      <w:rFonts w:asciiTheme="majorHAnsi" w:eastAsiaTheme="majorEastAsia" w:hAnsiTheme="majorHAnsi" w:cstheme="majorBidi"/>
      <w:i/>
      <w:iCs/>
      <w:color w:val="243F60" w:themeColor="accent1" w:themeShade="7F"/>
    </w:rPr>
  </w:style>
  <w:style w:type="character" w:customStyle="1" w:styleId="Levi6Heading7Char">
    <w:name w:val="Levi document 6 Heading7Char"/>
    <w:basedOn w:val="Levi6DefaultParagraphFont"/>
    <w:link w:val="Levi6Heading7"/>
    <w:uiPriority w:val="9"/>
    <w:semiHidden/>
    <w:rsid w:val="00FC693F"/>
    <w:rPr>
      <w:rFonts w:asciiTheme="majorHAnsi" w:eastAsiaTheme="majorEastAsia" w:hAnsiTheme="majorHAnsi" w:cstheme="majorBidi"/>
      <w:i/>
      <w:iCs/>
      <w:color w:val="404040" w:themeColor="text1" w:themeTint="BF"/>
    </w:rPr>
  </w:style>
  <w:style w:type="character" w:customStyle="1" w:styleId="Levi6Heading8Char">
    <w:name w:val="Levi document 6 Heading8Char"/>
    <w:basedOn w:val="Levi6DefaultParagraphFont"/>
    <w:link w:val="Levi6Heading8"/>
    <w:uiPriority w:val="9"/>
    <w:semiHidden/>
    <w:rsid w:val="00FC693F"/>
    <w:rPr>
      <w:rFonts w:asciiTheme="majorHAnsi" w:eastAsiaTheme="majorEastAsia" w:hAnsiTheme="majorHAnsi" w:cstheme="majorBidi"/>
      <w:color w:val="4F81BD" w:themeColor="accent1"/>
      <w:sz w:val="20"/>
      <w:szCs w:val="20"/>
    </w:rPr>
  </w:style>
  <w:style w:type="character" w:customStyle="1" w:styleId="Levi6Heading9Char">
    <w:name w:val="Levi document 6 Heading9Char"/>
    <w:basedOn w:val="Levi6DefaultParagraphFont"/>
    <w:link w:val="Levi6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Levi6Caption">
    <w:name w:val="Levi document 6 Caption"/>
    <w:basedOn w:val="Levi6Normal"/>
    <w:next w:val="Levi6Normal"/>
    <w:uiPriority w:val="35"/>
    <w:semiHidden/>
    <w:unhideWhenUsed/>
    <w:qFormat/>
    <w:rsid w:val="00FC693F"/>
    <w:pPr>
      <w:spacing w:line="240" w:lineRule="auto"/>
    </w:pPr>
    <w:rPr>
      <w:b/>
      <w:bCs/>
      <w:color w:val="4F81BD" w:themeColor="accent1"/>
      <w:sz w:val="18"/>
      <w:szCs w:val="18"/>
    </w:rPr>
  </w:style>
  <w:style w:type="character" w:styleId="Levi6Strong">
    <w:name w:val="Levi document 6 Strong"/>
    <w:basedOn w:val="Levi6DefaultParagraphFont"/>
    <w:uiPriority w:val="22"/>
    <w:qFormat/>
    <w:rsid w:val="00FC693F"/>
    <w:rPr>
      <w:b/>
      <w:bCs/>
    </w:rPr>
  </w:style>
  <w:style w:type="character" w:styleId="Levi6Emphasis">
    <w:name w:val="Levi document 6 Emphasis"/>
    <w:basedOn w:val="Levi6DefaultParagraphFont"/>
    <w:uiPriority w:val="20"/>
    <w:qFormat/>
    <w:rsid w:val="00FC693F"/>
    <w:rPr>
      <w:i/>
      <w:iCs/>
    </w:rPr>
  </w:style>
  <w:style w:type="paragraph" w:styleId="Levi6IntenseQuote">
    <w:name w:val="Levi document 6 IntenseQuote"/>
    <w:basedOn w:val="Levi6Normal"/>
    <w:next w:val="Levi6Normal"/>
    <w:link w:val="Levi6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Levi6IntenseQuoteChar">
    <w:name w:val="Levi document 6 IntenseQuoteChar"/>
    <w:basedOn w:val="Levi6DefaultParagraphFont"/>
    <w:link w:val="Levi6IntenseQuote"/>
    <w:uiPriority w:val="30"/>
    <w:rsid w:val="00FC693F"/>
    <w:rPr>
      <w:b/>
      <w:bCs/>
      <w:i/>
      <w:iCs/>
      <w:color w:val="4F81BD" w:themeColor="accent1"/>
    </w:rPr>
  </w:style>
  <w:style w:type="character" w:styleId="Levi6SubtleEmphasis">
    <w:name w:val="Levi document 6 SubtleEmphasis"/>
    <w:basedOn w:val="Levi6DefaultParagraphFont"/>
    <w:uiPriority w:val="19"/>
    <w:qFormat/>
    <w:rsid w:val="00FC693F"/>
    <w:rPr>
      <w:i/>
      <w:iCs/>
      <w:color w:val="808080" w:themeColor="text1" w:themeTint="7F"/>
    </w:rPr>
  </w:style>
  <w:style w:type="character" w:styleId="Levi6IntenseEmphasis">
    <w:name w:val="Levi document 6 IntenseEmphasis"/>
    <w:basedOn w:val="Levi6DefaultParagraphFont"/>
    <w:uiPriority w:val="21"/>
    <w:qFormat/>
    <w:rsid w:val="00FC693F"/>
    <w:rPr>
      <w:b/>
      <w:bCs/>
      <w:i/>
      <w:iCs/>
      <w:color w:val="4F81BD" w:themeColor="accent1"/>
    </w:rPr>
  </w:style>
  <w:style w:type="character" w:styleId="Levi6SubtleReference">
    <w:name w:val="Levi document 6 SubtleReference"/>
    <w:basedOn w:val="Levi6DefaultParagraphFont"/>
    <w:uiPriority w:val="31"/>
    <w:qFormat/>
    <w:rsid w:val="00FC693F"/>
    <w:rPr>
      <w:smallCaps/>
      <w:color w:val="C0504D" w:themeColor="accent2"/>
      <w:u w:val="single"/>
    </w:rPr>
  </w:style>
  <w:style w:type="character" w:styleId="Levi6IntenseReference">
    <w:name w:val="Levi document 6 IntenseReference"/>
    <w:basedOn w:val="Levi6DefaultParagraphFont"/>
    <w:uiPriority w:val="32"/>
    <w:qFormat/>
    <w:rsid w:val="00FC693F"/>
    <w:rPr>
      <w:b/>
      <w:bCs/>
      <w:smallCaps/>
      <w:color w:val="C0504D" w:themeColor="accent2"/>
      <w:spacing w:val="5"/>
      <w:u w:val="single"/>
    </w:rPr>
  </w:style>
  <w:style w:type="character" w:styleId="Levi6BookTitle">
    <w:name w:val="Levi document 6 BookTitle"/>
    <w:basedOn w:val="Levi6DefaultParagraphFont"/>
    <w:uiPriority w:val="33"/>
    <w:qFormat/>
    <w:rsid w:val="00FC693F"/>
    <w:rPr>
      <w:b/>
      <w:bCs/>
      <w:smallCaps/>
      <w:spacing w:val="5"/>
    </w:rPr>
  </w:style>
  <w:style w:type="paragraph" w:styleId="Levi6TOCHeading">
    <w:name w:val="Levi document 6 TOCHeading"/>
    <w:basedOn w:val="Levi6Heading1"/>
    <w:next w:val="Levi6Normal"/>
    <w:uiPriority w:val="39"/>
    <w:semiHidden/>
    <w:unhideWhenUsed/>
    <w:qFormat/>
    <w:rsid w:val="00FC693F"/>
    <w:pPr>
      <w:outlineLvl w:val="9"/>
    </w:pPr>
  </w:style>
  <w:style w:type="table" w:styleId="Levi6TableGrid">
    <w:name w:val="Levi document 6 TableGrid"/>
    <w:basedOn w:val="Levi6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evi6LightShading">
    <w:name w:val="Levi document 6 LightShading"/>
    <w:basedOn w:val="Levi6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evi6LightShading-Accent1">
    <w:name w:val="Levi document 6 LightShading-Accent1"/>
    <w:basedOn w:val="Levi6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evi6LightShading-Accent2">
    <w:name w:val="Levi document 6 LightShading-Accent2"/>
    <w:basedOn w:val="Levi6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evi6LightShading-Accent3">
    <w:name w:val="Levi document 6 LightShading-Accent3"/>
    <w:basedOn w:val="Levi6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evi6LightShading-Accent4">
    <w:name w:val="Levi document 6 LightShading-Accent4"/>
    <w:basedOn w:val="Levi6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evi6LightShading-Accent5">
    <w:name w:val="Levi document 6 LightShading-Accent5"/>
    <w:basedOn w:val="Levi6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evi6LightShading-Accent6">
    <w:name w:val="Levi document 6 LightShading-Accent6"/>
    <w:basedOn w:val="Levi6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evi6LightList">
    <w:name w:val="Levi document 6 LightList"/>
    <w:basedOn w:val="Levi6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evi6LightList-Accent1">
    <w:name w:val="Levi document 6 LightList-Accent1"/>
    <w:basedOn w:val="Levi6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evi6LightList-Accent2">
    <w:name w:val="Levi document 6 LightList-Accent2"/>
    <w:basedOn w:val="Levi6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evi6LightList-Accent3">
    <w:name w:val="Levi document 6 LightList-Accent3"/>
    <w:basedOn w:val="Levi6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evi6LightList-Accent4">
    <w:name w:val="Levi document 6 LightList-Accent4"/>
    <w:basedOn w:val="Levi6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evi6LightList-Accent5">
    <w:name w:val="Levi document 6 LightList-Accent5"/>
    <w:basedOn w:val="Levi6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evi6LightList-Accent6">
    <w:name w:val="Levi document 6 LightList-Accent6"/>
    <w:basedOn w:val="Levi6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evi6LightGrid">
    <w:name w:val="Levi document 6 LightGrid"/>
    <w:basedOn w:val="Levi6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evi6LightGrid-Accent1">
    <w:name w:val="Levi document 6 LightGrid-Accent1"/>
    <w:basedOn w:val="Levi6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evi6LightGrid-Accent2">
    <w:name w:val="Levi document 6 LightGrid-Accent2"/>
    <w:basedOn w:val="Levi6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evi6LightGrid-Accent3">
    <w:name w:val="Levi document 6 LightGrid-Accent3"/>
    <w:basedOn w:val="Levi6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evi6LightGrid-Accent4">
    <w:name w:val="Levi document 6 LightGrid-Accent4"/>
    <w:basedOn w:val="Levi6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evi6LightGrid-Accent5">
    <w:name w:val="Levi document 6 LightGrid-Accent5"/>
    <w:basedOn w:val="Levi6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evi6LightGrid-Accent6">
    <w:name w:val="Levi document 6 LightGrid-Accent6"/>
    <w:basedOn w:val="Levi6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evi6MediumShading1">
    <w:name w:val="Levi document 6 MediumShading1"/>
    <w:basedOn w:val="Levi6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evi6MediumShading1-Accent1">
    <w:name w:val="Levi document 6 MediumShading1-Accent1"/>
    <w:basedOn w:val="Levi6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evi6MediumShading1-Accent2">
    <w:name w:val="Levi document 6 MediumShading1-Accent2"/>
    <w:basedOn w:val="Levi6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evi6MediumShading1-Accent3">
    <w:name w:val="Levi document 6 MediumShading1-Accent3"/>
    <w:basedOn w:val="Levi6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evi6MediumShading1-Accent4">
    <w:name w:val="Levi document 6 MediumShading1-Accent4"/>
    <w:basedOn w:val="Levi6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Levi6MediumShading1-Accent5">
    <w:name w:val="Levi document 6 MediumShading1-Accent5"/>
    <w:basedOn w:val="Levi6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Levi6MediumShading1-Accent6">
    <w:name w:val="Levi document 6 MediumShading1-Accent6"/>
    <w:basedOn w:val="Levi6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Levi6MediumShading2">
    <w:name w:val="Levi document 6 MediumShading2"/>
    <w:basedOn w:val="Levi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6MediumShading2-Accent1">
    <w:name w:val="Levi document 6 MediumShading2-Accent1"/>
    <w:basedOn w:val="Levi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6MediumShading2-Accent2">
    <w:name w:val="Levi document 6 MediumShading2-Accent2"/>
    <w:basedOn w:val="Levi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6MediumShading2-Accent3">
    <w:name w:val="Levi document 6 MediumShading2-Accent3"/>
    <w:basedOn w:val="Levi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6MediumShading2-Accent4">
    <w:name w:val="Levi document 6 MediumShading2-Accent4"/>
    <w:basedOn w:val="Levi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6MediumShading2-Accent5">
    <w:name w:val="Levi document 6 MediumShading2-Accent5"/>
    <w:basedOn w:val="Levi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6MediumShading2-Accent6">
    <w:name w:val="Levi document 6 MediumShading2-Accent6"/>
    <w:basedOn w:val="Levi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6MediumList1">
    <w:name w:val="Levi document 6 MediumList1"/>
    <w:basedOn w:val="Levi6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evi6MediumList1-Accent1">
    <w:name w:val="Levi document 6 MediumList1-Accent1"/>
    <w:basedOn w:val="Levi6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evi6MediumList1-Accent2">
    <w:name w:val="Levi document 6 MediumList1-Accent2"/>
    <w:basedOn w:val="Levi6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evi6MediumList1-Accent3">
    <w:name w:val="Levi document 6 MediumList1-Accent3"/>
    <w:basedOn w:val="Levi6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evi6MediumList1-Accent4">
    <w:name w:val="Levi document 6 MediumList1-Accent4"/>
    <w:basedOn w:val="Levi6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evi6MediumList1-Accent5">
    <w:name w:val="Levi document 6 MediumList1-Accent5"/>
    <w:basedOn w:val="Levi6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evi6MediumList1-Accent6">
    <w:name w:val="Levi document 6 MediumList1-Accent6"/>
    <w:basedOn w:val="Levi6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evi6MediumList2">
    <w:name w:val="Levi document 6 MediumList2"/>
    <w:basedOn w:val="Levi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evi6MediumList2-Accent1">
    <w:name w:val="Levi document 6 MediumList2-Accent1"/>
    <w:basedOn w:val="Levi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evi6MediumList2-Accent2">
    <w:name w:val="Levi document 6 MediumList2-Accent2"/>
    <w:basedOn w:val="Levi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evi6MediumList2-Accent3">
    <w:name w:val="Levi document 6 MediumList2-Accent3"/>
    <w:basedOn w:val="Levi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evi6MediumList2-Accent4">
    <w:name w:val="Levi document 6 MediumList2-Accent4"/>
    <w:basedOn w:val="Levi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evi6MediumList2-Accent5">
    <w:name w:val="Levi document 6 MediumList2-Accent5"/>
    <w:basedOn w:val="Levi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evi6MediumList2-Accent6">
    <w:name w:val="Levi document 6 MediumList2-Accent6"/>
    <w:basedOn w:val="Levi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Levi6MediumGrid1">
    <w:name w:val="Levi document 6 MediumGrid1"/>
    <w:basedOn w:val="Levi6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evi6MediumGrid1-Accent1">
    <w:name w:val="Levi document 6 MediumGrid1-Accent1"/>
    <w:basedOn w:val="Levi6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evi6MediumGrid1-Accent2">
    <w:name w:val="Levi document 6 MediumGrid1-Accent2"/>
    <w:basedOn w:val="Levi6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evi6MediumGrid1-Accent3">
    <w:name w:val="Levi document 6 MediumGrid1-Accent3"/>
    <w:basedOn w:val="Levi6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evi6MediumGrid1-Accent4">
    <w:name w:val="Levi document 6 MediumGrid1-Accent4"/>
    <w:basedOn w:val="Levi6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evi6MediumGrid1-Accent5">
    <w:name w:val="Levi document 6 MediumGrid1-Accent5"/>
    <w:basedOn w:val="Levi6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evi6MediumGrid1-Accent6">
    <w:name w:val="Levi document 6 MediumGrid1-Accent6"/>
    <w:basedOn w:val="Levi6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Levi6MediumGrid2">
    <w:name w:val="Levi document 6 MediumGrid2"/>
    <w:basedOn w:val="Levi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evi6MediumGrid2-Accent1">
    <w:name w:val="Levi document 6 MediumGrid2-Accent1"/>
    <w:basedOn w:val="Levi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Levi6MediumGrid2-Accent2">
    <w:name w:val="Levi document 6 MediumGrid2-Accent2"/>
    <w:basedOn w:val="Levi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Levi6MediumGrid2-Accent3">
    <w:name w:val="Levi document 6 MediumGrid2-Accent3"/>
    <w:basedOn w:val="Levi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Levi6MediumGrid2-Accent4">
    <w:name w:val="Levi document 6 MediumGrid2-Accent4"/>
    <w:basedOn w:val="Levi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Levi6MediumGrid2-Accent5">
    <w:name w:val="Levi document 6 MediumGrid2-Accent5"/>
    <w:basedOn w:val="Levi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Levi6MediumGrid2-Accent6">
    <w:name w:val="Levi document 6 MediumGrid2-Accent6"/>
    <w:basedOn w:val="Levi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Levi6MediumGrid3">
    <w:name w:val="Levi document 6 MediumGrid3"/>
    <w:basedOn w:val="Levi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Levi6MediumGrid3-Accent1">
    <w:name w:val="Levi document 6 MediumGrid3-Accent1"/>
    <w:basedOn w:val="Levi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evi6MediumGrid3-Accent2">
    <w:name w:val="Levi document 6 MediumGrid3-Accent2"/>
    <w:basedOn w:val="Levi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Levi6MediumGrid3-Accent3">
    <w:name w:val="Levi document 6 MediumGrid3-Accent3"/>
    <w:basedOn w:val="Levi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Levi6MediumGrid3-Accent4">
    <w:name w:val="Levi document 6 MediumGrid3-Accent4"/>
    <w:basedOn w:val="Levi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evi6MediumGrid3-Accent5">
    <w:name w:val="Levi document 6 MediumGrid3-Accent5"/>
    <w:basedOn w:val="Levi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evi6MediumGrid3-Accent6">
    <w:name w:val="Levi document 6 MediumGrid3-Accent6"/>
    <w:basedOn w:val="Levi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evi6DarkList">
    <w:name w:val="Levi document 6 DarkList"/>
    <w:basedOn w:val="Levi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evi6DarkList-Accent1">
    <w:name w:val="Levi document 6 DarkList-Accent1"/>
    <w:basedOn w:val="Levi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evi6DarkList-Accent2">
    <w:name w:val="Levi document 6 DarkList-Accent2"/>
    <w:basedOn w:val="Levi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evi6DarkList-Accent3">
    <w:name w:val="Levi document 6 DarkList-Accent3"/>
    <w:basedOn w:val="Levi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evi6DarkList-Accent4">
    <w:name w:val="Levi document 6 DarkList-Accent4"/>
    <w:basedOn w:val="Levi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evi6DarkList-Accent5">
    <w:name w:val="Levi document 6 DarkList-Accent5"/>
    <w:basedOn w:val="Levi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evi6DarkList-Accent6">
    <w:name w:val="Levi document 6 DarkList-Accent6"/>
    <w:basedOn w:val="Levi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Levi6ColorfulShading">
    <w:name w:val="Levi document 6 ColorfulShading"/>
    <w:basedOn w:val="Levi6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Levi6ColorfulShading-Accent1">
    <w:name w:val="Levi document 6 ColorfulShading-Accent1"/>
    <w:basedOn w:val="Levi6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Levi6ColorfulShading-Accent2">
    <w:name w:val="Levi document 6 ColorfulShading-Accent2"/>
    <w:basedOn w:val="Levi6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Levi6ColorfulShading-Accent3">
    <w:name w:val="Levi document 6 ColorfulShading-Accent3"/>
    <w:basedOn w:val="Levi6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Levi6ColorfulShading-Accent4">
    <w:name w:val="Levi document 6 ColorfulShading-Accent4"/>
    <w:basedOn w:val="Levi6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Levi6ColorfulShading-Accent5">
    <w:name w:val="Levi document 6 ColorfulShading-Accent5"/>
    <w:basedOn w:val="Levi6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Levi6ColorfulShading-Accent6">
    <w:name w:val="Levi document 6 ColorfulShading-Accent6"/>
    <w:basedOn w:val="Levi6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evi6ColorfulList">
    <w:name w:val="Levi document 6 ColorfulList"/>
    <w:basedOn w:val="Levi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evi6ColorfulList-Accent1">
    <w:name w:val="Levi document 6 ColorfulList-Accent1"/>
    <w:basedOn w:val="Levi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evi6ColorfulList-Accent2">
    <w:name w:val="Levi document 6 ColorfulList-Accent2"/>
    <w:basedOn w:val="Levi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evi6ColorfulList-Accent3">
    <w:name w:val="Levi document 6 ColorfulList-Accent3"/>
    <w:basedOn w:val="Levi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evi6ColorfulList-Accent4">
    <w:name w:val="Levi document 6 ColorfulList-Accent4"/>
    <w:basedOn w:val="Levi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evi6ColorfulList-Accent5">
    <w:name w:val="Levi document 6 ColorfulList-Accent5"/>
    <w:basedOn w:val="Levi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evi6ColorfulList-Accent6">
    <w:name w:val="Levi document 6 ColorfulList-Accent6"/>
    <w:basedOn w:val="Levi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Levi6ColorfulGrid">
    <w:name w:val="Levi document 6 ColorfulGrid"/>
    <w:basedOn w:val="Levi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evi6ColorfulGrid-Accent1">
    <w:name w:val="Levi document 6 ColorfulGrid-Accent1"/>
    <w:basedOn w:val="Levi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evi6ColorfulGrid-Accent2">
    <w:name w:val="Levi document 6 ColorfulGrid-Accent2"/>
    <w:basedOn w:val="Levi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evi6ColorfulGrid-Accent3">
    <w:name w:val="Levi document 6 ColorfulGrid-Accent3"/>
    <w:basedOn w:val="Levi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evi6ColorfulGrid-Accent4">
    <w:name w:val="Levi document 6 ColorfulGrid-Accent4"/>
    <w:basedOn w:val="Levi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evi6ColorfulGrid-Accent5">
    <w:name w:val="Levi document 6 ColorfulGrid-Accent5"/>
    <w:basedOn w:val="Levi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evi6ColorfulGrid-Accent6">
    <w:name w:val="Levi document 6 ColorfulGrid-Accent6"/>
    <w:basedOn w:val="Levi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vi6BoxText">
    <w:name w:val="Levi document 6 BoxText"/>
    <w:pPr>
      <w:spacing w:after="80" w:line="252" w:lineRule="auto"/>
    </w:pPr>
    <w:rPr>
      <w:rFonts w:ascii="Arial" w:hAnsi="Arial" w:eastAsia="Arial"/>
      <w:sz w:val="20"/>
    </w:rPr>
  </w:style>
  <w:style w:type="paragraph" w:customStyle="1" w:styleId="Levi6Scripture">
    <w:name w:val="Levi document 6 Scripture"/>
    <w:pPr>
      <w:spacing w:after="60" w:line="252" w:lineRule="auto"/>
      <w:ind w:left="360" w:right="216"/>
    </w:pPr>
    <w:rPr>
      <w:rFonts w:ascii="Arial" w:hAnsi="Arial" w:eastAsia="Arial"/>
      <w:i/>
      <w:sz w:val="21"/>
    </w:rPr>
  </w:style>
  <w:style w:type="paragraph" w:styleId="Levi7Normal">
    <w:name w:val="Levi document 7 Normal"/>
    <w:qFormat/>
    <w:rsid w:val="00FC693F"/>
    <w:pPr>
      <w:spacing w:after="120" w:line="259" w:lineRule="auto"/>
    </w:pPr>
    <w:rPr>
      <w:rFonts w:ascii="Arial" w:hAnsi="Arial" w:eastAsia="Arial"/>
      <w:sz w:val="22"/>
    </w:rPr>
  </w:style>
  <w:style w:type="paragraph" w:styleId="Levi7Header">
    <w:name w:val="Levi document 7 Header"/>
    <w:basedOn w:val="Levi7Normal"/>
    <w:link w:val="Levi7HeaderChar"/>
    <w:uiPriority w:val="99"/>
    <w:unhideWhenUsed/>
    <w:rsid w:val="00E618BF"/>
    <w:pPr>
      <w:tabs>
        <w:tab w:val="center" w:pos="4680"/>
        <w:tab w:val="right" w:pos="9360"/>
      </w:tabs>
      <w:spacing w:after="0" w:line="240" w:lineRule="auto"/>
    </w:pPr>
  </w:style>
  <w:style w:type="character" w:customStyle="1" w:styleId="Levi7HeaderChar">
    <w:name w:val="Levi document 7 HeaderChar"/>
    <w:basedOn w:val="Levi7DefaultParagraphFont"/>
    <w:link w:val="Levi7Header"/>
    <w:uiPriority w:val="99"/>
    <w:rsid w:val="00E618BF"/>
  </w:style>
  <w:style w:type="paragraph" w:styleId="Levi7Footer">
    <w:name w:val="Levi document 7 Footer"/>
    <w:basedOn w:val="Levi7Normal"/>
    <w:link w:val="Levi7FooterChar"/>
    <w:uiPriority w:val="99"/>
    <w:unhideWhenUsed/>
    <w:rsid w:val="00E618BF"/>
    <w:pPr>
      <w:tabs>
        <w:tab w:val="center" w:pos="4680"/>
        <w:tab w:val="right" w:pos="9360"/>
      </w:tabs>
      <w:spacing w:after="0" w:line="240" w:lineRule="auto"/>
    </w:pPr>
  </w:style>
  <w:style w:type="character" w:customStyle="1" w:styleId="Levi7FooterChar">
    <w:name w:val="Levi document 7 FooterChar"/>
    <w:basedOn w:val="Levi7DefaultParagraphFont"/>
    <w:link w:val="Levi7Footer"/>
    <w:uiPriority w:val="99"/>
    <w:rsid w:val="00E618BF"/>
  </w:style>
  <w:style w:type="paragraph" w:styleId="Levi7Heading1">
    <w:name w:val="Levi document 7 Heading1"/>
    <w:basedOn w:val="Levi7Normal"/>
    <w:next w:val="Levi7Normal"/>
    <w:link w:val="Levi7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1F4E79"/>
      <w:sz w:val="32"/>
      <w:szCs w:val="28"/>
    </w:rPr>
  </w:style>
  <w:style w:type="paragraph" w:styleId="Levi7Heading2">
    <w:name w:val="Levi document 7 Heading2"/>
    <w:basedOn w:val="Levi7Normal"/>
    <w:next w:val="Levi7Normal"/>
    <w:link w:val="Levi7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5C3A21"/>
      <w:sz w:val="28"/>
      <w:szCs w:val="26"/>
    </w:rPr>
  </w:style>
  <w:style w:type="paragraph" w:styleId="Levi7Heading3">
    <w:name w:val="Levi document 7 Heading3"/>
    <w:basedOn w:val="Levi7Normal"/>
    <w:next w:val="Levi7Normal"/>
    <w:link w:val="Levi7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333333"/>
      <w:sz w:val="24"/>
    </w:rPr>
  </w:style>
  <w:style w:type="paragraph" w:styleId="Levi7Heading4">
    <w:name w:val="Levi document 7 Heading4"/>
    <w:basedOn w:val="Levi7Normal"/>
    <w:next w:val="Levi7Normal"/>
    <w:link w:val="Levi7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Levi7Heading5">
    <w:name w:val="Levi document 7 Heading5"/>
    <w:basedOn w:val="Levi7Normal"/>
    <w:next w:val="Levi7Normal"/>
    <w:link w:val="Levi7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Levi7Heading6">
    <w:name w:val="Levi document 7 Heading6"/>
    <w:basedOn w:val="Levi7Normal"/>
    <w:next w:val="Levi7Normal"/>
    <w:link w:val="Levi7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Levi7Heading7">
    <w:name w:val="Levi document 7 Heading7"/>
    <w:basedOn w:val="Levi7Normal"/>
    <w:next w:val="Levi7Normal"/>
    <w:link w:val="Levi7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Levi7Heading8">
    <w:name w:val="Levi document 7 Heading8"/>
    <w:basedOn w:val="Levi7Normal"/>
    <w:next w:val="Levi7Normal"/>
    <w:link w:val="Levi7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Levi7Heading9">
    <w:name w:val="Levi document 7 Heading9"/>
    <w:basedOn w:val="Levi7Normal"/>
    <w:next w:val="Levi7Normal"/>
    <w:link w:val="Levi7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Levi7DefaultParagraphFont">
    <w:name w:val="Levi document 7 DefaultParagraphFont"/>
    <w:uiPriority w:val="1"/>
    <w:semiHidden/>
    <w:unhideWhenUsed/>
  </w:style>
  <w:style w:type="table" w:styleId="Levi7TableNormal">
    <w:name w:val="Levi document 7 TableNormal"/>
    <w:uiPriority w:val="99"/>
    <w:semiHidden/>
    <w:unhideWhenUsed/>
    <w:tblPr>
      <w:tblInd w:w="0" w:type="dxa"/>
      <w:tblCellMar>
        <w:top w:w="0" w:type="dxa"/>
        <w:left w:w="108" w:type="dxa"/>
        <w:bottom w:w="0" w:type="dxa"/>
        <w:right w:w="108" w:type="dxa"/>
      </w:tblCellMar>
    </w:tblPr>
  </w:style>
  <w:style w:type="numbering" w:styleId="Levi7NoList">
    <w:name w:val="Levi document 7 NoList"/>
    <w:uiPriority w:val="99"/>
    <w:semiHidden/>
    <w:unhideWhenUsed/>
  </w:style>
  <w:style w:type="paragraph" w:styleId="Levi7NoSpacing">
    <w:name w:val="Levi document 7 NoSpacing"/>
    <w:uiPriority w:val="1"/>
    <w:qFormat/>
    <w:rsid w:val="00FC693F"/>
    <w:pPr>
      <w:spacing w:after="0" w:line="240" w:lineRule="auto"/>
    </w:pPr>
  </w:style>
  <w:style w:type="character" w:customStyle="1" w:styleId="Levi7Heading1Char">
    <w:name w:val="Levi document 7 Heading1Char"/>
    <w:basedOn w:val="Levi7DefaultParagraphFont"/>
    <w:link w:val="Levi7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Levi7Heading2Char">
    <w:name w:val="Levi document 7 Heading2Char"/>
    <w:basedOn w:val="Levi7DefaultParagraphFont"/>
    <w:link w:val="Levi7Heading2"/>
    <w:uiPriority w:val="9"/>
    <w:rsid w:val="00FC693F"/>
    <w:rPr>
      <w:rFonts w:asciiTheme="majorHAnsi" w:eastAsiaTheme="majorEastAsia" w:hAnsiTheme="majorHAnsi" w:cstheme="majorBidi"/>
      <w:b/>
      <w:bCs/>
      <w:color w:val="4F81BD" w:themeColor="accent1"/>
      <w:sz w:val="26"/>
      <w:szCs w:val="26"/>
    </w:rPr>
  </w:style>
  <w:style w:type="character" w:customStyle="1" w:styleId="Levi7Heading3Char">
    <w:name w:val="Levi document 7 Heading3Char"/>
    <w:basedOn w:val="Levi7DefaultParagraphFont"/>
    <w:link w:val="Levi7Heading3"/>
    <w:uiPriority w:val="9"/>
    <w:rsid w:val="00FC693F"/>
    <w:rPr>
      <w:rFonts w:asciiTheme="majorHAnsi" w:eastAsiaTheme="majorEastAsia" w:hAnsiTheme="majorHAnsi" w:cstheme="majorBidi"/>
      <w:b/>
      <w:bCs/>
      <w:color w:val="4F81BD" w:themeColor="accent1"/>
    </w:rPr>
  </w:style>
  <w:style w:type="paragraph" w:styleId="Levi7Title">
    <w:name w:val="Levi document 7 Title"/>
    <w:basedOn w:val="Levi7Normal"/>
    <w:next w:val="Levi7Normal"/>
    <w:link w:val="Levi7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ascii="Arial" w:hAnsi="Arial" w:eastAsia="Arial"/>
      <w:b/>
      <w:color w:val="1F4E79"/>
      <w:spacing w:val="5"/>
      <w:kern w:val="28"/>
      <w:sz w:val="48"/>
      <w:szCs w:val="52"/>
    </w:rPr>
  </w:style>
  <w:style w:type="character" w:customStyle="1" w:styleId="Levi7TitleChar">
    <w:name w:val="Levi document 7 TitleChar"/>
    <w:basedOn w:val="Levi7DefaultParagraphFont"/>
    <w:link w:val="Levi7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Levi7Subtitle">
    <w:name w:val="Levi document 7 Subtitle"/>
    <w:basedOn w:val="Levi7Normal"/>
    <w:next w:val="Levi7Normal"/>
    <w:link w:val="Levi7SubtitleChar"/>
    <w:uiPriority w:val="11"/>
    <w:qFormat/>
    <w:rsid w:val="00FC693F"/>
    <w:pPr>
      <w:keepNext/>
      <w:numPr>
        <w:ilvl w:val="1"/>
      </w:numPr>
    </w:pPr>
    <w:rPr>
      <w:rFonts w:asciiTheme="majorHAnsi" w:eastAsiaTheme="majorEastAsia" w:hAnsiTheme="majorHAnsi" w:cstheme="majorBidi" w:ascii="Arial" w:hAnsi="Arial" w:eastAsia="Arial"/>
      <w:b/>
      <w:i/>
      <w:iCs/>
      <w:color w:val="555555"/>
      <w:spacing w:val="15"/>
      <w:sz w:val="28"/>
      <w:szCs w:val="24"/>
    </w:rPr>
  </w:style>
  <w:style w:type="character" w:customStyle="1" w:styleId="Levi7SubtitleChar">
    <w:name w:val="Levi document 7 SubtitleChar"/>
    <w:basedOn w:val="Levi7DefaultParagraphFont"/>
    <w:link w:val="Levi7Subtitle"/>
    <w:uiPriority w:val="11"/>
    <w:rsid w:val="00FC693F"/>
    <w:rPr>
      <w:rFonts w:asciiTheme="majorHAnsi" w:eastAsiaTheme="majorEastAsia" w:hAnsiTheme="majorHAnsi" w:cstheme="majorBidi"/>
      <w:i/>
      <w:iCs/>
      <w:color w:val="4F81BD" w:themeColor="accent1"/>
      <w:spacing w:val="15"/>
      <w:sz w:val="24"/>
      <w:szCs w:val="24"/>
    </w:rPr>
  </w:style>
  <w:style w:type="paragraph" w:styleId="Levi7ListParagraph">
    <w:name w:val="Levi document 7 ListParagraph"/>
    <w:basedOn w:val="Levi7Normal"/>
    <w:uiPriority w:val="34"/>
    <w:qFormat/>
    <w:rsid w:val="00FC693F"/>
    <w:pPr>
      <w:ind w:left="720"/>
      <w:contextualSpacing/>
    </w:pPr>
  </w:style>
  <w:style w:type="paragraph" w:styleId="Levi7BodyText">
    <w:name w:val="Levi document 7 BodyText"/>
    <w:basedOn w:val="Levi7Normal"/>
    <w:link w:val="Levi7BodyTextChar"/>
    <w:uiPriority w:val="99"/>
    <w:unhideWhenUsed/>
    <w:rsid w:val="00AA1D8D"/>
    <w:pPr>
      <w:spacing w:after="120"/>
    </w:pPr>
  </w:style>
  <w:style w:type="character" w:customStyle="1" w:styleId="Levi7BodyTextChar">
    <w:name w:val="Levi document 7 BodyTextChar"/>
    <w:basedOn w:val="Levi7DefaultParagraphFont"/>
    <w:link w:val="Levi7BodyText"/>
    <w:uiPriority w:val="99"/>
    <w:rsid w:val="00AA1D8D"/>
  </w:style>
  <w:style w:type="paragraph" w:styleId="Levi7BodyText2">
    <w:name w:val="Levi document 7 BodyText2"/>
    <w:basedOn w:val="Levi7Normal"/>
    <w:link w:val="Levi7BodyText2Char"/>
    <w:uiPriority w:val="99"/>
    <w:unhideWhenUsed/>
    <w:rsid w:val="00AA1D8D"/>
    <w:pPr>
      <w:spacing w:after="120" w:line="480" w:lineRule="auto"/>
    </w:pPr>
  </w:style>
  <w:style w:type="character" w:customStyle="1" w:styleId="Levi7BodyText2Char">
    <w:name w:val="Levi document 7 BodyText2Char"/>
    <w:basedOn w:val="Levi7DefaultParagraphFont"/>
    <w:link w:val="Levi7BodyText2"/>
    <w:uiPriority w:val="99"/>
    <w:rsid w:val="00AA1D8D"/>
  </w:style>
  <w:style w:type="paragraph" w:styleId="Levi7BodyText3">
    <w:name w:val="Levi document 7 BodyText3"/>
    <w:basedOn w:val="Levi7Normal"/>
    <w:link w:val="Levi7BodyText3Char"/>
    <w:uiPriority w:val="99"/>
    <w:unhideWhenUsed/>
    <w:rsid w:val="00AA1D8D"/>
    <w:pPr>
      <w:spacing w:after="120"/>
    </w:pPr>
    <w:rPr>
      <w:sz w:val="16"/>
      <w:szCs w:val="16"/>
    </w:rPr>
  </w:style>
  <w:style w:type="character" w:customStyle="1" w:styleId="Levi7BodyText3Char">
    <w:name w:val="Levi document 7 BodyText3Char"/>
    <w:basedOn w:val="Levi7DefaultParagraphFont"/>
    <w:link w:val="Levi7BodyText3"/>
    <w:uiPriority w:val="99"/>
    <w:rsid w:val="00AA1D8D"/>
    <w:rPr>
      <w:sz w:val="16"/>
      <w:szCs w:val="16"/>
    </w:rPr>
  </w:style>
  <w:style w:type="paragraph" w:styleId="Levi7List">
    <w:name w:val="Levi document 7 List"/>
    <w:basedOn w:val="Levi7Normal"/>
    <w:uiPriority w:val="99"/>
    <w:unhideWhenUsed/>
    <w:rsid w:val="00AA1D8D"/>
    <w:pPr>
      <w:ind w:left="360" w:hanging="360"/>
      <w:contextualSpacing/>
    </w:pPr>
  </w:style>
  <w:style w:type="paragraph" w:styleId="Levi7List2">
    <w:name w:val="Levi document 7 List2"/>
    <w:basedOn w:val="Levi7Normal"/>
    <w:uiPriority w:val="99"/>
    <w:unhideWhenUsed/>
    <w:rsid w:val="00326F90"/>
    <w:pPr>
      <w:ind w:left="720" w:hanging="360"/>
      <w:contextualSpacing/>
    </w:pPr>
  </w:style>
  <w:style w:type="paragraph" w:styleId="Levi7List3">
    <w:name w:val="Levi document 7 List3"/>
    <w:basedOn w:val="Levi7Normal"/>
    <w:uiPriority w:val="99"/>
    <w:unhideWhenUsed/>
    <w:rsid w:val="00326F90"/>
    <w:pPr>
      <w:ind w:left="1080" w:hanging="360"/>
      <w:contextualSpacing/>
    </w:pPr>
  </w:style>
  <w:style w:type="paragraph" w:styleId="Levi7ListBullet">
    <w:name w:val="Levi document 7 ListBullet"/>
    <w:basedOn w:val="Levi7Normal"/>
    <w:uiPriority w:val="99"/>
    <w:unhideWhenUsed/>
    <w:rsid w:val="00326F90"/>
    <w:pPr>
      <w:numPr>
        <w:numId w:val="64"/>
      </w:numPr>
      <w:contextualSpacing/>
    </w:pPr>
  </w:style>
  <w:style w:type="paragraph" w:styleId="Levi7ListBullet2">
    <w:name w:val="Levi document 7 ListBullet2"/>
    <w:basedOn w:val="Levi7Normal"/>
    <w:uiPriority w:val="99"/>
    <w:unhideWhenUsed/>
    <w:rsid w:val="00326F90"/>
    <w:pPr>
      <w:numPr>
        <w:numId w:val="65"/>
      </w:numPr>
      <w:contextualSpacing/>
    </w:pPr>
  </w:style>
  <w:style w:type="paragraph" w:styleId="Levi7ListBullet3">
    <w:name w:val="Levi document 7 ListBullet3"/>
    <w:basedOn w:val="Levi7Normal"/>
    <w:uiPriority w:val="99"/>
    <w:unhideWhenUsed/>
    <w:rsid w:val="00326F90"/>
    <w:pPr>
      <w:numPr>
        <w:numId w:val="66"/>
      </w:numPr>
      <w:contextualSpacing/>
    </w:pPr>
  </w:style>
  <w:style w:type="paragraph" w:styleId="Levi7ListNumber">
    <w:name w:val="Levi document 7 ListNumber"/>
    <w:basedOn w:val="Levi7Normal"/>
    <w:uiPriority w:val="99"/>
    <w:unhideWhenUsed/>
    <w:rsid w:val="00326F90"/>
    <w:pPr>
      <w:numPr>
        <w:numId w:val="68"/>
      </w:numPr>
      <w:contextualSpacing/>
    </w:pPr>
  </w:style>
  <w:style w:type="paragraph" w:styleId="Levi7ListNumber2">
    <w:name w:val="Levi document 7 ListNumber2"/>
    <w:basedOn w:val="Levi7Normal"/>
    <w:uiPriority w:val="99"/>
    <w:unhideWhenUsed/>
    <w:rsid w:val="0029639D"/>
    <w:pPr>
      <w:numPr>
        <w:numId w:val="69"/>
      </w:numPr>
      <w:contextualSpacing/>
    </w:pPr>
  </w:style>
  <w:style w:type="paragraph" w:styleId="Levi7ListNumber3">
    <w:name w:val="Levi document 7 ListNumber3"/>
    <w:basedOn w:val="Levi7Normal"/>
    <w:uiPriority w:val="99"/>
    <w:unhideWhenUsed/>
    <w:rsid w:val="0029639D"/>
    <w:pPr>
      <w:numPr>
        <w:numId w:val="70"/>
      </w:numPr>
      <w:contextualSpacing/>
    </w:pPr>
  </w:style>
  <w:style w:type="paragraph" w:styleId="Levi7ListContinue">
    <w:name w:val="Levi document 7 ListContinue"/>
    <w:basedOn w:val="Levi7Normal"/>
    <w:uiPriority w:val="99"/>
    <w:unhideWhenUsed/>
    <w:rsid w:val="0029639D"/>
    <w:pPr>
      <w:spacing w:after="120"/>
      <w:ind w:left="360"/>
      <w:contextualSpacing/>
    </w:pPr>
  </w:style>
  <w:style w:type="paragraph" w:styleId="Levi7ListContinue2">
    <w:name w:val="Levi document 7 ListContinue2"/>
    <w:basedOn w:val="Levi7Normal"/>
    <w:uiPriority w:val="99"/>
    <w:unhideWhenUsed/>
    <w:rsid w:val="0029639D"/>
    <w:pPr>
      <w:spacing w:after="120"/>
      <w:ind w:left="720"/>
      <w:contextualSpacing/>
    </w:pPr>
  </w:style>
  <w:style w:type="paragraph" w:styleId="Levi7ListContinue3">
    <w:name w:val="Levi document 7 ListContinue3"/>
    <w:basedOn w:val="Levi7Normal"/>
    <w:uiPriority w:val="99"/>
    <w:unhideWhenUsed/>
    <w:rsid w:val="0029639D"/>
    <w:pPr>
      <w:spacing w:after="120"/>
      <w:ind w:left="1080"/>
      <w:contextualSpacing/>
    </w:pPr>
  </w:style>
  <w:style w:type="paragraph" w:styleId="Levi7MacroText">
    <w:name w:val="Levi document 7 MacroText"/>
    <w:link w:val="Levi7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Levi7MacroTextChar">
    <w:name w:val="Levi document 7 MacroTextChar"/>
    <w:basedOn w:val="Levi7DefaultParagraphFont"/>
    <w:link w:val="Levi7MacroText"/>
    <w:uiPriority w:val="99"/>
    <w:rsid w:val="0029639D"/>
    <w:rPr>
      <w:rFonts w:ascii="Courier" w:hAnsi="Courier"/>
      <w:sz w:val="20"/>
      <w:szCs w:val="20"/>
    </w:rPr>
  </w:style>
  <w:style w:type="paragraph" w:styleId="Levi7Quote">
    <w:name w:val="Levi document 7 Quote"/>
    <w:basedOn w:val="Levi7Normal"/>
    <w:next w:val="Levi7Normal"/>
    <w:link w:val="Levi7QuoteChar"/>
    <w:uiPriority w:val="29"/>
    <w:qFormat/>
    <w:rsid w:val="00FC693F"/>
    <w:rPr>
      <w:i/>
      <w:iCs/>
      <w:color w:val="000000" w:themeColor="text1"/>
    </w:rPr>
  </w:style>
  <w:style w:type="character" w:customStyle="1" w:styleId="Levi7QuoteChar">
    <w:name w:val="Levi document 7 QuoteChar"/>
    <w:basedOn w:val="Levi7DefaultParagraphFont"/>
    <w:link w:val="Levi7Quote"/>
    <w:uiPriority w:val="29"/>
    <w:rsid w:val="00FC693F"/>
    <w:rPr>
      <w:i/>
      <w:iCs/>
      <w:color w:val="000000" w:themeColor="text1"/>
    </w:rPr>
  </w:style>
  <w:style w:type="character" w:customStyle="1" w:styleId="Levi7Heading4Char">
    <w:name w:val="Levi document 7 Heading4Char"/>
    <w:basedOn w:val="Levi7DefaultParagraphFont"/>
    <w:link w:val="Levi7Heading4"/>
    <w:uiPriority w:val="9"/>
    <w:semiHidden/>
    <w:rsid w:val="00FC693F"/>
    <w:rPr>
      <w:rFonts w:asciiTheme="majorHAnsi" w:eastAsiaTheme="majorEastAsia" w:hAnsiTheme="majorHAnsi" w:cstheme="majorBidi"/>
      <w:b/>
      <w:bCs/>
      <w:i/>
      <w:iCs/>
      <w:color w:val="4F81BD" w:themeColor="accent1"/>
    </w:rPr>
  </w:style>
  <w:style w:type="character" w:customStyle="1" w:styleId="Levi7Heading5Char">
    <w:name w:val="Levi document 7 Heading5Char"/>
    <w:basedOn w:val="Levi7DefaultParagraphFont"/>
    <w:link w:val="Levi7Heading5"/>
    <w:uiPriority w:val="9"/>
    <w:semiHidden/>
    <w:rsid w:val="00FC693F"/>
    <w:rPr>
      <w:rFonts w:asciiTheme="majorHAnsi" w:eastAsiaTheme="majorEastAsia" w:hAnsiTheme="majorHAnsi" w:cstheme="majorBidi"/>
      <w:color w:val="243F60" w:themeColor="accent1" w:themeShade="7F"/>
    </w:rPr>
  </w:style>
  <w:style w:type="character" w:customStyle="1" w:styleId="Levi7Heading6Char">
    <w:name w:val="Levi document 7 Heading6Char"/>
    <w:basedOn w:val="Levi7DefaultParagraphFont"/>
    <w:link w:val="Levi7Heading6"/>
    <w:uiPriority w:val="9"/>
    <w:semiHidden/>
    <w:rsid w:val="00FC693F"/>
    <w:rPr>
      <w:rFonts w:asciiTheme="majorHAnsi" w:eastAsiaTheme="majorEastAsia" w:hAnsiTheme="majorHAnsi" w:cstheme="majorBidi"/>
      <w:i/>
      <w:iCs/>
      <w:color w:val="243F60" w:themeColor="accent1" w:themeShade="7F"/>
    </w:rPr>
  </w:style>
  <w:style w:type="character" w:customStyle="1" w:styleId="Levi7Heading7Char">
    <w:name w:val="Levi document 7 Heading7Char"/>
    <w:basedOn w:val="Levi7DefaultParagraphFont"/>
    <w:link w:val="Levi7Heading7"/>
    <w:uiPriority w:val="9"/>
    <w:semiHidden/>
    <w:rsid w:val="00FC693F"/>
    <w:rPr>
      <w:rFonts w:asciiTheme="majorHAnsi" w:eastAsiaTheme="majorEastAsia" w:hAnsiTheme="majorHAnsi" w:cstheme="majorBidi"/>
      <w:i/>
      <w:iCs/>
      <w:color w:val="404040" w:themeColor="text1" w:themeTint="BF"/>
    </w:rPr>
  </w:style>
  <w:style w:type="character" w:customStyle="1" w:styleId="Levi7Heading8Char">
    <w:name w:val="Levi document 7 Heading8Char"/>
    <w:basedOn w:val="Levi7DefaultParagraphFont"/>
    <w:link w:val="Levi7Heading8"/>
    <w:uiPriority w:val="9"/>
    <w:semiHidden/>
    <w:rsid w:val="00FC693F"/>
    <w:rPr>
      <w:rFonts w:asciiTheme="majorHAnsi" w:eastAsiaTheme="majorEastAsia" w:hAnsiTheme="majorHAnsi" w:cstheme="majorBidi"/>
      <w:color w:val="4F81BD" w:themeColor="accent1"/>
      <w:sz w:val="20"/>
      <w:szCs w:val="20"/>
    </w:rPr>
  </w:style>
  <w:style w:type="character" w:customStyle="1" w:styleId="Levi7Heading9Char">
    <w:name w:val="Levi document 7 Heading9Char"/>
    <w:basedOn w:val="Levi7DefaultParagraphFont"/>
    <w:link w:val="Levi7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Levi7Caption">
    <w:name w:val="Levi document 7 Caption"/>
    <w:basedOn w:val="Levi7Normal"/>
    <w:next w:val="Levi7Normal"/>
    <w:uiPriority w:val="35"/>
    <w:semiHidden/>
    <w:unhideWhenUsed/>
    <w:qFormat/>
    <w:rsid w:val="00FC693F"/>
    <w:pPr>
      <w:spacing w:line="240" w:lineRule="auto"/>
    </w:pPr>
    <w:rPr>
      <w:b/>
      <w:bCs/>
      <w:color w:val="4F81BD" w:themeColor="accent1"/>
      <w:sz w:val="18"/>
      <w:szCs w:val="18"/>
    </w:rPr>
  </w:style>
  <w:style w:type="character" w:styleId="Levi7Strong">
    <w:name w:val="Levi document 7 Strong"/>
    <w:basedOn w:val="Levi7DefaultParagraphFont"/>
    <w:uiPriority w:val="22"/>
    <w:qFormat/>
    <w:rsid w:val="00FC693F"/>
    <w:rPr>
      <w:b/>
      <w:bCs/>
    </w:rPr>
  </w:style>
  <w:style w:type="character" w:styleId="Levi7Emphasis">
    <w:name w:val="Levi document 7 Emphasis"/>
    <w:basedOn w:val="Levi7DefaultParagraphFont"/>
    <w:uiPriority w:val="20"/>
    <w:qFormat/>
    <w:rsid w:val="00FC693F"/>
    <w:rPr>
      <w:i/>
      <w:iCs/>
    </w:rPr>
  </w:style>
  <w:style w:type="paragraph" w:styleId="Levi7IntenseQuote">
    <w:name w:val="Levi document 7 IntenseQuote"/>
    <w:basedOn w:val="Levi7Normal"/>
    <w:next w:val="Levi7Normal"/>
    <w:link w:val="Levi7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Levi7IntenseQuoteChar">
    <w:name w:val="Levi document 7 IntenseQuoteChar"/>
    <w:basedOn w:val="Levi7DefaultParagraphFont"/>
    <w:link w:val="Levi7IntenseQuote"/>
    <w:uiPriority w:val="30"/>
    <w:rsid w:val="00FC693F"/>
    <w:rPr>
      <w:b/>
      <w:bCs/>
      <w:i/>
      <w:iCs/>
      <w:color w:val="4F81BD" w:themeColor="accent1"/>
    </w:rPr>
  </w:style>
  <w:style w:type="character" w:styleId="Levi7SubtleEmphasis">
    <w:name w:val="Levi document 7 SubtleEmphasis"/>
    <w:basedOn w:val="Levi7DefaultParagraphFont"/>
    <w:uiPriority w:val="19"/>
    <w:qFormat/>
    <w:rsid w:val="00FC693F"/>
    <w:rPr>
      <w:i/>
      <w:iCs/>
      <w:color w:val="808080" w:themeColor="text1" w:themeTint="7F"/>
    </w:rPr>
  </w:style>
  <w:style w:type="character" w:styleId="Levi7IntenseEmphasis">
    <w:name w:val="Levi document 7 IntenseEmphasis"/>
    <w:basedOn w:val="Levi7DefaultParagraphFont"/>
    <w:uiPriority w:val="21"/>
    <w:qFormat/>
    <w:rsid w:val="00FC693F"/>
    <w:rPr>
      <w:b/>
      <w:bCs/>
      <w:i/>
      <w:iCs/>
      <w:color w:val="4F81BD" w:themeColor="accent1"/>
    </w:rPr>
  </w:style>
  <w:style w:type="character" w:styleId="Levi7SubtleReference">
    <w:name w:val="Levi document 7 SubtleReference"/>
    <w:basedOn w:val="Levi7DefaultParagraphFont"/>
    <w:uiPriority w:val="31"/>
    <w:qFormat/>
    <w:rsid w:val="00FC693F"/>
    <w:rPr>
      <w:smallCaps/>
      <w:color w:val="C0504D" w:themeColor="accent2"/>
      <w:u w:val="single"/>
    </w:rPr>
  </w:style>
  <w:style w:type="character" w:styleId="Levi7IntenseReference">
    <w:name w:val="Levi document 7 IntenseReference"/>
    <w:basedOn w:val="Levi7DefaultParagraphFont"/>
    <w:uiPriority w:val="32"/>
    <w:qFormat/>
    <w:rsid w:val="00FC693F"/>
    <w:rPr>
      <w:b/>
      <w:bCs/>
      <w:smallCaps/>
      <w:color w:val="C0504D" w:themeColor="accent2"/>
      <w:spacing w:val="5"/>
      <w:u w:val="single"/>
    </w:rPr>
  </w:style>
  <w:style w:type="character" w:styleId="Levi7BookTitle">
    <w:name w:val="Levi document 7 BookTitle"/>
    <w:basedOn w:val="Levi7DefaultParagraphFont"/>
    <w:uiPriority w:val="33"/>
    <w:qFormat/>
    <w:rsid w:val="00FC693F"/>
    <w:rPr>
      <w:b/>
      <w:bCs/>
      <w:smallCaps/>
      <w:spacing w:val="5"/>
    </w:rPr>
  </w:style>
  <w:style w:type="paragraph" w:styleId="Levi7TOCHeading">
    <w:name w:val="Levi document 7 TOCHeading"/>
    <w:basedOn w:val="Levi7Heading1"/>
    <w:next w:val="Levi7Normal"/>
    <w:uiPriority w:val="39"/>
    <w:semiHidden/>
    <w:unhideWhenUsed/>
    <w:qFormat/>
    <w:rsid w:val="00FC693F"/>
    <w:pPr>
      <w:outlineLvl w:val="9"/>
    </w:pPr>
  </w:style>
  <w:style w:type="table" w:styleId="Levi7TableGrid">
    <w:name w:val="Levi document 7 TableGrid"/>
    <w:basedOn w:val="Levi7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evi7LightShading">
    <w:name w:val="Levi document 7 LightShading"/>
    <w:basedOn w:val="Levi7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evi7LightShading-Accent1">
    <w:name w:val="Levi document 7 LightShading-Accent1"/>
    <w:basedOn w:val="Levi7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evi7LightShading-Accent2">
    <w:name w:val="Levi document 7 LightShading-Accent2"/>
    <w:basedOn w:val="Levi7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evi7LightShading-Accent3">
    <w:name w:val="Levi document 7 LightShading-Accent3"/>
    <w:basedOn w:val="Levi7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evi7LightShading-Accent4">
    <w:name w:val="Levi document 7 LightShading-Accent4"/>
    <w:basedOn w:val="Levi7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evi7LightShading-Accent5">
    <w:name w:val="Levi document 7 LightShading-Accent5"/>
    <w:basedOn w:val="Levi7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evi7LightShading-Accent6">
    <w:name w:val="Levi document 7 LightShading-Accent6"/>
    <w:basedOn w:val="Levi7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evi7LightList">
    <w:name w:val="Levi document 7 LightList"/>
    <w:basedOn w:val="Levi7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evi7LightList-Accent1">
    <w:name w:val="Levi document 7 LightList-Accent1"/>
    <w:basedOn w:val="Levi7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evi7LightList-Accent2">
    <w:name w:val="Levi document 7 LightList-Accent2"/>
    <w:basedOn w:val="Levi7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evi7LightList-Accent3">
    <w:name w:val="Levi document 7 LightList-Accent3"/>
    <w:basedOn w:val="Levi7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evi7LightList-Accent4">
    <w:name w:val="Levi document 7 LightList-Accent4"/>
    <w:basedOn w:val="Levi7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evi7LightList-Accent5">
    <w:name w:val="Levi document 7 LightList-Accent5"/>
    <w:basedOn w:val="Levi7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evi7LightList-Accent6">
    <w:name w:val="Levi document 7 LightList-Accent6"/>
    <w:basedOn w:val="Levi7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evi7LightGrid">
    <w:name w:val="Levi document 7 LightGrid"/>
    <w:basedOn w:val="Levi7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evi7LightGrid-Accent1">
    <w:name w:val="Levi document 7 LightGrid-Accent1"/>
    <w:basedOn w:val="Levi7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evi7LightGrid-Accent2">
    <w:name w:val="Levi document 7 LightGrid-Accent2"/>
    <w:basedOn w:val="Levi7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evi7LightGrid-Accent3">
    <w:name w:val="Levi document 7 LightGrid-Accent3"/>
    <w:basedOn w:val="Levi7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evi7LightGrid-Accent4">
    <w:name w:val="Levi document 7 LightGrid-Accent4"/>
    <w:basedOn w:val="Levi7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evi7LightGrid-Accent5">
    <w:name w:val="Levi document 7 LightGrid-Accent5"/>
    <w:basedOn w:val="Levi7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evi7LightGrid-Accent6">
    <w:name w:val="Levi document 7 LightGrid-Accent6"/>
    <w:basedOn w:val="Levi7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evi7MediumShading1">
    <w:name w:val="Levi document 7 MediumShading1"/>
    <w:basedOn w:val="Levi7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evi7MediumShading1-Accent1">
    <w:name w:val="Levi document 7 MediumShading1-Accent1"/>
    <w:basedOn w:val="Levi7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evi7MediumShading1-Accent2">
    <w:name w:val="Levi document 7 MediumShading1-Accent2"/>
    <w:basedOn w:val="Levi7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evi7MediumShading1-Accent3">
    <w:name w:val="Levi document 7 MediumShading1-Accent3"/>
    <w:basedOn w:val="Levi7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evi7MediumShading1-Accent4">
    <w:name w:val="Levi document 7 MediumShading1-Accent4"/>
    <w:basedOn w:val="Levi7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Levi7MediumShading1-Accent5">
    <w:name w:val="Levi document 7 MediumShading1-Accent5"/>
    <w:basedOn w:val="Levi7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Levi7MediumShading1-Accent6">
    <w:name w:val="Levi document 7 MediumShading1-Accent6"/>
    <w:basedOn w:val="Levi7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Levi7MediumShading2">
    <w:name w:val="Levi document 7 MediumShading2"/>
    <w:basedOn w:val="Levi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7MediumShading2-Accent1">
    <w:name w:val="Levi document 7 MediumShading2-Accent1"/>
    <w:basedOn w:val="Levi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7MediumShading2-Accent2">
    <w:name w:val="Levi document 7 MediumShading2-Accent2"/>
    <w:basedOn w:val="Levi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7MediumShading2-Accent3">
    <w:name w:val="Levi document 7 MediumShading2-Accent3"/>
    <w:basedOn w:val="Levi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7MediumShading2-Accent4">
    <w:name w:val="Levi document 7 MediumShading2-Accent4"/>
    <w:basedOn w:val="Levi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7MediumShading2-Accent5">
    <w:name w:val="Levi document 7 MediumShading2-Accent5"/>
    <w:basedOn w:val="Levi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7MediumShading2-Accent6">
    <w:name w:val="Levi document 7 MediumShading2-Accent6"/>
    <w:basedOn w:val="Levi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7MediumList1">
    <w:name w:val="Levi document 7 MediumList1"/>
    <w:basedOn w:val="Levi7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evi7MediumList1-Accent1">
    <w:name w:val="Levi document 7 MediumList1-Accent1"/>
    <w:basedOn w:val="Levi7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evi7MediumList1-Accent2">
    <w:name w:val="Levi document 7 MediumList1-Accent2"/>
    <w:basedOn w:val="Levi7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evi7MediumList1-Accent3">
    <w:name w:val="Levi document 7 MediumList1-Accent3"/>
    <w:basedOn w:val="Levi7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evi7MediumList1-Accent4">
    <w:name w:val="Levi document 7 MediumList1-Accent4"/>
    <w:basedOn w:val="Levi7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evi7MediumList1-Accent5">
    <w:name w:val="Levi document 7 MediumList1-Accent5"/>
    <w:basedOn w:val="Levi7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evi7MediumList1-Accent6">
    <w:name w:val="Levi document 7 MediumList1-Accent6"/>
    <w:basedOn w:val="Levi7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evi7MediumList2">
    <w:name w:val="Levi document 7 MediumList2"/>
    <w:basedOn w:val="Levi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evi7MediumList2-Accent1">
    <w:name w:val="Levi document 7 MediumList2-Accent1"/>
    <w:basedOn w:val="Levi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evi7MediumList2-Accent2">
    <w:name w:val="Levi document 7 MediumList2-Accent2"/>
    <w:basedOn w:val="Levi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evi7MediumList2-Accent3">
    <w:name w:val="Levi document 7 MediumList2-Accent3"/>
    <w:basedOn w:val="Levi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evi7MediumList2-Accent4">
    <w:name w:val="Levi document 7 MediumList2-Accent4"/>
    <w:basedOn w:val="Levi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evi7MediumList2-Accent5">
    <w:name w:val="Levi document 7 MediumList2-Accent5"/>
    <w:basedOn w:val="Levi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evi7MediumList2-Accent6">
    <w:name w:val="Levi document 7 MediumList2-Accent6"/>
    <w:basedOn w:val="Levi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Levi7MediumGrid1">
    <w:name w:val="Levi document 7 MediumGrid1"/>
    <w:basedOn w:val="Levi7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evi7MediumGrid1-Accent1">
    <w:name w:val="Levi document 7 MediumGrid1-Accent1"/>
    <w:basedOn w:val="Levi7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evi7MediumGrid1-Accent2">
    <w:name w:val="Levi document 7 MediumGrid1-Accent2"/>
    <w:basedOn w:val="Levi7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evi7MediumGrid1-Accent3">
    <w:name w:val="Levi document 7 MediumGrid1-Accent3"/>
    <w:basedOn w:val="Levi7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evi7MediumGrid1-Accent4">
    <w:name w:val="Levi document 7 MediumGrid1-Accent4"/>
    <w:basedOn w:val="Levi7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evi7MediumGrid1-Accent5">
    <w:name w:val="Levi document 7 MediumGrid1-Accent5"/>
    <w:basedOn w:val="Levi7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evi7MediumGrid1-Accent6">
    <w:name w:val="Levi document 7 MediumGrid1-Accent6"/>
    <w:basedOn w:val="Levi7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Levi7MediumGrid2">
    <w:name w:val="Levi document 7 MediumGrid2"/>
    <w:basedOn w:val="Levi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evi7MediumGrid2-Accent1">
    <w:name w:val="Levi document 7 MediumGrid2-Accent1"/>
    <w:basedOn w:val="Levi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Levi7MediumGrid2-Accent2">
    <w:name w:val="Levi document 7 MediumGrid2-Accent2"/>
    <w:basedOn w:val="Levi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Levi7MediumGrid2-Accent3">
    <w:name w:val="Levi document 7 MediumGrid2-Accent3"/>
    <w:basedOn w:val="Levi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Levi7MediumGrid2-Accent4">
    <w:name w:val="Levi document 7 MediumGrid2-Accent4"/>
    <w:basedOn w:val="Levi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Levi7MediumGrid2-Accent5">
    <w:name w:val="Levi document 7 MediumGrid2-Accent5"/>
    <w:basedOn w:val="Levi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Levi7MediumGrid2-Accent6">
    <w:name w:val="Levi document 7 MediumGrid2-Accent6"/>
    <w:basedOn w:val="Levi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Levi7MediumGrid3">
    <w:name w:val="Levi document 7 MediumGrid3"/>
    <w:basedOn w:val="Levi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Levi7MediumGrid3-Accent1">
    <w:name w:val="Levi document 7 MediumGrid3-Accent1"/>
    <w:basedOn w:val="Levi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evi7MediumGrid3-Accent2">
    <w:name w:val="Levi document 7 MediumGrid3-Accent2"/>
    <w:basedOn w:val="Levi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Levi7MediumGrid3-Accent3">
    <w:name w:val="Levi document 7 MediumGrid3-Accent3"/>
    <w:basedOn w:val="Levi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Levi7MediumGrid3-Accent4">
    <w:name w:val="Levi document 7 MediumGrid3-Accent4"/>
    <w:basedOn w:val="Levi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evi7MediumGrid3-Accent5">
    <w:name w:val="Levi document 7 MediumGrid3-Accent5"/>
    <w:basedOn w:val="Levi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evi7MediumGrid3-Accent6">
    <w:name w:val="Levi document 7 MediumGrid3-Accent6"/>
    <w:basedOn w:val="Levi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evi7DarkList">
    <w:name w:val="Levi document 7 DarkList"/>
    <w:basedOn w:val="Levi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evi7DarkList-Accent1">
    <w:name w:val="Levi document 7 DarkList-Accent1"/>
    <w:basedOn w:val="Levi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evi7DarkList-Accent2">
    <w:name w:val="Levi document 7 DarkList-Accent2"/>
    <w:basedOn w:val="Levi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evi7DarkList-Accent3">
    <w:name w:val="Levi document 7 DarkList-Accent3"/>
    <w:basedOn w:val="Levi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evi7DarkList-Accent4">
    <w:name w:val="Levi document 7 DarkList-Accent4"/>
    <w:basedOn w:val="Levi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evi7DarkList-Accent5">
    <w:name w:val="Levi document 7 DarkList-Accent5"/>
    <w:basedOn w:val="Levi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evi7DarkList-Accent6">
    <w:name w:val="Levi document 7 DarkList-Accent6"/>
    <w:basedOn w:val="Levi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Levi7ColorfulShading">
    <w:name w:val="Levi document 7 ColorfulShading"/>
    <w:basedOn w:val="Levi7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Levi7ColorfulShading-Accent1">
    <w:name w:val="Levi document 7 ColorfulShading-Accent1"/>
    <w:basedOn w:val="Levi7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Levi7ColorfulShading-Accent2">
    <w:name w:val="Levi document 7 ColorfulShading-Accent2"/>
    <w:basedOn w:val="Levi7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Levi7ColorfulShading-Accent3">
    <w:name w:val="Levi document 7 ColorfulShading-Accent3"/>
    <w:basedOn w:val="Levi7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Levi7ColorfulShading-Accent4">
    <w:name w:val="Levi document 7 ColorfulShading-Accent4"/>
    <w:basedOn w:val="Levi7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Levi7ColorfulShading-Accent5">
    <w:name w:val="Levi document 7 ColorfulShading-Accent5"/>
    <w:basedOn w:val="Levi7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Levi7ColorfulShading-Accent6">
    <w:name w:val="Levi document 7 ColorfulShading-Accent6"/>
    <w:basedOn w:val="Levi7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evi7ColorfulList">
    <w:name w:val="Levi document 7 ColorfulList"/>
    <w:basedOn w:val="Levi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evi7ColorfulList-Accent1">
    <w:name w:val="Levi document 7 ColorfulList-Accent1"/>
    <w:basedOn w:val="Levi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evi7ColorfulList-Accent2">
    <w:name w:val="Levi document 7 ColorfulList-Accent2"/>
    <w:basedOn w:val="Levi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evi7ColorfulList-Accent3">
    <w:name w:val="Levi document 7 ColorfulList-Accent3"/>
    <w:basedOn w:val="Levi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evi7ColorfulList-Accent4">
    <w:name w:val="Levi document 7 ColorfulList-Accent4"/>
    <w:basedOn w:val="Levi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evi7ColorfulList-Accent5">
    <w:name w:val="Levi document 7 ColorfulList-Accent5"/>
    <w:basedOn w:val="Levi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evi7ColorfulList-Accent6">
    <w:name w:val="Levi document 7 ColorfulList-Accent6"/>
    <w:basedOn w:val="Levi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Levi7ColorfulGrid">
    <w:name w:val="Levi document 7 ColorfulGrid"/>
    <w:basedOn w:val="Levi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evi7ColorfulGrid-Accent1">
    <w:name w:val="Levi document 7 ColorfulGrid-Accent1"/>
    <w:basedOn w:val="Levi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evi7ColorfulGrid-Accent2">
    <w:name w:val="Levi document 7 ColorfulGrid-Accent2"/>
    <w:basedOn w:val="Levi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evi7ColorfulGrid-Accent3">
    <w:name w:val="Levi document 7 ColorfulGrid-Accent3"/>
    <w:basedOn w:val="Levi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evi7ColorfulGrid-Accent4">
    <w:name w:val="Levi document 7 ColorfulGrid-Accent4"/>
    <w:basedOn w:val="Levi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evi7ColorfulGrid-Accent5">
    <w:name w:val="Levi document 7 ColorfulGrid-Accent5"/>
    <w:basedOn w:val="Levi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evi7ColorfulGrid-Accent6">
    <w:name w:val="Levi document 7 ColorfulGrid-Accent6"/>
    <w:basedOn w:val="Levi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vi7BoxText">
    <w:name w:val="Levi document 7 BoxText"/>
    <w:pPr>
      <w:spacing w:after="80" w:line="252" w:lineRule="auto"/>
    </w:pPr>
    <w:rPr>
      <w:rFonts w:ascii="Arial" w:hAnsi="Arial" w:eastAsia="Arial"/>
      <w:sz w:val="20"/>
    </w:rPr>
  </w:style>
  <w:style w:type="paragraph" w:customStyle="1" w:styleId="Levi7Scripture">
    <w:name w:val="Levi document 7 Scripture"/>
    <w:pPr>
      <w:spacing w:after="60" w:line="252" w:lineRule="auto"/>
      <w:ind w:left="360" w:right="216"/>
    </w:pPr>
    <w:rPr>
      <w:rFonts w:ascii="Arial" w:hAnsi="Arial" w:eastAsia="Arial"/>
      <w:i/>
      <w:sz w:val="21"/>
    </w:rPr>
  </w:style>
  <w:style w:type="paragraph" w:styleId="Levi8Normal">
    <w:name w:val="Levi document 8 Normal"/>
    <w:qFormat/>
    <w:rsid w:val="00FC693F"/>
    <w:pPr>
      <w:spacing w:after="120" w:line="269" w:lineRule="auto"/>
    </w:pPr>
    <w:rPr>
      <w:rFonts w:ascii="Times New Roman" w:eastAsia="Times New Roman" w:hAnsi="Times New Roman"/>
      <w:sz w:val="23"/>
    </w:rPr>
  </w:style>
  <w:style w:type="paragraph" w:styleId="Levi8Heading1">
    <w:name w:val="Levi document 8 Heading1"/>
    <w:basedOn w:val="Levi8Normal"/>
    <w:next w:val="Levi8Normal"/>
    <w:link w:val="Levi8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Levi8Heading2">
    <w:name w:val="Levi document 8 Heading2"/>
    <w:basedOn w:val="Levi8Normal"/>
    <w:next w:val="Levi8Normal"/>
    <w:link w:val="Levi8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Levi8Heading3">
    <w:name w:val="Levi document 8 Heading3"/>
    <w:basedOn w:val="Levi8Normal"/>
    <w:next w:val="Levi8Normal"/>
    <w:link w:val="Levi8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Levi8Heading4">
    <w:name w:val="Levi document 8 Heading4"/>
    <w:basedOn w:val="Levi8Normal"/>
    <w:next w:val="Levi8Normal"/>
    <w:link w:val="Levi8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Levi8Heading5">
    <w:name w:val="Levi document 8 Heading5"/>
    <w:basedOn w:val="Levi8Normal"/>
    <w:next w:val="Levi8Normal"/>
    <w:link w:val="Levi8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Levi8Heading6">
    <w:name w:val="Levi document 8 Heading6"/>
    <w:basedOn w:val="Levi8Normal"/>
    <w:next w:val="Levi8Normal"/>
    <w:link w:val="Levi8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Levi8Heading7">
    <w:name w:val="Levi document 8 Heading7"/>
    <w:basedOn w:val="Levi8Normal"/>
    <w:next w:val="Levi8Normal"/>
    <w:link w:val="Levi8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Levi8Heading8">
    <w:name w:val="Levi document 8 Heading8"/>
    <w:basedOn w:val="Levi8Normal"/>
    <w:next w:val="Levi8Normal"/>
    <w:link w:val="Levi8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Levi8Heading9">
    <w:name w:val="Levi document 8 Heading9"/>
    <w:basedOn w:val="Levi8Normal"/>
    <w:next w:val="Levi8Normal"/>
    <w:link w:val="Levi8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Levi8DefaultParagraphFont">
    <w:name w:val="Levi document 8 DefaultParagraphFont"/>
    <w:uiPriority w:val="1"/>
    <w:semiHidden/>
    <w:unhideWhenUsed/>
  </w:style>
  <w:style w:type="table" w:styleId="Levi8TableNormal">
    <w:name w:val="Levi document 8 TableNormal"/>
    <w:uiPriority w:val="99"/>
    <w:semiHidden/>
    <w:unhideWhenUsed/>
    <w:tblPr>
      <w:tblInd w:w="0" w:type="dxa"/>
      <w:tblCellMar>
        <w:top w:w="0" w:type="dxa"/>
        <w:left w:w="108" w:type="dxa"/>
        <w:bottom w:w="0" w:type="dxa"/>
        <w:right w:w="108" w:type="dxa"/>
      </w:tblCellMar>
    </w:tblPr>
  </w:style>
  <w:style w:type="numbering" w:styleId="Levi8NoList">
    <w:name w:val="Levi document 8 NoList"/>
    <w:uiPriority w:val="99"/>
    <w:semiHidden/>
    <w:unhideWhenUsed/>
  </w:style>
  <w:style w:type="paragraph" w:styleId="Levi8Header">
    <w:name w:val="Levi document 8 Header"/>
    <w:basedOn w:val="Levi8Normal"/>
    <w:link w:val="Levi8HeaderChar"/>
    <w:uiPriority w:val="99"/>
    <w:unhideWhenUsed/>
    <w:rsid w:val="00E618BF"/>
    <w:pPr>
      <w:tabs>
        <w:tab w:val="center" w:pos="4680"/>
        <w:tab w:val="right" w:pos="9360"/>
      </w:tabs>
      <w:spacing w:after="0" w:line="240" w:lineRule="auto"/>
    </w:pPr>
  </w:style>
  <w:style w:type="character" w:customStyle="1" w:styleId="Levi8HeaderChar">
    <w:name w:val="Levi document 8 HeaderChar"/>
    <w:basedOn w:val="Levi8DefaultParagraphFont"/>
    <w:link w:val="Levi8Header"/>
    <w:uiPriority w:val="99"/>
    <w:rsid w:val="00E618BF"/>
  </w:style>
  <w:style w:type="paragraph" w:styleId="Levi8Footer">
    <w:name w:val="Levi document 8 Footer"/>
    <w:basedOn w:val="Levi8Normal"/>
    <w:link w:val="Levi8FooterChar"/>
    <w:uiPriority w:val="99"/>
    <w:unhideWhenUsed/>
    <w:rsid w:val="00E618BF"/>
    <w:pPr>
      <w:tabs>
        <w:tab w:val="center" w:pos="4680"/>
        <w:tab w:val="right" w:pos="9360"/>
      </w:tabs>
      <w:spacing w:after="0" w:line="240" w:lineRule="auto"/>
    </w:pPr>
  </w:style>
  <w:style w:type="character" w:customStyle="1" w:styleId="Levi8FooterChar">
    <w:name w:val="Levi document 8 FooterChar"/>
    <w:basedOn w:val="Levi8DefaultParagraphFont"/>
    <w:link w:val="Levi8Footer"/>
    <w:uiPriority w:val="99"/>
    <w:rsid w:val="00E618BF"/>
  </w:style>
  <w:style w:type="paragraph" w:styleId="Levi8NoSpacing">
    <w:name w:val="Levi document 8 NoSpacing"/>
    <w:uiPriority w:val="1"/>
    <w:qFormat/>
    <w:rsid w:val="00FC693F"/>
    <w:pPr>
      <w:spacing w:after="0" w:line="240" w:lineRule="auto"/>
    </w:pPr>
  </w:style>
  <w:style w:type="character" w:customStyle="1" w:styleId="Levi8Heading1Char">
    <w:name w:val="Levi document 8 Heading1Char"/>
    <w:basedOn w:val="Levi8DefaultParagraphFont"/>
    <w:link w:val="Levi8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Levi8Heading2Char">
    <w:name w:val="Levi document 8 Heading2Char"/>
    <w:basedOn w:val="Levi8DefaultParagraphFont"/>
    <w:link w:val="Levi8Heading2"/>
    <w:uiPriority w:val="9"/>
    <w:rsid w:val="00FC693F"/>
    <w:rPr>
      <w:rFonts w:asciiTheme="majorHAnsi" w:eastAsiaTheme="majorEastAsia" w:hAnsiTheme="majorHAnsi" w:cstheme="majorBidi"/>
      <w:b/>
      <w:bCs/>
      <w:color w:val="4F81BD" w:themeColor="accent1"/>
      <w:sz w:val="26"/>
      <w:szCs w:val="26"/>
    </w:rPr>
  </w:style>
  <w:style w:type="character" w:customStyle="1" w:styleId="Levi8Heading3Char">
    <w:name w:val="Levi document 8 Heading3Char"/>
    <w:basedOn w:val="Levi8DefaultParagraphFont"/>
    <w:link w:val="Levi8Heading3"/>
    <w:uiPriority w:val="9"/>
    <w:rsid w:val="00FC693F"/>
    <w:rPr>
      <w:rFonts w:asciiTheme="majorHAnsi" w:eastAsiaTheme="majorEastAsia" w:hAnsiTheme="majorHAnsi" w:cstheme="majorBidi"/>
      <w:b/>
      <w:bCs/>
      <w:color w:val="4F81BD" w:themeColor="accent1"/>
    </w:rPr>
  </w:style>
  <w:style w:type="paragraph" w:styleId="Levi8Title">
    <w:name w:val="Levi document 8 Title"/>
    <w:basedOn w:val="Levi8Normal"/>
    <w:next w:val="Levi8Normal"/>
    <w:link w:val="Levi8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Levi8TitleChar">
    <w:name w:val="Levi document 8 TitleChar"/>
    <w:basedOn w:val="Levi8DefaultParagraphFont"/>
    <w:link w:val="Levi8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Levi8Subtitle">
    <w:name w:val="Levi document 8 Subtitle"/>
    <w:basedOn w:val="Levi8Normal"/>
    <w:next w:val="Levi8Normal"/>
    <w:link w:val="Levi8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Levi8SubtitleChar">
    <w:name w:val="Levi document 8 SubtitleChar"/>
    <w:basedOn w:val="Levi8DefaultParagraphFont"/>
    <w:link w:val="Levi8Subtitle"/>
    <w:uiPriority w:val="11"/>
    <w:rsid w:val="00FC693F"/>
    <w:rPr>
      <w:rFonts w:asciiTheme="majorHAnsi" w:eastAsiaTheme="majorEastAsia" w:hAnsiTheme="majorHAnsi" w:cstheme="majorBidi"/>
      <w:i/>
      <w:iCs/>
      <w:color w:val="4F81BD" w:themeColor="accent1"/>
      <w:spacing w:val="15"/>
      <w:sz w:val="24"/>
      <w:szCs w:val="24"/>
    </w:rPr>
  </w:style>
  <w:style w:type="paragraph" w:styleId="Levi8ListParagraph">
    <w:name w:val="Levi document 8 ListParagraph"/>
    <w:basedOn w:val="Levi8Normal"/>
    <w:uiPriority w:val="34"/>
    <w:qFormat/>
    <w:rsid w:val="00FC693F"/>
    <w:pPr>
      <w:ind w:left="720"/>
      <w:contextualSpacing/>
    </w:pPr>
  </w:style>
  <w:style w:type="paragraph" w:styleId="Levi8BodyText">
    <w:name w:val="Levi document 8 BodyText"/>
    <w:basedOn w:val="Levi8Normal"/>
    <w:link w:val="Levi8BodyTextChar"/>
    <w:uiPriority w:val="99"/>
    <w:unhideWhenUsed/>
    <w:rsid w:val="00AA1D8D"/>
  </w:style>
  <w:style w:type="character" w:customStyle="1" w:styleId="Levi8BodyTextChar">
    <w:name w:val="Levi document 8 BodyTextChar"/>
    <w:basedOn w:val="Levi8DefaultParagraphFont"/>
    <w:link w:val="Levi8BodyText"/>
    <w:uiPriority w:val="99"/>
    <w:rsid w:val="00AA1D8D"/>
  </w:style>
  <w:style w:type="paragraph" w:styleId="Levi8BodyText2">
    <w:name w:val="Levi document 8 BodyText2"/>
    <w:basedOn w:val="Levi8Normal"/>
    <w:link w:val="Levi8BodyText2Char"/>
    <w:uiPriority w:val="99"/>
    <w:unhideWhenUsed/>
    <w:rsid w:val="00AA1D8D"/>
    <w:pPr>
      <w:spacing w:line="480" w:lineRule="auto"/>
    </w:pPr>
  </w:style>
  <w:style w:type="character" w:customStyle="1" w:styleId="Levi8BodyText2Char">
    <w:name w:val="Levi document 8 BodyText2Char"/>
    <w:basedOn w:val="Levi8DefaultParagraphFont"/>
    <w:link w:val="Levi8BodyText2"/>
    <w:uiPriority w:val="99"/>
    <w:rsid w:val="00AA1D8D"/>
  </w:style>
  <w:style w:type="paragraph" w:styleId="Levi8BodyText3">
    <w:name w:val="Levi document 8 BodyText3"/>
    <w:basedOn w:val="Levi8Normal"/>
    <w:link w:val="Levi8BodyText3Char"/>
    <w:uiPriority w:val="99"/>
    <w:unhideWhenUsed/>
    <w:rsid w:val="00AA1D8D"/>
    <w:rPr>
      <w:sz w:val="16"/>
      <w:szCs w:val="16"/>
    </w:rPr>
  </w:style>
  <w:style w:type="character" w:customStyle="1" w:styleId="Levi8BodyText3Char">
    <w:name w:val="Levi document 8 BodyText3Char"/>
    <w:basedOn w:val="Levi8DefaultParagraphFont"/>
    <w:link w:val="Levi8BodyText3"/>
    <w:uiPriority w:val="99"/>
    <w:rsid w:val="00AA1D8D"/>
    <w:rPr>
      <w:sz w:val="16"/>
      <w:szCs w:val="16"/>
    </w:rPr>
  </w:style>
  <w:style w:type="paragraph" w:styleId="Levi8List">
    <w:name w:val="Levi document 8 List"/>
    <w:basedOn w:val="Levi8Normal"/>
    <w:uiPriority w:val="99"/>
    <w:unhideWhenUsed/>
    <w:rsid w:val="00AA1D8D"/>
    <w:pPr>
      <w:ind w:left="360" w:hanging="360"/>
      <w:contextualSpacing/>
    </w:pPr>
  </w:style>
  <w:style w:type="paragraph" w:styleId="Levi8List2">
    <w:name w:val="Levi document 8 List2"/>
    <w:basedOn w:val="Levi8Normal"/>
    <w:uiPriority w:val="99"/>
    <w:unhideWhenUsed/>
    <w:rsid w:val="00326F90"/>
    <w:pPr>
      <w:ind w:left="720" w:hanging="360"/>
      <w:contextualSpacing/>
    </w:pPr>
  </w:style>
  <w:style w:type="paragraph" w:styleId="Levi8List3">
    <w:name w:val="Levi document 8 List3"/>
    <w:basedOn w:val="Levi8Normal"/>
    <w:uiPriority w:val="99"/>
    <w:unhideWhenUsed/>
    <w:rsid w:val="00326F90"/>
    <w:pPr>
      <w:ind w:left="1080" w:hanging="360"/>
      <w:contextualSpacing/>
    </w:pPr>
  </w:style>
  <w:style w:type="paragraph" w:styleId="Levi8ListBullet">
    <w:name w:val="Levi document 8 ListBullet"/>
    <w:basedOn w:val="Levi8Normal"/>
    <w:uiPriority w:val="99"/>
    <w:unhideWhenUsed/>
    <w:rsid w:val="00326F90"/>
    <w:pPr>
      <w:numPr>
        <w:numId w:val="73"/>
      </w:numPr>
      <w:contextualSpacing/>
    </w:pPr>
  </w:style>
  <w:style w:type="paragraph" w:styleId="Levi8ListBullet2">
    <w:name w:val="Levi document 8 ListBullet2"/>
    <w:basedOn w:val="Levi8Normal"/>
    <w:uiPriority w:val="99"/>
    <w:unhideWhenUsed/>
    <w:rsid w:val="00326F90"/>
    <w:pPr>
      <w:numPr>
        <w:numId w:val="74"/>
      </w:numPr>
      <w:contextualSpacing/>
    </w:pPr>
  </w:style>
  <w:style w:type="paragraph" w:styleId="Levi8ListBullet3">
    <w:name w:val="Levi document 8 ListBullet3"/>
    <w:basedOn w:val="Levi8Normal"/>
    <w:uiPriority w:val="99"/>
    <w:unhideWhenUsed/>
    <w:rsid w:val="00326F90"/>
    <w:pPr>
      <w:numPr>
        <w:numId w:val="75"/>
      </w:numPr>
      <w:contextualSpacing/>
    </w:pPr>
  </w:style>
  <w:style w:type="paragraph" w:styleId="Levi8ListNumber">
    <w:name w:val="Levi document 8 ListNumber"/>
    <w:basedOn w:val="Levi8Normal"/>
    <w:uiPriority w:val="99"/>
    <w:unhideWhenUsed/>
    <w:rsid w:val="00326F90"/>
    <w:pPr>
      <w:numPr>
        <w:numId w:val="77"/>
      </w:numPr>
      <w:contextualSpacing/>
    </w:pPr>
  </w:style>
  <w:style w:type="paragraph" w:styleId="Levi8ListNumber2">
    <w:name w:val="Levi document 8 ListNumber2"/>
    <w:basedOn w:val="Levi8Normal"/>
    <w:uiPriority w:val="99"/>
    <w:unhideWhenUsed/>
    <w:rsid w:val="0029639D"/>
    <w:pPr>
      <w:numPr>
        <w:numId w:val="78"/>
      </w:numPr>
      <w:contextualSpacing/>
    </w:pPr>
  </w:style>
  <w:style w:type="paragraph" w:styleId="Levi8ListNumber3">
    <w:name w:val="Levi document 8 ListNumber3"/>
    <w:basedOn w:val="Levi8Normal"/>
    <w:uiPriority w:val="99"/>
    <w:unhideWhenUsed/>
    <w:rsid w:val="0029639D"/>
    <w:pPr>
      <w:numPr>
        <w:numId w:val="79"/>
      </w:numPr>
      <w:contextualSpacing/>
    </w:pPr>
  </w:style>
  <w:style w:type="paragraph" w:styleId="Levi8ListContinue">
    <w:name w:val="Levi document 8 ListContinue"/>
    <w:basedOn w:val="Levi8Normal"/>
    <w:uiPriority w:val="99"/>
    <w:unhideWhenUsed/>
    <w:rsid w:val="0029639D"/>
    <w:pPr>
      <w:ind w:left="360"/>
      <w:contextualSpacing/>
    </w:pPr>
  </w:style>
  <w:style w:type="paragraph" w:styleId="Levi8ListContinue2">
    <w:name w:val="Levi document 8 ListContinue2"/>
    <w:basedOn w:val="Levi8Normal"/>
    <w:uiPriority w:val="99"/>
    <w:unhideWhenUsed/>
    <w:rsid w:val="0029639D"/>
    <w:pPr>
      <w:ind w:left="720"/>
      <w:contextualSpacing/>
    </w:pPr>
  </w:style>
  <w:style w:type="paragraph" w:styleId="Levi8ListContinue3">
    <w:name w:val="Levi document 8 ListContinue3"/>
    <w:basedOn w:val="Levi8Normal"/>
    <w:uiPriority w:val="99"/>
    <w:unhideWhenUsed/>
    <w:rsid w:val="0029639D"/>
    <w:pPr>
      <w:ind w:left="1080"/>
      <w:contextualSpacing/>
    </w:pPr>
  </w:style>
  <w:style w:type="paragraph" w:styleId="Levi8MacroText">
    <w:name w:val="Levi document 8 MacroText"/>
    <w:link w:val="Levi8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Levi8MacroTextChar">
    <w:name w:val="Levi document 8 MacroTextChar"/>
    <w:basedOn w:val="Levi8DefaultParagraphFont"/>
    <w:link w:val="Levi8MacroText"/>
    <w:uiPriority w:val="99"/>
    <w:rsid w:val="0029639D"/>
    <w:rPr>
      <w:rFonts w:ascii="Courier" w:hAnsi="Courier"/>
      <w:sz w:val="20"/>
      <w:szCs w:val="20"/>
    </w:rPr>
  </w:style>
  <w:style w:type="paragraph" w:styleId="Levi8Quote">
    <w:name w:val="Levi document 8 Quote"/>
    <w:basedOn w:val="Levi8Normal"/>
    <w:next w:val="Levi8Normal"/>
    <w:link w:val="Levi8QuoteChar"/>
    <w:uiPriority w:val="29"/>
    <w:qFormat/>
    <w:rsid w:val="00FC693F"/>
    <w:rPr>
      <w:i/>
      <w:iCs/>
      <w:color w:val="000000" w:themeColor="text1"/>
    </w:rPr>
  </w:style>
  <w:style w:type="character" w:customStyle="1" w:styleId="Levi8QuoteChar">
    <w:name w:val="Levi document 8 QuoteChar"/>
    <w:basedOn w:val="Levi8DefaultParagraphFont"/>
    <w:link w:val="Levi8Quote"/>
    <w:uiPriority w:val="29"/>
    <w:rsid w:val="00FC693F"/>
    <w:rPr>
      <w:i/>
      <w:iCs/>
      <w:color w:val="000000" w:themeColor="text1"/>
    </w:rPr>
  </w:style>
  <w:style w:type="character" w:customStyle="1" w:styleId="Levi8Heading4Char">
    <w:name w:val="Levi document 8 Heading4Char"/>
    <w:basedOn w:val="Levi8DefaultParagraphFont"/>
    <w:link w:val="Levi8Heading4"/>
    <w:uiPriority w:val="9"/>
    <w:semiHidden/>
    <w:rsid w:val="00FC693F"/>
    <w:rPr>
      <w:rFonts w:asciiTheme="majorHAnsi" w:eastAsiaTheme="majorEastAsia" w:hAnsiTheme="majorHAnsi" w:cstheme="majorBidi"/>
      <w:b/>
      <w:bCs/>
      <w:i/>
      <w:iCs/>
      <w:color w:val="4F81BD" w:themeColor="accent1"/>
    </w:rPr>
  </w:style>
  <w:style w:type="character" w:customStyle="1" w:styleId="Levi8Heading5Char">
    <w:name w:val="Levi document 8 Heading5Char"/>
    <w:basedOn w:val="Levi8DefaultParagraphFont"/>
    <w:link w:val="Levi8Heading5"/>
    <w:uiPriority w:val="9"/>
    <w:semiHidden/>
    <w:rsid w:val="00FC693F"/>
    <w:rPr>
      <w:rFonts w:asciiTheme="majorHAnsi" w:eastAsiaTheme="majorEastAsia" w:hAnsiTheme="majorHAnsi" w:cstheme="majorBidi"/>
      <w:color w:val="243F60" w:themeColor="accent1" w:themeShade="7F"/>
    </w:rPr>
  </w:style>
  <w:style w:type="character" w:customStyle="1" w:styleId="Levi8Heading6Char">
    <w:name w:val="Levi document 8 Heading6Char"/>
    <w:basedOn w:val="Levi8DefaultParagraphFont"/>
    <w:link w:val="Levi8Heading6"/>
    <w:uiPriority w:val="9"/>
    <w:semiHidden/>
    <w:rsid w:val="00FC693F"/>
    <w:rPr>
      <w:rFonts w:asciiTheme="majorHAnsi" w:eastAsiaTheme="majorEastAsia" w:hAnsiTheme="majorHAnsi" w:cstheme="majorBidi"/>
      <w:i/>
      <w:iCs/>
      <w:color w:val="243F60" w:themeColor="accent1" w:themeShade="7F"/>
    </w:rPr>
  </w:style>
  <w:style w:type="character" w:customStyle="1" w:styleId="Levi8Heading7Char">
    <w:name w:val="Levi document 8 Heading7Char"/>
    <w:basedOn w:val="Levi8DefaultParagraphFont"/>
    <w:link w:val="Levi8Heading7"/>
    <w:uiPriority w:val="9"/>
    <w:semiHidden/>
    <w:rsid w:val="00FC693F"/>
    <w:rPr>
      <w:rFonts w:asciiTheme="majorHAnsi" w:eastAsiaTheme="majorEastAsia" w:hAnsiTheme="majorHAnsi" w:cstheme="majorBidi"/>
      <w:i/>
      <w:iCs/>
      <w:color w:val="404040" w:themeColor="text1" w:themeTint="BF"/>
    </w:rPr>
  </w:style>
  <w:style w:type="character" w:customStyle="1" w:styleId="Levi8Heading8Char">
    <w:name w:val="Levi document 8 Heading8Char"/>
    <w:basedOn w:val="Levi8DefaultParagraphFont"/>
    <w:link w:val="Levi8Heading8"/>
    <w:uiPriority w:val="9"/>
    <w:semiHidden/>
    <w:rsid w:val="00FC693F"/>
    <w:rPr>
      <w:rFonts w:asciiTheme="majorHAnsi" w:eastAsiaTheme="majorEastAsia" w:hAnsiTheme="majorHAnsi" w:cstheme="majorBidi"/>
      <w:color w:val="4F81BD" w:themeColor="accent1"/>
      <w:sz w:val="20"/>
      <w:szCs w:val="20"/>
    </w:rPr>
  </w:style>
  <w:style w:type="character" w:customStyle="1" w:styleId="Levi8Heading9Char">
    <w:name w:val="Levi document 8 Heading9Char"/>
    <w:basedOn w:val="Levi8DefaultParagraphFont"/>
    <w:link w:val="Levi8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Levi8Caption">
    <w:name w:val="Levi document 8 Caption"/>
    <w:basedOn w:val="Levi8Normal"/>
    <w:next w:val="Levi8Normal"/>
    <w:uiPriority w:val="35"/>
    <w:semiHidden/>
    <w:unhideWhenUsed/>
    <w:qFormat/>
    <w:rsid w:val="00FC693F"/>
    <w:pPr>
      <w:spacing w:line="240" w:lineRule="auto"/>
    </w:pPr>
    <w:rPr>
      <w:b/>
      <w:bCs/>
      <w:color w:val="4F81BD" w:themeColor="accent1"/>
      <w:sz w:val="18"/>
      <w:szCs w:val="18"/>
    </w:rPr>
  </w:style>
  <w:style w:type="character" w:styleId="Levi8Strong">
    <w:name w:val="Levi document 8 Strong"/>
    <w:basedOn w:val="Levi8DefaultParagraphFont"/>
    <w:uiPriority w:val="22"/>
    <w:qFormat/>
    <w:rsid w:val="00FC693F"/>
    <w:rPr>
      <w:b/>
      <w:bCs/>
    </w:rPr>
  </w:style>
  <w:style w:type="character" w:styleId="Levi8Emphasis">
    <w:name w:val="Levi document 8 Emphasis"/>
    <w:basedOn w:val="Levi8DefaultParagraphFont"/>
    <w:uiPriority w:val="20"/>
    <w:qFormat/>
    <w:rsid w:val="00FC693F"/>
    <w:rPr>
      <w:i/>
      <w:iCs/>
    </w:rPr>
  </w:style>
  <w:style w:type="paragraph" w:styleId="Levi8IntenseQuote">
    <w:name w:val="Levi document 8 IntenseQuote"/>
    <w:basedOn w:val="Levi8Normal"/>
    <w:next w:val="Levi8Normal"/>
    <w:link w:val="Levi8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Levi8IntenseQuoteChar">
    <w:name w:val="Levi document 8 IntenseQuoteChar"/>
    <w:basedOn w:val="Levi8DefaultParagraphFont"/>
    <w:link w:val="Levi8IntenseQuote"/>
    <w:uiPriority w:val="30"/>
    <w:rsid w:val="00FC693F"/>
    <w:rPr>
      <w:b/>
      <w:bCs/>
      <w:i/>
      <w:iCs/>
      <w:color w:val="4F81BD" w:themeColor="accent1"/>
    </w:rPr>
  </w:style>
  <w:style w:type="character" w:styleId="Levi8SubtleEmphasis">
    <w:name w:val="Levi document 8 SubtleEmphasis"/>
    <w:basedOn w:val="Levi8DefaultParagraphFont"/>
    <w:uiPriority w:val="19"/>
    <w:qFormat/>
    <w:rsid w:val="00FC693F"/>
    <w:rPr>
      <w:i/>
      <w:iCs/>
      <w:color w:val="808080" w:themeColor="text1" w:themeTint="7F"/>
    </w:rPr>
  </w:style>
  <w:style w:type="character" w:styleId="Levi8IntenseEmphasis">
    <w:name w:val="Levi document 8 IntenseEmphasis"/>
    <w:basedOn w:val="Levi8DefaultParagraphFont"/>
    <w:uiPriority w:val="21"/>
    <w:qFormat/>
    <w:rsid w:val="00FC693F"/>
    <w:rPr>
      <w:b/>
      <w:bCs/>
      <w:i/>
      <w:iCs/>
      <w:color w:val="4F81BD" w:themeColor="accent1"/>
    </w:rPr>
  </w:style>
  <w:style w:type="character" w:styleId="Levi8SubtleReference">
    <w:name w:val="Levi document 8 SubtleReference"/>
    <w:basedOn w:val="Levi8DefaultParagraphFont"/>
    <w:uiPriority w:val="31"/>
    <w:qFormat/>
    <w:rsid w:val="00FC693F"/>
    <w:rPr>
      <w:smallCaps/>
      <w:color w:val="C0504D" w:themeColor="accent2"/>
      <w:u w:val="single"/>
    </w:rPr>
  </w:style>
  <w:style w:type="character" w:styleId="Levi8IntenseReference">
    <w:name w:val="Levi document 8 IntenseReference"/>
    <w:basedOn w:val="Levi8DefaultParagraphFont"/>
    <w:uiPriority w:val="32"/>
    <w:qFormat/>
    <w:rsid w:val="00FC693F"/>
    <w:rPr>
      <w:b/>
      <w:bCs/>
      <w:smallCaps/>
      <w:color w:val="C0504D" w:themeColor="accent2"/>
      <w:spacing w:val="5"/>
      <w:u w:val="single"/>
    </w:rPr>
  </w:style>
  <w:style w:type="character" w:styleId="Levi8BookTitle">
    <w:name w:val="Levi document 8 BookTitle"/>
    <w:basedOn w:val="Levi8DefaultParagraphFont"/>
    <w:uiPriority w:val="33"/>
    <w:qFormat/>
    <w:rsid w:val="00FC693F"/>
    <w:rPr>
      <w:b/>
      <w:bCs/>
      <w:smallCaps/>
      <w:spacing w:val="5"/>
    </w:rPr>
  </w:style>
  <w:style w:type="paragraph" w:styleId="Levi8TOCHeading">
    <w:name w:val="Levi document 8 TOCHeading"/>
    <w:basedOn w:val="Levi8Heading1"/>
    <w:next w:val="Levi8Normal"/>
    <w:uiPriority w:val="39"/>
    <w:semiHidden/>
    <w:unhideWhenUsed/>
    <w:qFormat/>
    <w:rsid w:val="00FC693F"/>
    <w:pPr>
      <w:outlineLvl w:val="9"/>
    </w:pPr>
  </w:style>
  <w:style w:type="table" w:styleId="Levi8TableGrid">
    <w:name w:val="Levi document 8 TableGrid"/>
    <w:basedOn w:val="Levi8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vi8LightShading">
    <w:name w:val="Levi document 8 LightShading"/>
    <w:basedOn w:val="Levi8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evi8LightShading-Accent1">
    <w:name w:val="Levi document 8 LightShading-Accent1"/>
    <w:basedOn w:val="Levi8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evi8LightShading-Accent2">
    <w:name w:val="Levi document 8 LightShading-Accent2"/>
    <w:basedOn w:val="Levi8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evi8LightShading-Accent3">
    <w:name w:val="Levi document 8 LightShading-Accent3"/>
    <w:basedOn w:val="Levi8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evi8LightShading-Accent4">
    <w:name w:val="Levi document 8 LightShading-Accent4"/>
    <w:basedOn w:val="Levi8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evi8LightShading-Accent5">
    <w:name w:val="Levi document 8 LightShading-Accent5"/>
    <w:basedOn w:val="Levi8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evi8LightShading-Accent6">
    <w:name w:val="Levi document 8 LightShading-Accent6"/>
    <w:basedOn w:val="Levi8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evi8LightList">
    <w:name w:val="Levi document 8 LightList"/>
    <w:basedOn w:val="Levi8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evi8LightList-Accent1">
    <w:name w:val="Levi document 8 LightList-Accent1"/>
    <w:basedOn w:val="Levi8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evi8LightList-Accent2">
    <w:name w:val="Levi document 8 LightList-Accent2"/>
    <w:basedOn w:val="Levi8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evi8LightList-Accent3">
    <w:name w:val="Levi document 8 LightList-Accent3"/>
    <w:basedOn w:val="Levi8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evi8LightList-Accent4">
    <w:name w:val="Levi document 8 LightList-Accent4"/>
    <w:basedOn w:val="Levi8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evi8LightList-Accent5">
    <w:name w:val="Levi document 8 LightList-Accent5"/>
    <w:basedOn w:val="Levi8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evi8LightList-Accent6">
    <w:name w:val="Levi document 8 LightList-Accent6"/>
    <w:basedOn w:val="Levi8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evi8LightGrid">
    <w:name w:val="Levi document 8 LightGrid"/>
    <w:basedOn w:val="Levi8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evi8LightGrid-Accent1">
    <w:name w:val="Levi document 8 LightGrid-Accent1"/>
    <w:basedOn w:val="Levi8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evi8LightGrid-Accent2">
    <w:name w:val="Levi document 8 LightGrid-Accent2"/>
    <w:basedOn w:val="Levi8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evi8LightGrid-Accent3">
    <w:name w:val="Levi document 8 LightGrid-Accent3"/>
    <w:basedOn w:val="Levi8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evi8LightGrid-Accent4">
    <w:name w:val="Levi document 8 LightGrid-Accent4"/>
    <w:basedOn w:val="Levi8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evi8LightGrid-Accent5">
    <w:name w:val="Levi document 8 LightGrid-Accent5"/>
    <w:basedOn w:val="Levi8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evi8LightGrid-Accent6">
    <w:name w:val="Levi document 8 LightGrid-Accent6"/>
    <w:basedOn w:val="Levi8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evi8MediumShading1">
    <w:name w:val="Levi document 8 MediumShading1"/>
    <w:basedOn w:val="Levi8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evi8MediumShading1-Accent1">
    <w:name w:val="Levi document 8 MediumShading1-Accent1"/>
    <w:basedOn w:val="Levi8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evi8MediumShading1-Accent2">
    <w:name w:val="Levi document 8 MediumShading1-Accent2"/>
    <w:basedOn w:val="Levi8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evi8MediumShading1-Accent3">
    <w:name w:val="Levi document 8 MediumShading1-Accent3"/>
    <w:basedOn w:val="Levi8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evi8MediumShading1-Accent4">
    <w:name w:val="Levi document 8 MediumShading1-Accent4"/>
    <w:basedOn w:val="Levi8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Levi8MediumShading1-Accent5">
    <w:name w:val="Levi document 8 MediumShading1-Accent5"/>
    <w:basedOn w:val="Levi8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Levi8MediumShading1-Accent6">
    <w:name w:val="Levi document 8 MediumShading1-Accent6"/>
    <w:basedOn w:val="Levi8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Levi8MediumShading2">
    <w:name w:val="Levi document 8 MediumShading2"/>
    <w:basedOn w:val="Levi8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8MediumShading2-Accent1">
    <w:name w:val="Levi document 8 MediumShading2-Accent1"/>
    <w:basedOn w:val="Levi8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8MediumShading2-Accent2">
    <w:name w:val="Levi document 8 MediumShading2-Accent2"/>
    <w:basedOn w:val="Levi8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8MediumShading2-Accent3">
    <w:name w:val="Levi document 8 MediumShading2-Accent3"/>
    <w:basedOn w:val="Levi8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8MediumShading2-Accent4">
    <w:name w:val="Levi document 8 MediumShading2-Accent4"/>
    <w:basedOn w:val="Levi8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8MediumShading2-Accent5">
    <w:name w:val="Levi document 8 MediumShading2-Accent5"/>
    <w:basedOn w:val="Levi8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8MediumShading2-Accent6">
    <w:name w:val="Levi document 8 MediumShading2-Accent6"/>
    <w:basedOn w:val="Levi8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evi8MediumList1">
    <w:name w:val="Levi document 8 MediumList1"/>
    <w:basedOn w:val="Levi8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evi8MediumList1-Accent1">
    <w:name w:val="Levi document 8 MediumList1-Accent1"/>
    <w:basedOn w:val="Levi8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evi8MediumList1-Accent2">
    <w:name w:val="Levi document 8 MediumList1-Accent2"/>
    <w:basedOn w:val="Levi8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evi8MediumList1-Accent3">
    <w:name w:val="Levi document 8 MediumList1-Accent3"/>
    <w:basedOn w:val="Levi8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evi8MediumList1-Accent4">
    <w:name w:val="Levi document 8 MediumList1-Accent4"/>
    <w:basedOn w:val="Levi8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evi8MediumList1-Accent5">
    <w:name w:val="Levi document 8 MediumList1-Accent5"/>
    <w:basedOn w:val="Levi8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evi8MediumList1-Accent6">
    <w:name w:val="Levi document 8 MediumList1-Accent6"/>
    <w:basedOn w:val="Levi8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evi8MediumList2">
    <w:name w:val="Levi document 8 MediumList2"/>
    <w:basedOn w:val="Levi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evi8MediumList2-Accent1">
    <w:name w:val="Levi document 8 MediumList2-Accent1"/>
    <w:basedOn w:val="Levi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evi8MediumList2-Accent2">
    <w:name w:val="Levi document 8 MediumList2-Accent2"/>
    <w:basedOn w:val="Levi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evi8MediumList2-Accent3">
    <w:name w:val="Levi document 8 MediumList2-Accent3"/>
    <w:basedOn w:val="Levi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evi8MediumList2-Accent4">
    <w:name w:val="Levi document 8 MediumList2-Accent4"/>
    <w:basedOn w:val="Levi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evi8MediumList2-Accent5">
    <w:name w:val="Levi document 8 MediumList2-Accent5"/>
    <w:basedOn w:val="Levi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evi8MediumList2-Accent6">
    <w:name w:val="Levi document 8 MediumList2-Accent6"/>
    <w:basedOn w:val="Levi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Levi8MediumGrid1">
    <w:name w:val="Levi document 8 MediumGrid1"/>
    <w:basedOn w:val="Levi8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evi8MediumGrid1-Accent1">
    <w:name w:val="Levi document 8 MediumGrid1-Accent1"/>
    <w:basedOn w:val="Levi8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evi8MediumGrid1-Accent2">
    <w:name w:val="Levi document 8 MediumGrid1-Accent2"/>
    <w:basedOn w:val="Levi8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evi8MediumGrid1-Accent3">
    <w:name w:val="Levi document 8 MediumGrid1-Accent3"/>
    <w:basedOn w:val="Levi8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evi8MediumGrid1-Accent4">
    <w:name w:val="Levi document 8 MediumGrid1-Accent4"/>
    <w:basedOn w:val="Levi8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evi8MediumGrid1-Accent5">
    <w:name w:val="Levi document 8 MediumGrid1-Accent5"/>
    <w:basedOn w:val="Levi8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evi8MediumGrid1-Accent6">
    <w:name w:val="Levi document 8 MediumGrid1-Accent6"/>
    <w:basedOn w:val="Levi8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Levi8MediumGrid2">
    <w:name w:val="Levi document 8 MediumGrid2"/>
    <w:basedOn w:val="Levi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evi8MediumGrid2-Accent1">
    <w:name w:val="Levi document 8 MediumGrid2-Accent1"/>
    <w:basedOn w:val="Levi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Levi8MediumGrid2-Accent2">
    <w:name w:val="Levi document 8 MediumGrid2-Accent2"/>
    <w:basedOn w:val="Levi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Levi8MediumGrid2-Accent3">
    <w:name w:val="Levi document 8 MediumGrid2-Accent3"/>
    <w:basedOn w:val="Levi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Levi8MediumGrid2-Accent4">
    <w:name w:val="Levi document 8 MediumGrid2-Accent4"/>
    <w:basedOn w:val="Levi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Levi8MediumGrid2-Accent5">
    <w:name w:val="Levi document 8 MediumGrid2-Accent5"/>
    <w:basedOn w:val="Levi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Levi8MediumGrid2-Accent6">
    <w:name w:val="Levi document 8 MediumGrid2-Accent6"/>
    <w:basedOn w:val="Levi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Levi8MediumGrid3">
    <w:name w:val="Levi document 8 MediumGrid3"/>
    <w:basedOn w:val="Levi8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Levi8MediumGrid3-Accent1">
    <w:name w:val="Levi document 8 MediumGrid3-Accent1"/>
    <w:basedOn w:val="Levi8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evi8MediumGrid3-Accent2">
    <w:name w:val="Levi document 8 MediumGrid3-Accent2"/>
    <w:basedOn w:val="Levi8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Levi8MediumGrid3-Accent3">
    <w:name w:val="Levi document 8 MediumGrid3-Accent3"/>
    <w:basedOn w:val="Levi8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Levi8MediumGrid3-Accent4">
    <w:name w:val="Levi document 8 MediumGrid3-Accent4"/>
    <w:basedOn w:val="Levi8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evi8MediumGrid3-Accent5">
    <w:name w:val="Levi document 8 MediumGrid3-Accent5"/>
    <w:basedOn w:val="Levi8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evi8MediumGrid3-Accent6">
    <w:name w:val="Levi document 8 MediumGrid3-Accent6"/>
    <w:basedOn w:val="Levi8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evi8DarkList">
    <w:name w:val="Levi document 8 DarkList"/>
    <w:basedOn w:val="Levi8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evi8DarkList-Accent1">
    <w:name w:val="Levi document 8 DarkList-Accent1"/>
    <w:basedOn w:val="Levi8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evi8DarkList-Accent2">
    <w:name w:val="Levi document 8 DarkList-Accent2"/>
    <w:basedOn w:val="Levi8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evi8DarkList-Accent3">
    <w:name w:val="Levi document 8 DarkList-Accent3"/>
    <w:basedOn w:val="Levi8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evi8DarkList-Accent4">
    <w:name w:val="Levi document 8 DarkList-Accent4"/>
    <w:basedOn w:val="Levi8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evi8DarkList-Accent5">
    <w:name w:val="Levi document 8 DarkList-Accent5"/>
    <w:basedOn w:val="Levi8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evi8DarkList-Accent6">
    <w:name w:val="Levi document 8 DarkList-Accent6"/>
    <w:basedOn w:val="Levi8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Levi8ColorfulShading">
    <w:name w:val="Levi document 8 ColorfulShading"/>
    <w:basedOn w:val="Levi8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Levi8ColorfulShading-Accent1">
    <w:name w:val="Levi document 8 ColorfulShading-Accent1"/>
    <w:basedOn w:val="Levi8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Levi8ColorfulShading-Accent2">
    <w:name w:val="Levi document 8 ColorfulShading-Accent2"/>
    <w:basedOn w:val="Levi8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Levi8ColorfulShading-Accent3">
    <w:name w:val="Levi document 8 ColorfulShading-Accent3"/>
    <w:basedOn w:val="Levi8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Levi8ColorfulShading-Accent4">
    <w:name w:val="Levi document 8 ColorfulShading-Accent4"/>
    <w:basedOn w:val="Levi8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Levi8ColorfulShading-Accent5">
    <w:name w:val="Levi document 8 ColorfulShading-Accent5"/>
    <w:basedOn w:val="Levi8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Levi8ColorfulShading-Accent6">
    <w:name w:val="Levi document 8 ColorfulShading-Accent6"/>
    <w:basedOn w:val="Levi8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evi8ColorfulList">
    <w:name w:val="Levi document 8 ColorfulList"/>
    <w:basedOn w:val="Levi8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evi8ColorfulList-Accent1">
    <w:name w:val="Levi document 8 ColorfulList-Accent1"/>
    <w:basedOn w:val="Levi8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evi8ColorfulList-Accent2">
    <w:name w:val="Levi document 8 ColorfulList-Accent2"/>
    <w:basedOn w:val="Levi8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evi8ColorfulList-Accent3">
    <w:name w:val="Levi document 8 ColorfulList-Accent3"/>
    <w:basedOn w:val="Levi8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evi8ColorfulList-Accent4">
    <w:name w:val="Levi document 8 ColorfulList-Accent4"/>
    <w:basedOn w:val="Levi8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evi8ColorfulList-Accent5">
    <w:name w:val="Levi document 8 ColorfulList-Accent5"/>
    <w:basedOn w:val="Levi8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evi8ColorfulList-Accent6">
    <w:name w:val="Levi document 8 ColorfulList-Accent6"/>
    <w:basedOn w:val="Levi8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Levi8ColorfulGrid">
    <w:name w:val="Levi document 8 ColorfulGrid"/>
    <w:basedOn w:val="Levi8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evi8ColorfulGrid-Accent1">
    <w:name w:val="Levi document 8 ColorfulGrid-Accent1"/>
    <w:basedOn w:val="Levi8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evi8ColorfulGrid-Accent2">
    <w:name w:val="Levi document 8 ColorfulGrid-Accent2"/>
    <w:basedOn w:val="Levi8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evi8ColorfulGrid-Accent3">
    <w:name w:val="Levi document 8 ColorfulGrid-Accent3"/>
    <w:basedOn w:val="Levi8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evi8ColorfulGrid-Accent4">
    <w:name w:val="Levi document 8 ColorfulGrid-Accent4"/>
    <w:basedOn w:val="Levi8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evi8ColorfulGrid-Accent5">
    <w:name w:val="Levi document 8 ColorfulGrid-Accent5"/>
    <w:basedOn w:val="Levi8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evi8ColorfulGrid-Accent6">
    <w:name w:val="Levi document 8 ColorfulGrid-Accent6"/>
    <w:basedOn w:val="Levi8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vi8PlainTitle">
    <w:name w:val="Levi document 8 PlainTitle"/>
    <w:pPr>
      <w:spacing w:after="160" w:line="259" w:lineRule="auto"/>
      <w:jc w:val="center"/>
    </w:pPr>
    <w:rPr>
      <w:rFonts w:ascii="Times New Roman" w:eastAsia="Times New Roman" w:hAnsi="Times New Roman"/>
      <w:sz w:val="40"/>
    </w:rPr>
  </w:style>
  <w:style w:type="paragraph" w:customStyle="1" w:styleId="Levi8PlainSubtitle">
    <w:name w:val="Levi document 8 PlainSubtitle"/>
    <w:pPr>
      <w:spacing w:after="120" w:line="259" w:lineRule="auto"/>
      <w:jc w:val="center"/>
    </w:pPr>
    <w:rPr>
      <w:rFonts w:ascii="Times New Roman" w:eastAsia="Times New Roman" w:hAnsi="Times New Roman"/>
      <w:sz w:val="28"/>
    </w:rPr>
  </w:style>
  <w:style w:type="paragraph" w:customStyle="1" w:styleId="Levi8PlainHeading">
    <w:name w:val="Levi document 8 PlainHeading"/>
    <w:pPr>
      <w:spacing w:before="360" w:after="160" w:line="259" w:lineRule="auto"/>
    </w:pPr>
    <w:rPr>
      <w:rFonts w:ascii="Times New Roman" w:eastAsia="Times New Roman" w:hAnsi="Times New Roman"/>
      <w:sz w:val="30"/>
    </w:rPr>
  </w:style>
  <w:style w:type="paragraph" w:customStyle="1" w:styleId="Levi8PlainSubheading">
    <w:name w:val="Levi document 8 PlainSubheading"/>
    <w:pPr>
      <w:spacing w:before="200" w:after="120" w:line="259" w:lineRule="auto"/>
    </w:pPr>
    <w:rPr>
      <w:rFonts w:ascii="Times New Roman" w:eastAsia="Times New Roman" w:hAnsi="Times New Roman"/>
      <w:sz w:val="25"/>
    </w:rPr>
  </w:style>
  <w:style w:type="paragraph" w:customStyle="1" w:styleId="Levi8Boundary">
    <w:name w:val="Levi document 8 Boundary"/>
    <w:pPr>
      <w:spacing w:after="120" w:line="259" w:lineRule="auto"/>
    </w:pPr>
    <w:rPr>
      <w:rFonts w:ascii="Times New Roman" w:eastAsia="Times New Roman" w:hAnsi="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Levi0header" Type="http://schemas.openxmlformats.org/officeDocument/2006/relationships/header" Target="headerLevi0.xml"/><Relationship Id="rIdLevi0footer" Type="http://schemas.openxmlformats.org/officeDocument/2006/relationships/footer" Target="footerLevi0.xml"/><Relationship Id="rIdLevi1header" Type="http://schemas.openxmlformats.org/officeDocument/2006/relationships/header" Target="headerLevi1.xml"/><Relationship Id="rIdLevi1footer" Type="http://schemas.openxmlformats.org/officeDocument/2006/relationships/footer" Target="footerLevi1.xml"/><Relationship Id="rIdLevi2header" Type="http://schemas.openxmlformats.org/officeDocument/2006/relationships/header" Target="headerLevi2.xml"/><Relationship Id="rIdLevi2footer" Type="http://schemas.openxmlformats.org/officeDocument/2006/relationships/footer" Target="footerLevi2.xml"/><Relationship Id="rIdLevi3header" Type="http://schemas.openxmlformats.org/officeDocument/2006/relationships/header" Target="headerLevi3.xml"/><Relationship Id="rIdLevi3footer" Type="http://schemas.openxmlformats.org/officeDocument/2006/relationships/footer" Target="footerLevi3.xml"/><Relationship Id="rIdLevi4header" Type="http://schemas.openxmlformats.org/officeDocument/2006/relationships/header" Target="headerLevi4.xml"/><Relationship Id="rIdLevi4footer" Type="http://schemas.openxmlformats.org/officeDocument/2006/relationships/footer" Target="footerLevi4.xml"/><Relationship Id="rIdLevi5header" Type="http://schemas.openxmlformats.org/officeDocument/2006/relationships/header" Target="headerLevi5.xml"/><Relationship Id="rIdLevi5footer" Type="http://schemas.openxmlformats.org/officeDocument/2006/relationships/footer" Target="footerLevi5.xml"/><Relationship Id="rIdLevi6header" Type="http://schemas.openxmlformats.org/officeDocument/2006/relationships/header" Target="headerLevi6.xml"/><Relationship Id="rIdLevi6footer" Type="http://schemas.openxmlformats.org/officeDocument/2006/relationships/footer" Target="footerLevi6.xml"/><Relationship Id="rIdLevi7header" Type="http://schemas.openxmlformats.org/officeDocument/2006/relationships/header" Target="headerLevi7.xml"/><Relationship Id="rIdLevi7footer" Type="http://schemas.openxmlformats.org/officeDocument/2006/relationships/footer" Target="footerLevi7.xml"/><Relationship Id="rIdLevi8header" Type="http://schemas.openxmlformats.org/officeDocument/2006/relationships/header" Target="headerLevi8.xml"/><Relationship Id="rIdLevi8footer" Type="http://schemas.openxmlformats.org/officeDocument/2006/relationships/footer" Target="footerLevi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1807</Words>
  <Characters>9364</Characters>
  <Application>Microsoft Office Word</Application>
  <DocSecurity>0</DocSecurity>
  <Lines>176</Lines>
  <Paragraphs>134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11037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Levi and the Lawful Manifestation of the Greater High Priest - Packet 1</dc:title>
  <dc:subject>The Problem of Levi</dc:subject>
  <dc:creator>Matt McCafferty</dc:creator>
  <cp:keywords/>
  <dc:description/>
  <cp:lastModifiedBy>Matt McCafferty</cp:lastModifiedBy>
  <cp:revision>2</cp:revision>
  <dcterms:created xsi:type="dcterms:W3CDTF">2026-07-08T22:16:00Z</dcterms:created>
  <dcterms:modified xsi:type="dcterms:W3CDTF">2026-07-08T22:16:00Z</dcterms:modified>
  <cp:category/>
</cp:coreProperties>
</file>